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spacing w:before="7"/>
        <w:jc w:val="both"/>
        <w:rPr>
          <w:sz w:val="10"/>
        </w:rPr>
      </w:pPr>
    </w:p>
    <w:p w:rsidR="004F3746" w:rsidRDefault="006C753C" w:rsidP="006C649A">
      <w:pPr>
        <w:pStyle w:val="GvdeMetni"/>
        <w:ind w:left="299"/>
        <w:jc w:val="both"/>
        <w:rPr>
          <w:sz w:val="20"/>
        </w:rPr>
      </w:pPr>
      <w:r>
        <w:rPr>
          <w:noProof/>
          <w:sz w:val="20"/>
          <w:lang w:eastAsia="tr-TR"/>
        </w:rPr>
        <w:drawing>
          <wp:inline distT="0" distB="0" distL="0" distR="0" wp14:anchorId="410A9A8E" wp14:editId="4ED80916">
            <wp:extent cx="2109670" cy="859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9670" cy="859536"/>
                    </a:xfrm>
                    <a:prstGeom prst="rect">
                      <a:avLst/>
                    </a:prstGeom>
                  </pic:spPr>
                </pic:pic>
              </a:graphicData>
            </a:graphic>
          </wp:inline>
        </w:drawing>
      </w: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spacing w:before="3"/>
        <w:jc w:val="both"/>
        <w:rPr>
          <w:sz w:val="27"/>
        </w:rPr>
      </w:pPr>
    </w:p>
    <w:p w:rsidR="004F3746" w:rsidRDefault="00165D25" w:rsidP="006C649A">
      <w:pPr>
        <w:spacing w:before="100"/>
        <w:ind w:left="256" w:right="5821"/>
        <w:jc w:val="both"/>
        <w:rPr>
          <w:rFonts w:ascii="Cambria" w:hAnsi="Cambria"/>
          <w:i/>
          <w:sz w:val="24"/>
        </w:rPr>
      </w:pPr>
      <w:r>
        <w:rPr>
          <w:noProof/>
        </w:rPr>
        <w:pict>
          <v:group id="_x0000_s1057" style="position:absolute;left:0;text-align:left;margin-left:261.3pt;margin-top:-239.35pt;width:237.45pt;height:588.95pt;z-index:-251652096;mso-position-horizontal-relative:page" coordorigin="5226,-4787" coordsize="4749,11779">
            <v:shapetype id="_x0000_t202" coordsize="21600,21600" o:spt="202" path="m,l,21600r21600,l21600,xe">
              <v:stroke joinstyle="miter"/>
              <v:path gradientshapeok="t" o:connecttype="rect"/>
            </v:shapetype>
            <v:shape id="_x0000_s1059" type="#_x0000_t202" style="position:absolute;left:5238;top:-4775;width:4724;height:11754" filled="f" strokecolor="#938953" strokeweight="1.25pt">
              <v:textbox inset="0,0,0,0">
                <w:txbxContent>
                  <w:p w:rsidR="00B03972" w:rsidRDefault="00B03972">
                    <w:pPr>
                      <w:rPr>
                        <w:i/>
                        <w:sz w:val="84"/>
                      </w:rPr>
                    </w:pPr>
                  </w:p>
                  <w:p w:rsidR="00B03972" w:rsidRDefault="00B03972">
                    <w:pPr>
                      <w:rPr>
                        <w:i/>
                        <w:sz w:val="84"/>
                      </w:rPr>
                    </w:pPr>
                  </w:p>
                  <w:p w:rsidR="00B03972" w:rsidRDefault="00B03972">
                    <w:pPr>
                      <w:rPr>
                        <w:i/>
                        <w:sz w:val="84"/>
                      </w:rPr>
                    </w:pPr>
                  </w:p>
                  <w:p w:rsidR="00B03972" w:rsidRDefault="00B03972">
                    <w:pPr>
                      <w:rPr>
                        <w:i/>
                        <w:sz w:val="84"/>
                      </w:rPr>
                    </w:pPr>
                  </w:p>
                  <w:p w:rsidR="00B03972" w:rsidRDefault="00B03972">
                    <w:pPr>
                      <w:rPr>
                        <w:i/>
                        <w:sz w:val="84"/>
                      </w:rPr>
                    </w:pPr>
                  </w:p>
                  <w:p w:rsidR="00B03972" w:rsidRDefault="00B03972">
                    <w:pPr>
                      <w:spacing w:before="723"/>
                      <w:ind w:left="315" w:right="1346"/>
                      <w:rPr>
                        <w:rFonts w:ascii="Cambria"/>
                        <w:sz w:val="72"/>
                      </w:rPr>
                    </w:pPr>
                    <w:r>
                      <w:rPr>
                        <w:rFonts w:ascii="Cambria"/>
                        <w:color w:val="4F81BC"/>
                        <w:sz w:val="72"/>
                      </w:rPr>
                      <w:t xml:space="preserve">2023 </w:t>
                    </w:r>
                    <w:proofErr w:type="gramStart"/>
                    <w:r>
                      <w:rPr>
                        <w:rFonts w:ascii="Cambria"/>
                        <w:color w:val="4F81BC"/>
                        <w:sz w:val="72"/>
                      </w:rPr>
                      <w:t>YILI</w:t>
                    </w:r>
                    <w:r>
                      <w:rPr>
                        <w:rFonts w:ascii="Cambria"/>
                        <w:color w:val="4F81BC"/>
                        <w:spacing w:val="-156"/>
                        <w:sz w:val="72"/>
                      </w:rPr>
                      <w:t xml:space="preserve">     </w:t>
                    </w:r>
                    <w:r w:rsidR="00734679">
                      <w:rPr>
                        <w:rFonts w:ascii="Cambria"/>
                        <w:color w:val="4F81BC"/>
                        <w:spacing w:val="-156"/>
                        <w:sz w:val="72"/>
                      </w:rPr>
                      <w:t>N</w:t>
                    </w:r>
                    <w:proofErr w:type="gramEnd"/>
                    <w:r w:rsidR="00734679">
                      <w:rPr>
                        <w:rFonts w:ascii="Cambria"/>
                        <w:color w:val="4F81BC"/>
                        <w:spacing w:val="-156"/>
                        <w:sz w:val="72"/>
                      </w:rPr>
                      <w:t xml:space="preserve">   </w:t>
                    </w:r>
                    <w:r w:rsidR="00734679">
                      <w:rPr>
                        <w:rFonts w:ascii="Cambria"/>
                        <w:color w:val="4F81BC"/>
                        <w:spacing w:val="-156"/>
                        <w:sz w:val="72"/>
                      </w:rPr>
                      <w:t>İ</w:t>
                    </w:r>
                    <w:r w:rsidR="005A5D57">
                      <w:rPr>
                        <w:rFonts w:ascii="Cambria"/>
                        <w:color w:val="4F81BC"/>
                        <w:spacing w:val="-156"/>
                        <w:sz w:val="72"/>
                      </w:rPr>
                      <w:t xml:space="preserve">           </w:t>
                    </w:r>
                    <w:r w:rsidR="00734679">
                      <w:rPr>
                        <w:rFonts w:ascii="Cambria"/>
                        <w:color w:val="4F81BC"/>
                        <w:spacing w:val="-156"/>
                        <w:sz w:val="72"/>
                      </w:rPr>
                      <w:t xml:space="preserve">                          S</w:t>
                    </w:r>
                    <w:r w:rsidR="005A5D57">
                      <w:rPr>
                        <w:rFonts w:ascii="Cambria"/>
                        <w:color w:val="4F81BC"/>
                        <w:spacing w:val="-156"/>
                        <w:sz w:val="72"/>
                      </w:rPr>
                      <w:t xml:space="preserve">                         </w:t>
                    </w:r>
                    <w:r w:rsidR="00734679">
                      <w:rPr>
                        <w:rFonts w:ascii="Cambria"/>
                        <w:color w:val="4F81BC"/>
                        <w:spacing w:val="-156"/>
                        <w:sz w:val="72"/>
                      </w:rPr>
                      <w:t>A</w:t>
                    </w:r>
                    <w:r w:rsidR="005A5D57">
                      <w:rPr>
                        <w:rFonts w:ascii="Cambria"/>
                        <w:color w:val="4F81BC"/>
                        <w:spacing w:val="-156"/>
                        <w:sz w:val="72"/>
                      </w:rPr>
                      <w:t xml:space="preserve">                         </w:t>
                    </w:r>
                    <w:r w:rsidR="00734679">
                      <w:rPr>
                        <w:rFonts w:ascii="Cambria"/>
                        <w:color w:val="4F81BC"/>
                        <w:spacing w:val="-156"/>
                        <w:sz w:val="72"/>
                      </w:rPr>
                      <w:t xml:space="preserve">N </w:t>
                    </w:r>
                    <w:r>
                      <w:rPr>
                        <w:rFonts w:ascii="Cambria"/>
                        <w:color w:val="4F81BC"/>
                        <w:spacing w:val="-156"/>
                        <w:sz w:val="72"/>
                      </w:rPr>
                      <w:t xml:space="preserve">  </w:t>
                    </w:r>
                    <w:r>
                      <w:rPr>
                        <w:rFonts w:ascii="Cambria"/>
                        <w:color w:val="4F81BC"/>
                        <w:spacing w:val="-18"/>
                        <w:sz w:val="72"/>
                      </w:rPr>
                      <w:t xml:space="preserve">  </w:t>
                    </w:r>
                    <w:r>
                      <w:rPr>
                        <w:rFonts w:ascii="Cambria"/>
                        <w:color w:val="4F81BC"/>
                        <w:sz w:val="72"/>
                      </w:rPr>
                      <w:t>AYI</w:t>
                    </w:r>
                  </w:p>
                  <w:p w:rsidR="00B03972" w:rsidRDefault="00B03972">
                    <w:pPr>
                      <w:ind w:left="315" w:right="886"/>
                      <w:rPr>
                        <w:rFonts w:ascii="Cambria" w:hAnsi="Cambria"/>
                        <w:sz w:val="32"/>
                      </w:rPr>
                    </w:pPr>
                    <w:r>
                      <w:rPr>
                        <w:rFonts w:ascii="Cambria" w:hAnsi="Cambria"/>
                        <w:color w:val="1F487C"/>
                        <w:sz w:val="32"/>
                      </w:rPr>
                      <w:t>GAZETECİLERE</w:t>
                    </w:r>
                    <w:r>
                      <w:rPr>
                        <w:rFonts w:ascii="Cambria" w:hAnsi="Cambria"/>
                        <w:color w:val="1F487C"/>
                        <w:spacing w:val="-10"/>
                        <w:sz w:val="32"/>
                      </w:rPr>
                      <w:t xml:space="preserve"> </w:t>
                    </w:r>
                    <w:r>
                      <w:rPr>
                        <w:rFonts w:ascii="Cambria" w:hAnsi="Cambria"/>
                        <w:color w:val="1F487C"/>
                        <w:sz w:val="32"/>
                      </w:rPr>
                      <w:t>YÖNELİK</w:t>
                    </w:r>
                    <w:r>
                      <w:rPr>
                        <w:rFonts w:ascii="Cambria" w:hAnsi="Cambria"/>
                        <w:color w:val="1F487C"/>
                        <w:spacing w:val="-67"/>
                        <w:sz w:val="32"/>
                      </w:rPr>
                      <w:t xml:space="preserve"> </w:t>
                    </w:r>
                    <w:r>
                      <w:rPr>
                        <w:rFonts w:ascii="Cambria" w:hAnsi="Cambria"/>
                        <w:color w:val="1F487C"/>
                        <w:sz w:val="32"/>
                      </w:rPr>
                      <w:t>HAK</w:t>
                    </w:r>
                    <w:r>
                      <w:rPr>
                        <w:rFonts w:ascii="Cambria" w:hAnsi="Cambria"/>
                        <w:color w:val="1F487C"/>
                        <w:spacing w:val="-6"/>
                        <w:sz w:val="32"/>
                      </w:rPr>
                      <w:t xml:space="preserve"> </w:t>
                    </w:r>
                    <w:r>
                      <w:rPr>
                        <w:rFonts w:ascii="Cambria" w:hAnsi="Cambria"/>
                        <w:color w:val="1F487C"/>
                        <w:sz w:val="32"/>
                      </w:rPr>
                      <w:t>İHLALLERİ</w:t>
                    </w:r>
                    <w:r>
                      <w:rPr>
                        <w:rFonts w:ascii="Cambria" w:hAnsi="Cambria"/>
                        <w:color w:val="1F487C"/>
                        <w:spacing w:val="-2"/>
                        <w:sz w:val="32"/>
                      </w:rPr>
                      <w:t xml:space="preserve"> </w:t>
                    </w:r>
                    <w:r>
                      <w:rPr>
                        <w:rFonts w:ascii="Cambria" w:hAnsi="Cambria"/>
                        <w:color w:val="1F487C"/>
                        <w:sz w:val="32"/>
                      </w:rPr>
                      <w:t>RAPORU</w:t>
                    </w:r>
                  </w:p>
                  <w:p w:rsidR="00B03972" w:rsidRDefault="00B03972">
                    <w:pPr>
                      <w:rPr>
                        <w:rFonts w:ascii="Cambria"/>
                        <w:sz w:val="36"/>
                      </w:rPr>
                    </w:pPr>
                  </w:p>
                  <w:p w:rsidR="00B03972" w:rsidRDefault="00B03972">
                    <w:pPr>
                      <w:rPr>
                        <w:rFonts w:ascii="Cambria"/>
                        <w:sz w:val="36"/>
                      </w:rPr>
                    </w:pPr>
                  </w:p>
                  <w:p w:rsidR="00B03972" w:rsidRDefault="00B03972">
                    <w:pPr>
                      <w:rPr>
                        <w:rFonts w:ascii="Cambria"/>
                        <w:sz w:val="36"/>
                      </w:rPr>
                    </w:pPr>
                  </w:p>
                  <w:p w:rsidR="00B03972" w:rsidRDefault="00B03972">
                    <w:pPr>
                      <w:rPr>
                        <w:rFonts w:ascii="Cambria"/>
                        <w:sz w:val="36"/>
                      </w:rPr>
                    </w:pPr>
                  </w:p>
                  <w:p w:rsidR="00B03972" w:rsidRDefault="00B03972">
                    <w:pPr>
                      <w:spacing w:before="253"/>
                      <w:ind w:left="315"/>
                      <w:rPr>
                        <w:rFonts w:ascii="Calibri"/>
                        <w:sz w:val="36"/>
                      </w:rPr>
                    </w:pPr>
                    <w:r>
                      <w:rPr>
                        <w:rFonts w:ascii="Calibri"/>
                        <w:color w:val="1F487C"/>
                        <w:sz w:val="36"/>
                      </w:rPr>
                      <w:t>0</w:t>
                    </w:r>
                    <w:r w:rsidR="00734679">
                      <w:rPr>
                        <w:rFonts w:ascii="Calibri"/>
                        <w:color w:val="1F487C"/>
                        <w:sz w:val="36"/>
                      </w:rPr>
                      <w:t>5</w:t>
                    </w:r>
                    <w:r>
                      <w:rPr>
                        <w:rFonts w:ascii="Calibri"/>
                        <w:color w:val="1F487C"/>
                        <w:sz w:val="36"/>
                      </w:rPr>
                      <w:t>.0</w:t>
                    </w:r>
                    <w:r w:rsidR="00734679">
                      <w:rPr>
                        <w:rFonts w:ascii="Calibri"/>
                        <w:color w:val="1F487C"/>
                        <w:sz w:val="36"/>
                      </w:rPr>
                      <w:t>5</w:t>
                    </w:r>
                    <w:r>
                      <w:rPr>
                        <w:rFonts w:ascii="Calibri"/>
                        <w:color w:val="1F487C"/>
                        <w:sz w:val="36"/>
                      </w:rPr>
                      <w:t>.2023</w:t>
                    </w:r>
                  </w:p>
                </w:txbxContent>
              </v:textbox>
            </v:shape>
            <v:shape id="_x0000_s1058" type="#_x0000_t202" style="position:absolute;left:5417;top:-4758;width:4405;height:5051" fillcolor="#1f487c" stroked="f">
              <v:textbox inset="0,0,0,0">
                <w:txbxContent>
                  <w:p w:rsidR="00B03972" w:rsidRDefault="00B03972">
                    <w:pPr>
                      <w:rPr>
                        <w:i/>
                        <w:sz w:val="58"/>
                      </w:rPr>
                    </w:pPr>
                  </w:p>
                  <w:p w:rsidR="00B03972" w:rsidRDefault="00B03972">
                    <w:pPr>
                      <w:rPr>
                        <w:i/>
                        <w:sz w:val="58"/>
                      </w:rPr>
                    </w:pPr>
                  </w:p>
                  <w:p w:rsidR="00B03972" w:rsidRDefault="00B03972">
                    <w:pPr>
                      <w:spacing w:before="11"/>
                      <w:rPr>
                        <w:i/>
                        <w:sz w:val="62"/>
                      </w:rPr>
                    </w:pPr>
                  </w:p>
                  <w:p w:rsidR="00B03972" w:rsidRDefault="00B03972">
                    <w:pPr>
                      <w:ind w:left="439" w:right="438"/>
                      <w:jc w:val="center"/>
                      <w:rPr>
                        <w:sz w:val="52"/>
                      </w:rPr>
                    </w:pPr>
                    <w:r>
                      <w:rPr>
                        <w:color w:val="FFFFFF"/>
                        <w:sz w:val="52"/>
                      </w:rPr>
                      <w:t>DİCLE FIRAT</w:t>
                    </w:r>
                    <w:r>
                      <w:rPr>
                        <w:color w:val="FFFFFF"/>
                        <w:spacing w:val="1"/>
                        <w:sz w:val="52"/>
                      </w:rPr>
                      <w:t xml:space="preserve"> </w:t>
                    </w:r>
                    <w:r>
                      <w:rPr>
                        <w:color w:val="FFFFFF"/>
                        <w:sz w:val="52"/>
                      </w:rPr>
                      <w:t>GAZETECİLER</w:t>
                    </w:r>
                    <w:r>
                      <w:rPr>
                        <w:color w:val="FFFFFF"/>
                        <w:spacing w:val="-127"/>
                        <w:sz w:val="52"/>
                      </w:rPr>
                      <w:t xml:space="preserve"> </w:t>
                    </w:r>
                    <w:r>
                      <w:rPr>
                        <w:color w:val="FFFFFF"/>
                        <w:sz w:val="52"/>
                      </w:rPr>
                      <w:t>DERNEĞİ</w:t>
                    </w:r>
                    <w:r>
                      <w:rPr>
                        <w:color w:val="FFFFFF"/>
                        <w:spacing w:val="1"/>
                        <w:sz w:val="52"/>
                      </w:rPr>
                      <w:t xml:space="preserve"> </w:t>
                    </w:r>
                    <w:r>
                      <w:rPr>
                        <w:color w:val="FFFFFF"/>
                        <w:sz w:val="52"/>
                      </w:rPr>
                      <w:t>(DFG)</w:t>
                    </w:r>
                  </w:p>
                </w:txbxContent>
              </v:textbox>
            </v:shape>
            <w10:wrap anchorx="page"/>
          </v:group>
        </w:pict>
      </w:r>
      <w:r w:rsidR="006C753C">
        <w:rPr>
          <w:rFonts w:ascii="Cambria" w:hAnsi="Cambria"/>
          <w:i/>
          <w:color w:val="8DB3E1"/>
          <w:sz w:val="24"/>
        </w:rPr>
        <w:t>“Hiç kimsenin halkın haber alma</w:t>
      </w:r>
      <w:r w:rsidR="006C753C">
        <w:rPr>
          <w:rFonts w:ascii="Cambria" w:hAnsi="Cambria"/>
          <w:i/>
          <w:color w:val="8DB3E1"/>
          <w:spacing w:val="1"/>
          <w:sz w:val="24"/>
        </w:rPr>
        <w:t xml:space="preserve"> </w:t>
      </w:r>
      <w:r w:rsidR="006C753C">
        <w:rPr>
          <w:rFonts w:ascii="Cambria" w:hAnsi="Cambria"/>
          <w:i/>
          <w:color w:val="8DB3E1"/>
          <w:sz w:val="24"/>
        </w:rPr>
        <w:t>hakkını engellemeye ve gazeteci</w:t>
      </w:r>
      <w:r w:rsidR="006C753C">
        <w:rPr>
          <w:rFonts w:ascii="Cambria" w:hAnsi="Cambria"/>
          <w:i/>
          <w:color w:val="8DB3E1"/>
          <w:spacing w:val="1"/>
          <w:sz w:val="24"/>
        </w:rPr>
        <w:t xml:space="preserve"> </w:t>
      </w:r>
      <w:r w:rsidR="006C753C">
        <w:rPr>
          <w:rFonts w:ascii="Cambria" w:hAnsi="Cambria"/>
          <w:i/>
          <w:color w:val="8DB3E1"/>
          <w:sz w:val="24"/>
        </w:rPr>
        <w:t>haber sahasından uzaklaştırmaya</w:t>
      </w:r>
      <w:r w:rsidR="006C753C">
        <w:rPr>
          <w:rFonts w:ascii="Cambria" w:hAnsi="Cambria"/>
          <w:i/>
          <w:color w:val="8DB3E1"/>
          <w:spacing w:val="-50"/>
          <w:sz w:val="24"/>
        </w:rPr>
        <w:t xml:space="preserve"> </w:t>
      </w:r>
      <w:r w:rsidR="006C753C">
        <w:rPr>
          <w:rFonts w:ascii="Cambria" w:hAnsi="Cambria"/>
          <w:i/>
          <w:color w:val="8DB3E1"/>
          <w:sz w:val="24"/>
        </w:rPr>
        <w:t>hakkı</w:t>
      </w:r>
      <w:r w:rsidR="006C753C">
        <w:rPr>
          <w:rFonts w:ascii="Cambria" w:hAnsi="Cambria"/>
          <w:i/>
          <w:color w:val="8DB3E1"/>
          <w:spacing w:val="-2"/>
          <w:sz w:val="24"/>
        </w:rPr>
        <w:t xml:space="preserve"> </w:t>
      </w:r>
      <w:r w:rsidR="006C753C">
        <w:rPr>
          <w:rFonts w:ascii="Cambria" w:hAnsi="Cambria"/>
          <w:i/>
          <w:color w:val="8DB3E1"/>
          <w:sz w:val="24"/>
        </w:rPr>
        <w:t>yoktur!”</w:t>
      </w: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4F3746" w:rsidP="006C649A">
      <w:pPr>
        <w:pStyle w:val="GvdeMetni"/>
        <w:jc w:val="both"/>
        <w:rPr>
          <w:rFonts w:ascii="Cambria"/>
          <w:i/>
          <w:sz w:val="20"/>
        </w:rPr>
      </w:pPr>
    </w:p>
    <w:p w:rsidR="004F3746" w:rsidRDefault="00165D25" w:rsidP="006C649A">
      <w:pPr>
        <w:pStyle w:val="GvdeMetni"/>
        <w:spacing w:before="5"/>
        <w:jc w:val="both"/>
        <w:rPr>
          <w:rFonts w:ascii="Cambria"/>
          <w:i/>
          <w:sz w:val="21"/>
        </w:rPr>
      </w:pPr>
      <w:r>
        <w:rPr>
          <w:noProof/>
        </w:rPr>
        <w:pict>
          <v:rect id="_x0000_s1056" style="position:absolute;left:0;text-align:left;margin-left:270.85pt;margin-top:14.55pt;width:220.25pt;height:9.35pt;z-index:-251651072;mso-wrap-distance-left:0;mso-wrap-distance-right:0;mso-position-horizontal-relative:page" fillcolor="#4f81bc" stroked="f">
            <w10:wrap type="topAndBottom" anchorx="page"/>
          </v:rect>
        </w:pict>
      </w:r>
    </w:p>
    <w:p w:rsidR="004F3746" w:rsidRDefault="004F3746" w:rsidP="006C649A">
      <w:pPr>
        <w:pStyle w:val="GvdeMetni"/>
        <w:jc w:val="both"/>
        <w:rPr>
          <w:rFonts w:ascii="Cambria"/>
          <w:i/>
          <w:sz w:val="28"/>
        </w:rPr>
      </w:pPr>
    </w:p>
    <w:p w:rsidR="004F3746" w:rsidRDefault="004F3746" w:rsidP="006C649A">
      <w:pPr>
        <w:pStyle w:val="GvdeMetni"/>
        <w:jc w:val="both"/>
        <w:rPr>
          <w:rFonts w:ascii="Cambria"/>
          <w:i/>
          <w:sz w:val="28"/>
        </w:rPr>
      </w:pPr>
    </w:p>
    <w:p w:rsidR="004F3746" w:rsidRDefault="004F3746" w:rsidP="006C649A">
      <w:pPr>
        <w:pStyle w:val="GvdeMetni"/>
        <w:jc w:val="both"/>
        <w:rPr>
          <w:rFonts w:ascii="Cambria"/>
          <w:i/>
          <w:sz w:val="28"/>
        </w:rPr>
      </w:pPr>
    </w:p>
    <w:p w:rsidR="004F3746" w:rsidRDefault="004F3746" w:rsidP="006C649A">
      <w:pPr>
        <w:pStyle w:val="GvdeMetni"/>
        <w:spacing w:before="3"/>
        <w:jc w:val="both"/>
        <w:rPr>
          <w:rFonts w:ascii="Cambria"/>
          <w:i/>
          <w:sz w:val="23"/>
        </w:rPr>
      </w:pPr>
    </w:p>
    <w:p w:rsidR="004F3746" w:rsidRDefault="006C753C" w:rsidP="006C649A">
      <w:pPr>
        <w:spacing w:before="1" w:line="252" w:lineRule="exact"/>
        <w:ind w:left="256"/>
        <w:jc w:val="both"/>
        <w:rPr>
          <w:i/>
        </w:rPr>
      </w:pPr>
      <w:r>
        <w:rPr>
          <w:b/>
          <w:i/>
          <w:color w:val="808080"/>
        </w:rPr>
        <w:t>NOT:</w:t>
      </w:r>
      <w:r>
        <w:rPr>
          <w:b/>
          <w:i/>
          <w:color w:val="808080"/>
          <w:spacing w:val="-1"/>
        </w:rPr>
        <w:t xml:space="preserve"> </w:t>
      </w:r>
      <w:r>
        <w:rPr>
          <w:i/>
          <w:color w:val="808080"/>
        </w:rPr>
        <w:t>Raporda</w:t>
      </w:r>
      <w:r>
        <w:rPr>
          <w:i/>
          <w:color w:val="808080"/>
          <w:spacing w:val="-3"/>
        </w:rPr>
        <w:t xml:space="preserve"> </w:t>
      </w:r>
      <w:r>
        <w:rPr>
          <w:i/>
          <w:color w:val="808080"/>
        </w:rPr>
        <w:t>yer</w:t>
      </w:r>
      <w:r>
        <w:rPr>
          <w:i/>
          <w:color w:val="808080"/>
          <w:spacing w:val="-2"/>
        </w:rPr>
        <w:t xml:space="preserve"> </w:t>
      </w:r>
      <w:r>
        <w:rPr>
          <w:i/>
          <w:color w:val="808080"/>
        </w:rPr>
        <w:t>alan</w:t>
      </w:r>
      <w:r>
        <w:rPr>
          <w:i/>
          <w:color w:val="808080"/>
          <w:spacing w:val="-4"/>
        </w:rPr>
        <w:t xml:space="preserve"> </w:t>
      </w:r>
      <w:r>
        <w:rPr>
          <w:i/>
          <w:color w:val="808080"/>
        </w:rPr>
        <w:t>veriler;</w:t>
      </w:r>
      <w:r>
        <w:rPr>
          <w:i/>
          <w:color w:val="808080"/>
          <w:spacing w:val="-2"/>
        </w:rPr>
        <w:t xml:space="preserve"> </w:t>
      </w:r>
      <w:r>
        <w:rPr>
          <w:i/>
          <w:color w:val="808080"/>
        </w:rPr>
        <w:t>Mezopotamya Ajansı,</w:t>
      </w:r>
      <w:r>
        <w:rPr>
          <w:i/>
          <w:color w:val="808080"/>
          <w:spacing w:val="-3"/>
        </w:rPr>
        <w:t xml:space="preserve"> </w:t>
      </w:r>
      <w:r w:rsidR="00D003D6">
        <w:rPr>
          <w:i/>
          <w:color w:val="808080"/>
        </w:rPr>
        <w:t>JINNEWS</w:t>
      </w:r>
      <w:r>
        <w:rPr>
          <w:i/>
          <w:color w:val="808080"/>
        </w:rPr>
        <w:t>,</w:t>
      </w:r>
      <w:r>
        <w:rPr>
          <w:i/>
          <w:color w:val="808080"/>
          <w:spacing w:val="-1"/>
        </w:rPr>
        <w:t xml:space="preserve"> </w:t>
      </w:r>
      <w:proofErr w:type="spellStart"/>
      <w:r>
        <w:rPr>
          <w:i/>
          <w:color w:val="808080"/>
        </w:rPr>
        <w:t>Bianet</w:t>
      </w:r>
      <w:proofErr w:type="spellEnd"/>
      <w:r>
        <w:rPr>
          <w:i/>
          <w:color w:val="808080"/>
        </w:rPr>
        <w:t>, Evrensel,</w:t>
      </w:r>
      <w:r>
        <w:rPr>
          <w:i/>
          <w:color w:val="808080"/>
          <w:spacing w:val="-3"/>
        </w:rPr>
        <w:t xml:space="preserve"> </w:t>
      </w:r>
      <w:r>
        <w:rPr>
          <w:i/>
          <w:color w:val="808080"/>
        </w:rPr>
        <w:t>MLSA</w:t>
      </w:r>
      <w:r>
        <w:rPr>
          <w:i/>
          <w:color w:val="808080"/>
          <w:spacing w:val="-1"/>
        </w:rPr>
        <w:t xml:space="preserve"> </w:t>
      </w:r>
      <w:proofErr w:type="spellStart"/>
      <w:r>
        <w:rPr>
          <w:i/>
          <w:color w:val="808080"/>
        </w:rPr>
        <w:t>Turkey</w:t>
      </w:r>
      <w:proofErr w:type="spellEnd"/>
      <w:r>
        <w:rPr>
          <w:i/>
          <w:color w:val="808080"/>
        </w:rPr>
        <w:t>,</w:t>
      </w:r>
    </w:p>
    <w:p w:rsidR="004F3746" w:rsidRDefault="006C753C" w:rsidP="006C649A">
      <w:pPr>
        <w:ind w:left="256" w:right="427"/>
        <w:jc w:val="both"/>
        <w:rPr>
          <w:i/>
        </w:rPr>
      </w:pPr>
      <w:r>
        <w:rPr>
          <w:i/>
          <w:color w:val="808080"/>
        </w:rPr>
        <w:t>expressioninterrupted.com, ifade.org.tr @</w:t>
      </w:r>
      <w:proofErr w:type="spellStart"/>
      <w:r>
        <w:rPr>
          <w:i/>
          <w:color w:val="808080"/>
        </w:rPr>
        <w:t>engelliweb</w:t>
      </w:r>
      <w:proofErr w:type="spellEnd"/>
      <w:r>
        <w:rPr>
          <w:i/>
          <w:color w:val="808080"/>
        </w:rPr>
        <w:t xml:space="preserve"> ve çeşitli ulusal ve yerel gazetelerden edinilen</w:t>
      </w:r>
      <w:r>
        <w:rPr>
          <w:i/>
          <w:color w:val="808080"/>
          <w:spacing w:val="-52"/>
        </w:rPr>
        <w:t xml:space="preserve"> </w:t>
      </w:r>
      <w:r>
        <w:rPr>
          <w:i/>
          <w:color w:val="808080"/>
        </w:rPr>
        <w:t>bilgi,</w:t>
      </w:r>
      <w:r>
        <w:rPr>
          <w:i/>
          <w:color w:val="808080"/>
          <w:spacing w:val="-1"/>
        </w:rPr>
        <w:t xml:space="preserve"> </w:t>
      </w:r>
      <w:r>
        <w:rPr>
          <w:i/>
          <w:color w:val="808080"/>
        </w:rPr>
        <w:t>belge ve</w:t>
      </w:r>
      <w:r>
        <w:rPr>
          <w:i/>
          <w:color w:val="808080"/>
          <w:spacing w:val="-2"/>
        </w:rPr>
        <w:t xml:space="preserve"> </w:t>
      </w:r>
      <w:r>
        <w:rPr>
          <w:i/>
          <w:color w:val="808080"/>
        </w:rPr>
        <w:t>raporlamalardan derlenmiştir.</w:t>
      </w:r>
    </w:p>
    <w:p w:rsidR="004F3746" w:rsidRDefault="006C753C" w:rsidP="006C649A">
      <w:pPr>
        <w:ind w:left="256" w:right="415"/>
        <w:jc w:val="both"/>
        <w:rPr>
          <w:i/>
        </w:rPr>
      </w:pPr>
      <w:r>
        <w:rPr>
          <w:i/>
          <w:color w:val="808080"/>
        </w:rPr>
        <w:t>-Veriler değişkenlik arz edebilir. Derneğimizin yaptığı araştırmalar sonucu elde edilen rakamlar en</w:t>
      </w:r>
      <w:r>
        <w:rPr>
          <w:i/>
          <w:color w:val="808080"/>
          <w:spacing w:val="-52"/>
        </w:rPr>
        <w:t xml:space="preserve"> </w:t>
      </w:r>
      <w:r>
        <w:rPr>
          <w:i/>
          <w:color w:val="808080"/>
        </w:rPr>
        <w:t>azı</w:t>
      </w:r>
      <w:r>
        <w:rPr>
          <w:i/>
          <w:color w:val="808080"/>
          <w:spacing w:val="-2"/>
        </w:rPr>
        <w:t xml:space="preserve"> </w:t>
      </w:r>
      <w:r>
        <w:rPr>
          <w:i/>
          <w:color w:val="808080"/>
        </w:rPr>
        <w:t>ifade etmektedir, veriler</w:t>
      </w:r>
      <w:r>
        <w:rPr>
          <w:i/>
          <w:color w:val="808080"/>
          <w:spacing w:val="-2"/>
        </w:rPr>
        <w:t xml:space="preserve"> </w:t>
      </w:r>
      <w:r>
        <w:rPr>
          <w:i/>
          <w:color w:val="808080"/>
        </w:rPr>
        <w:t>daha fazla</w:t>
      </w:r>
      <w:r>
        <w:rPr>
          <w:i/>
          <w:color w:val="808080"/>
          <w:spacing w:val="-1"/>
        </w:rPr>
        <w:t xml:space="preserve"> </w:t>
      </w:r>
      <w:r>
        <w:rPr>
          <w:i/>
          <w:color w:val="808080"/>
        </w:rPr>
        <w:t>da olabilir.</w:t>
      </w:r>
    </w:p>
    <w:p w:rsidR="004F3746" w:rsidRDefault="006C753C" w:rsidP="006C649A">
      <w:pPr>
        <w:spacing w:after="7"/>
        <w:ind w:left="256" w:right="433"/>
        <w:jc w:val="both"/>
        <w:rPr>
          <w:i/>
        </w:rPr>
      </w:pPr>
      <w:r>
        <w:rPr>
          <w:i/>
          <w:color w:val="808080"/>
        </w:rPr>
        <w:t>-Raporda yer alan “tutuklanan gazeteci sayısı” bu gazetecilerin halen cezaevinde olduğu anlamına</w:t>
      </w:r>
      <w:r>
        <w:rPr>
          <w:i/>
          <w:color w:val="808080"/>
          <w:spacing w:val="-52"/>
        </w:rPr>
        <w:t xml:space="preserve"> </w:t>
      </w:r>
      <w:r>
        <w:rPr>
          <w:i/>
          <w:color w:val="808080"/>
        </w:rPr>
        <w:t>gelmez,</w:t>
      </w:r>
      <w:r>
        <w:rPr>
          <w:i/>
          <w:color w:val="808080"/>
          <w:spacing w:val="-1"/>
        </w:rPr>
        <w:t xml:space="preserve"> </w:t>
      </w:r>
      <w:r>
        <w:rPr>
          <w:i/>
          <w:color w:val="808080"/>
        </w:rPr>
        <w:t>tutuklanıp serbest</w:t>
      </w:r>
      <w:r>
        <w:rPr>
          <w:i/>
          <w:color w:val="808080"/>
          <w:spacing w:val="-1"/>
        </w:rPr>
        <w:t xml:space="preserve"> </w:t>
      </w:r>
      <w:r>
        <w:rPr>
          <w:i/>
          <w:color w:val="808080"/>
        </w:rPr>
        <w:t>bırakılmış</w:t>
      </w:r>
      <w:r>
        <w:rPr>
          <w:i/>
          <w:color w:val="808080"/>
          <w:spacing w:val="-1"/>
        </w:rPr>
        <w:t xml:space="preserve"> </w:t>
      </w:r>
      <w:r>
        <w:rPr>
          <w:i/>
          <w:color w:val="808080"/>
        </w:rPr>
        <w:t>da olabilirler.</w:t>
      </w:r>
    </w:p>
    <w:p w:rsidR="004F3746" w:rsidRDefault="00165D25" w:rsidP="006C649A">
      <w:pPr>
        <w:pStyle w:val="GvdeMetni"/>
        <w:spacing w:line="211" w:lineRule="exact"/>
        <w:ind w:left="225"/>
        <w:jc w:val="both"/>
        <w:rPr>
          <w:sz w:val="20"/>
        </w:rPr>
      </w:pPr>
      <w:r>
        <w:rPr>
          <w:noProof/>
          <w:position w:val="-3"/>
          <w:sz w:val="20"/>
        </w:rPr>
      </w:r>
      <w:r>
        <w:rPr>
          <w:noProof/>
          <w:position w:val="-3"/>
          <w:sz w:val="20"/>
        </w:rPr>
        <w:pict>
          <v:group id="_x0000_s1054" style="width:460.2pt;height:10.6pt;mso-position-horizontal-relative:char;mso-position-vertical-relative:line" coordsize="9204,212">
            <v:shape id="_x0000_s1055" style="position:absolute;width:9204;height:212" coordsize="9204,212" path="m9203,r-60,l9143,60r,-60l62,r,60l62,151r-2,l60,60r2,l62,,60,,,,,60r,91l,211r60,l9143,211r,-60l9143,211r60,l9203,151r,-91l9203,xe" fillcolor="#4f81bc" stroked="f">
              <v:path arrowok="t"/>
            </v:shape>
            <w10:wrap type="none"/>
            <w10:anchorlock/>
          </v:group>
        </w:pict>
      </w:r>
    </w:p>
    <w:p w:rsidR="004F3746" w:rsidRDefault="004F3746"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B97E52" w:rsidRDefault="00B97E52" w:rsidP="006C649A">
      <w:pPr>
        <w:spacing w:line="211" w:lineRule="exact"/>
        <w:jc w:val="both"/>
        <w:rPr>
          <w:sz w:val="20"/>
        </w:rPr>
      </w:pPr>
    </w:p>
    <w:p w:rsidR="009D5908" w:rsidRPr="003870FB" w:rsidRDefault="00B97E52" w:rsidP="003870FB">
      <w:pPr>
        <w:spacing w:line="211" w:lineRule="exact"/>
        <w:jc w:val="center"/>
        <w:rPr>
          <w:b/>
          <w:sz w:val="20"/>
        </w:rPr>
      </w:pPr>
      <w:r w:rsidRPr="00B97E52">
        <w:rPr>
          <w:b/>
          <w:sz w:val="20"/>
        </w:rPr>
        <w:t>DEĞERLENDİRME</w:t>
      </w:r>
    </w:p>
    <w:p w:rsidR="003870FB" w:rsidRDefault="003870FB" w:rsidP="003870FB">
      <w:r w:rsidRPr="003870FB">
        <w:t xml:space="preserve">Türkiye, tarihinin en önemli seçimlerine giderken; medyadan savunmaya, sanattan siyasete kadar birçok alanda baskının dozajı arttı. Ülke; düşünce ve ifade özgürlüğünün, haber alma hakkının ve basın özgürlüğünün her geçen gün silikleştiği çorak bir çöle döndürülmeye çalışılıyor adeta. </w:t>
      </w:r>
    </w:p>
    <w:p w:rsidR="003870FB" w:rsidRPr="003870FB" w:rsidRDefault="003870FB" w:rsidP="003870FB"/>
    <w:p w:rsidR="001F709B" w:rsidRDefault="003870FB" w:rsidP="003870FB">
      <w:r w:rsidRPr="003870FB">
        <w:t xml:space="preserve">Sadece bizlerin hazırladığı bölgesel raporlar değil, birçok uluslararası basın meslek kurumunun raporlarında da ne yazık ki Türkiye’deki basın özgürlüğü meselesi evrensel bir boyut kazanarak aşağı doğru hızla gerilemektedir. Bu gerilemenin önlenebilmesinin </w:t>
      </w:r>
      <w:proofErr w:type="gramStart"/>
      <w:r w:rsidRPr="003870FB">
        <w:t>yegane</w:t>
      </w:r>
      <w:proofErr w:type="gramEnd"/>
      <w:r w:rsidRPr="003870FB">
        <w:t xml:space="preserve"> yolu, gazetecilere dönük </w:t>
      </w:r>
      <w:r w:rsidR="004B6911" w:rsidRPr="003870FB">
        <w:t>gözaltı</w:t>
      </w:r>
      <w:r w:rsidRPr="003870FB">
        <w:t>, tutuklama, şiddet ve sansürden vazgeçmektir, dijital mecralarda toplumsal muhalefete alan açmaktır.</w:t>
      </w:r>
    </w:p>
    <w:p w:rsidR="001F709B" w:rsidRDefault="001F709B" w:rsidP="003870FB"/>
    <w:p w:rsidR="003870FB" w:rsidRPr="003870FB" w:rsidRDefault="003870FB" w:rsidP="003870FB">
      <w:r w:rsidRPr="003870FB">
        <w:t xml:space="preserve">Ülkenin basın karnesini sayısal verilerden değil nitelikli hak ve özgürlüklerle ölçmek istiyoruz artık. </w:t>
      </w:r>
    </w:p>
    <w:p w:rsidR="001F709B" w:rsidRDefault="003870FB" w:rsidP="003870FB">
      <w:r w:rsidRPr="003870FB">
        <w:t>Basın ve ifade özgürlüğünden sıkça bahsettiğimiz Nisan ayını da yine önceki aylar gibi gazetecilere dönük baskılarla geçirdik. Yalnızca dışar</w:t>
      </w:r>
      <w:r w:rsidR="00A218F4">
        <w:t>ı</w:t>
      </w:r>
      <w:r w:rsidRPr="003870FB">
        <w:t xml:space="preserve">da olan gazeteciler değil ‘sakıncalı’ diye tutuklanan gazeteciler benzer baskılarla bir de hapishanede mücadele etmek durumunda kalıyor. </w:t>
      </w:r>
    </w:p>
    <w:p w:rsidR="001F709B" w:rsidRDefault="001F709B" w:rsidP="003870FB"/>
    <w:p w:rsidR="003870FB" w:rsidRDefault="003870FB" w:rsidP="003870FB">
      <w:r w:rsidRPr="003870FB">
        <w:t>Tutuklu gazeteci Neşe Toprak’ın, 8 Mart Dünya Kadınlar Günü dolayısıyla J</w:t>
      </w:r>
      <w:r w:rsidR="00A74F7C">
        <w:t>INNEWS</w:t>
      </w:r>
      <w:r w:rsidRPr="003870FB">
        <w:t xml:space="preserve"> için </w:t>
      </w:r>
      <w:proofErr w:type="spellStart"/>
      <w:r w:rsidRPr="003870FB">
        <w:t>Jîna</w:t>
      </w:r>
      <w:proofErr w:type="spellEnd"/>
      <w:r w:rsidRPr="003870FB">
        <w:t xml:space="preserve"> </w:t>
      </w:r>
      <w:proofErr w:type="spellStart"/>
      <w:r w:rsidRPr="003870FB">
        <w:t>Emînî’nin</w:t>
      </w:r>
      <w:proofErr w:type="spellEnd"/>
      <w:r w:rsidRPr="003870FB">
        <w:t xml:space="preserve"> resmini çizdiği tülbendi ve yazdığı mektubuna cezaevi idaresi tarafından “sakıncalı” denilerek el konuldu. Tutuklu Mezopotamya Ajansı (MA) muhabiri Ceylan </w:t>
      </w:r>
      <w:proofErr w:type="spellStart"/>
      <w:r w:rsidRPr="003870FB">
        <w:t>Şahinli’ye</w:t>
      </w:r>
      <w:proofErr w:type="spellEnd"/>
      <w:r w:rsidRPr="003870FB">
        <w:t>, beş yıl önceki eylem ve sosyal medya paylaşımı gerekçe gösterilerek “örgüt propagandası yapmak” suçlaması ile açılan davada, gazetecilerin duruşmayı izlemesi mübaşir tarafından engellendi.</w:t>
      </w:r>
    </w:p>
    <w:p w:rsidR="003870FB" w:rsidRPr="003870FB" w:rsidRDefault="003870FB" w:rsidP="003870FB"/>
    <w:p w:rsidR="003870FB" w:rsidRPr="003870FB" w:rsidRDefault="003870FB" w:rsidP="003870FB">
      <w:r w:rsidRPr="003870FB">
        <w:t xml:space="preserve">Gazetecilere yönelik gözaltı ve tutuklama durumu kimi zaman ‘kaybettirme’ boyutuna gelebiliyor. Gazeteci Serdar </w:t>
      </w:r>
      <w:proofErr w:type="spellStart"/>
      <w:r w:rsidRPr="003870FB">
        <w:t>Akinan</w:t>
      </w:r>
      <w:proofErr w:type="spellEnd"/>
      <w:r w:rsidRPr="003870FB">
        <w:t xml:space="preserve"> sabah erken saatlerde gözaltına alındı. </w:t>
      </w:r>
      <w:proofErr w:type="spellStart"/>
      <w:r w:rsidRPr="003870FB">
        <w:t>Akinan’dan</w:t>
      </w:r>
      <w:proofErr w:type="spellEnd"/>
      <w:r w:rsidRPr="003870FB">
        <w:t xml:space="preserve"> günün birkaç saati ne ailesi ne de avukatları haber </w:t>
      </w:r>
      <w:r w:rsidR="00010B3D">
        <w:t>alabildi</w:t>
      </w:r>
      <w:r w:rsidRPr="003870FB">
        <w:t xml:space="preserve">. Daha sonra </w:t>
      </w:r>
      <w:proofErr w:type="spellStart"/>
      <w:r w:rsidRPr="003870FB">
        <w:t>Akinan’ın</w:t>
      </w:r>
      <w:proofErr w:type="spellEnd"/>
      <w:r w:rsidRPr="003870FB">
        <w:t xml:space="preserve"> gözaltında olduğunu doğrulayan emniyet, savcılık ifadesinin ardından gece saatlerinde gazeteciyi serbest bıraktı. </w:t>
      </w:r>
    </w:p>
    <w:p w:rsidR="001F709B" w:rsidRDefault="001F709B" w:rsidP="003870FB"/>
    <w:p w:rsidR="003870FB" w:rsidRPr="003870FB" w:rsidRDefault="003870FB" w:rsidP="003870FB">
      <w:proofErr w:type="gramStart"/>
      <w:r w:rsidRPr="003870FB">
        <w:t xml:space="preserve">25 Nisan’da Diyarbakır merkezli yapılan soruşturma kapsamında Mezopotamya Ajansı (MA) editörü Abdurrahman Gök, ajans muhabirleri Ahmet </w:t>
      </w:r>
      <w:proofErr w:type="spellStart"/>
      <w:r w:rsidRPr="003870FB">
        <w:t>Kanbal</w:t>
      </w:r>
      <w:proofErr w:type="spellEnd"/>
      <w:r w:rsidRPr="003870FB">
        <w:t xml:space="preserve"> ve Mehmet Şah Oruç, Yeni Yaşam Gazetesi Yazı İşleri Müdürü Osman Akın, haftalık Kürtçe yayın yapan </w:t>
      </w:r>
      <w:proofErr w:type="spellStart"/>
      <w:r w:rsidRPr="003870FB">
        <w:t>Xwebûn</w:t>
      </w:r>
      <w:proofErr w:type="spellEnd"/>
      <w:r w:rsidRPr="003870FB">
        <w:t xml:space="preserve"> gazetesinin İmtiyaz Sahibi Kadri Esen, JINNEWS muhabiri </w:t>
      </w:r>
      <w:proofErr w:type="spellStart"/>
      <w:r w:rsidRPr="003870FB">
        <w:t>Beritan</w:t>
      </w:r>
      <w:proofErr w:type="spellEnd"/>
      <w:r w:rsidRPr="003870FB">
        <w:t xml:space="preserve"> </w:t>
      </w:r>
      <w:proofErr w:type="spellStart"/>
      <w:r w:rsidRPr="003870FB">
        <w:t>Canözer</w:t>
      </w:r>
      <w:proofErr w:type="spellEnd"/>
      <w:r w:rsidRPr="003870FB">
        <w:t>, gazeteciler Mehmet Yalçın, Salih Keleş</w:t>
      </w:r>
      <w:r w:rsidR="00010B3D">
        <w:t>, Mikail Barut</w:t>
      </w:r>
      <w:r w:rsidRPr="003870FB">
        <w:t xml:space="preserve"> ve Remzi Akkaya gözaltına alındı. </w:t>
      </w:r>
      <w:proofErr w:type="gramEnd"/>
      <w:r w:rsidRPr="003870FB">
        <w:t xml:space="preserve">Gazeteciler </w:t>
      </w:r>
      <w:proofErr w:type="spellStart"/>
      <w:r w:rsidRPr="003870FB">
        <w:t>Beritan</w:t>
      </w:r>
      <w:proofErr w:type="spellEnd"/>
      <w:r w:rsidRPr="003870FB">
        <w:t xml:space="preserve"> </w:t>
      </w:r>
      <w:proofErr w:type="spellStart"/>
      <w:r w:rsidRPr="003870FB">
        <w:t>Canözer</w:t>
      </w:r>
      <w:proofErr w:type="spellEnd"/>
      <w:r w:rsidRPr="003870FB">
        <w:t>, Mehmet Şah Oruç, Abdurrahman Gök</w:t>
      </w:r>
      <w:r w:rsidR="00010B3D">
        <w:t>, Mikail Barut</w:t>
      </w:r>
      <w:r w:rsidRPr="003870FB">
        <w:t xml:space="preserve"> ve Remzi Akkaya, “örgüt üyeliği” suçlamasıyla sevk edildikleri mahkemece, tanık beyanından ibaret olan dosyada "kuvvetli suç şüphesiyle" tutuklandı. </w:t>
      </w:r>
    </w:p>
    <w:p w:rsidR="001F709B" w:rsidRDefault="001F709B" w:rsidP="003870FB"/>
    <w:p w:rsidR="003870FB" w:rsidRPr="003870FB" w:rsidRDefault="003870FB" w:rsidP="003870FB">
      <w:r w:rsidRPr="003870FB">
        <w:t xml:space="preserve">29 Nisan’da Ankara merkezli bir soruşturma gerekçe gösterilerek bazı kentlerde evlere baskın düzenlendi. Baskınlarda aralarından Mezopotamya Ajansı editörü Sedat Yılmaz ve DFG </w:t>
      </w:r>
      <w:proofErr w:type="spellStart"/>
      <w:r w:rsidRPr="003870FB">
        <w:t>Eşbaşkanı</w:t>
      </w:r>
      <w:proofErr w:type="spellEnd"/>
      <w:r w:rsidRPr="003870FB">
        <w:t xml:space="preserve"> Dicle Müftüoğlu’nun bulunduğu birçok kişi gözaltına alındı. </w:t>
      </w:r>
    </w:p>
    <w:p w:rsidR="001F709B" w:rsidRDefault="001F709B" w:rsidP="003870FB"/>
    <w:p w:rsidR="003870FB" w:rsidRPr="003870FB" w:rsidRDefault="003870FB" w:rsidP="003870FB">
      <w:r w:rsidRPr="003870FB">
        <w:t xml:space="preserve">29 Nisan’da gazetecilerin gözaltına alınıp tutuklanmasına Kadıköy’de bulunan Süreyya Operası önünde açıklama yaparak tepki gösteren gazeteciler; Pınar </w:t>
      </w:r>
      <w:proofErr w:type="spellStart"/>
      <w:r w:rsidRPr="003870FB">
        <w:t>Gayıp</w:t>
      </w:r>
      <w:proofErr w:type="spellEnd"/>
      <w:r w:rsidRPr="003870FB">
        <w:t xml:space="preserve">, Zeynep </w:t>
      </w:r>
      <w:proofErr w:type="spellStart"/>
      <w:r w:rsidRPr="003870FB">
        <w:t>Kuray</w:t>
      </w:r>
      <w:proofErr w:type="spellEnd"/>
      <w:r w:rsidRPr="003870FB">
        <w:t xml:space="preserve">, Eylem </w:t>
      </w:r>
      <w:proofErr w:type="spellStart"/>
      <w:r w:rsidRPr="003870FB">
        <w:t>Nazlıer</w:t>
      </w:r>
      <w:proofErr w:type="spellEnd"/>
      <w:r w:rsidRPr="003870FB">
        <w:t xml:space="preserve">, Serpil Ünal, Esra </w:t>
      </w:r>
      <w:proofErr w:type="spellStart"/>
      <w:r w:rsidRPr="003870FB">
        <w:t>Soybir</w:t>
      </w:r>
      <w:proofErr w:type="spellEnd"/>
      <w:r w:rsidRPr="003870FB">
        <w:t xml:space="preserve"> ve </w:t>
      </w:r>
      <w:proofErr w:type="gramStart"/>
      <w:r w:rsidRPr="003870FB">
        <w:t>Yadigar</w:t>
      </w:r>
      <w:proofErr w:type="gramEnd"/>
      <w:r w:rsidRPr="003870FB">
        <w:t xml:space="preserve"> Aygün gözaltına alındı. Bu esnada görüntü almak isteyen çok sayıda gazeteci ise polis tarafından şiddet uygulanarak çemberin dışına atıldı, karşı koymak isteyen kimi gazeteciler ise polis tarafından fiziki saldırıya uğradı. Gazeteciler, sonraki gün İl Emniyet Müdürlüğü’ndeki işlemleri ardından serbest bırakıldı.</w:t>
      </w:r>
    </w:p>
    <w:p w:rsidR="001F709B" w:rsidRDefault="001F709B" w:rsidP="003870FB"/>
    <w:p w:rsidR="003870FB" w:rsidRPr="003870FB" w:rsidRDefault="003870FB" w:rsidP="003870FB">
      <w:r w:rsidRPr="003870FB">
        <w:t xml:space="preserve">Ne bu birbirini takip eden gözaltı ve tutuklama dalgası ne de </w:t>
      </w:r>
      <w:proofErr w:type="gramStart"/>
      <w:r w:rsidRPr="003870FB">
        <w:t>ekipmanlara</w:t>
      </w:r>
      <w:proofErr w:type="gramEnd"/>
      <w:r w:rsidRPr="003870FB">
        <w:t xml:space="preserve"> el koymak, gazetecilerin özellikle de özgür basın çalışanlarının gerçekleri yazmasına hiçbir şekilde engel olmayacaktır. </w:t>
      </w:r>
      <w:r w:rsidR="00967436">
        <w:t xml:space="preserve">Bizler şartlar ne olursa olsun her koşulda, basın ve ifade özgürlüğünü, toplumun haber alma hakkını ve hakikatleri savunmaktan geri durmayacağız. </w:t>
      </w:r>
      <w:bookmarkStart w:id="0" w:name="_GoBack"/>
      <w:bookmarkEnd w:id="0"/>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82073D" w:rsidRDefault="0082073D" w:rsidP="006C649A">
      <w:pPr>
        <w:spacing w:line="211" w:lineRule="exact"/>
        <w:jc w:val="both"/>
        <w:rPr>
          <w:sz w:val="20"/>
        </w:rPr>
      </w:pPr>
    </w:p>
    <w:p w:rsidR="009D5908" w:rsidRDefault="003870FB" w:rsidP="006C649A">
      <w:pPr>
        <w:spacing w:line="211" w:lineRule="exact"/>
        <w:jc w:val="both"/>
        <w:rPr>
          <w:sz w:val="20"/>
        </w:rPr>
      </w:pPr>
      <w:r>
        <w:rPr>
          <w:sz w:val="20"/>
        </w:rPr>
        <w:t xml:space="preserve"> </w:t>
      </w:r>
    </w:p>
    <w:p w:rsidR="009D5908" w:rsidRDefault="009D5908" w:rsidP="006C649A">
      <w:pPr>
        <w:spacing w:line="211" w:lineRule="exact"/>
        <w:jc w:val="both"/>
        <w:rPr>
          <w:sz w:val="20"/>
        </w:rPr>
      </w:pPr>
    </w:p>
    <w:p w:rsidR="009D5908" w:rsidRDefault="009D5908" w:rsidP="006C649A">
      <w:pPr>
        <w:spacing w:line="211" w:lineRule="exact"/>
        <w:jc w:val="both"/>
        <w:rPr>
          <w:sz w:val="20"/>
        </w:rPr>
      </w:pPr>
    </w:p>
    <w:p w:rsidR="009D5908" w:rsidRDefault="009D5908" w:rsidP="006C649A">
      <w:pPr>
        <w:spacing w:line="211" w:lineRule="exact"/>
        <w:jc w:val="both"/>
        <w:rPr>
          <w:sz w:val="20"/>
        </w:rPr>
        <w:sectPr w:rsidR="009D5908">
          <w:type w:val="continuous"/>
          <w:pgSz w:w="11910" w:h="16840"/>
          <w:pgMar w:top="380" w:right="1260" w:bottom="280" w:left="1160" w:header="708" w:footer="708" w:gutter="0"/>
          <w:cols w:space="708"/>
        </w:sectPr>
      </w:pPr>
    </w:p>
    <w:p w:rsidR="004F3746" w:rsidRPr="00DB6149" w:rsidRDefault="004F3746" w:rsidP="006C649A">
      <w:pPr>
        <w:tabs>
          <w:tab w:val="left" w:pos="4035"/>
        </w:tabs>
        <w:jc w:val="both"/>
      </w:pPr>
    </w:p>
    <w:p w:rsidR="004F3746" w:rsidRDefault="00165D25" w:rsidP="006C649A">
      <w:pPr>
        <w:pStyle w:val="GvdeMetni"/>
        <w:ind w:left="143"/>
        <w:jc w:val="both"/>
        <w:rPr>
          <w:sz w:val="20"/>
        </w:rPr>
      </w:pPr>
      <w:r>
        <w:rPr>
          <w:noProof/>
          <w:sz w:val="20"/>
        </w:rPr>
      </w:r>
      <w:r>
        <w:rPr>
          <w:noProof/>
          <w:sz w:val="20"/>
        </w:rPr>
        <w:pict>
          <v:shape id="_x0000_s1061" type="#_x0000_t202" style="width:460.65pt;height:57.8pt;mso-left-percent:-10001;mso-top-percent:-10001;mso-position-horizontal:absolute;mso-position-horizontal-relative:char;mso-position-vertical:absolute;mso-position-vertical-relative:line;mso-left-percent:-10001;mso-top-percent:-10001" fillcolor="#d9d9d9" strokeweight=".16936mm">
            <v:stroke linestyle="thickBetweenThin"/>
            <v:textbox style="mso-next-textbox:#_x0000_s1061" inset="0,0,0,0">
              <w:txbxContent>
                <w:p w:rsidR="00B03972" w:rsidRDefault="00B03972">
                  <w:pPr>
                    <w:spacing w:before="21"/>
                    <w:ind w:left="448" w:right="449"/>
                    <w:jc w:val="center"/>
                    <w:rPr>
                      <w:b/>
                      <w:sz w:val="32"/>
                    </w:rPr>
                  </w:pPr>
                  <w:r>
                    <w:rPr>
                      <w:b/>
                      <w:sz w:val="32"/>
                      <w:shd w:val="clear" w:color="auto" w:fill="D2D2D2"/>
                    </w:rPr>
                    <w:t>2023</w:t>
                  </w:r>
                  <w:r>
                    <w:rPr>
                      <w:b/>
                      <w:spacing w:val="-3"/>
                      <w:sz w:val="32"/>
                      <w:shd w:val="clear" w:color="auto" w:fill="D2D2D2"/>
                    </w:rPr>
                    <w:t xml:space="preserve"> </w:t>
                  </w:r>
                  <w:r w:rsidR="00734679">
                    <w:rPr>
                      <w:b/>
                      <w:sz w:val="32"/>
                      <w:shd w:val="clear" w:color="auto" w:fill="D2D2D2"/>
                    </w:rPr>
                    <w:t>NİSAN</w:t>
                  </w:r>
                  <w:r>
                    <w:rPr>
                      <w:b/>
                      <w:spacing w:val="-2"/>
                      <w:sz w:val="32"/>
                      <w:shd w:val="clear" w:color="auto" w:fill="D2D2D2"/>
                    </w:rPr>
                    <w:t xml:space="preserve"> </w:t>
                  </w:r>
                  <w:r>
                    <w:rPr>
                      <w:b/>
                      <w:sz w:val="32"/>
                      <w:shd w:val="clear" w:color="auto" w:fill="D2D2D2"/>
                    </w:rPr>
                    <w:t>AYI</w:t>
                  </w:r>
                </w:p>
                <w:p w:rsidR="00B03972" w:rsidRDefault="00B03972">
                  <w:pPr>
                    <w:spacing w:before="1"/>
                    <w:ind w:left="448" w:right="457"/>
                    <w:jc w:val="center"/>
                    <w:rPr>
                      <w:b/>
                      <w:sz w:val="32"/>
                    </w:rPr>
                  </w:pPr>
                  <w:r>
                    <w:rPr>
                      <w:b/>
                      <w:sz w:val="32"/>
                      <w:shd w:val="clear" w:color="auto" w:fill="D2D2D2"/>
                    </w:rPr>
                    <w:t>GAZETECİLERE</w:t>
                  </w:r>
                  <w:r>
                    <w:rPr>
                      <w:b/>
                      <w:spacing w:val="-9"/>
                      <w:sz w:val="32"/>
                      <w:shd w:val="clear" w:color="auto" w:fill="D2D2D2"/>
                    </w:rPr>
                    <w:t xml:space="preserve"> </w:t>
                  </w:r>
                  <w:r>
                    <w:rPr>
                      <w:b/>
                      <w:sz w:val="32"/>
                      <w:shd w:val="clear" w:color="auto" w:fill="D2D2D2"/>
                    </w:rPr>
                    <w:t>YÖNELİK</w:t>
                  </w:r>
                  <w:r>
                    <w:rPr>
                      <w:b/>
                      <w:spacing w:val="-7"/>
                      <w:sz w:val="32"/>
                      <w:shd w:val="clear" w:color="auto" w:fill="D2D2D2"/>
                    </w:rPr>
                    <w:t xml:space="preserve"> </w:t>
                  </w:r>
                  <w:r>
                    <w:rPr>
                      <w:b/>
                      <w:sz w:val="32"/>
                      <w:shd w:val="clear" w:color="auto" w:fill="D2D2D2"/>
                    </w:rPr>
                    <w:t>HAK</w:t>
                  </w:r>
                  <w:r>
                    <w:rPr>
                      <w:b/>
                      <w:spacing w:val="-9"/>
                      <w:sz w:val="32"/>
                      <w:shd w:val="clear" w:color="auto" w:fill="D2D2D2"/>
                    </w:rPr>
                    <w:t xml:space="preserve"> </w:t>
                  </w:r>
                  <w:r>
                    <w:rPr>
                      <w:b/>
                      <w:sz w:val="32"/>
                      <w:shd w:val="clear" w:color="auto" w:fill="D2D2D2"/>
                    </w:rPr>
                    <w:t>İHLALLERİ</w:t>
                  </w:r>
                  <w:r>
                    <w:rPr>
                      <w:b/>
                      <w:spacing w:val="-7"/>
                      <w:sz w:val="32"/>
                      <w:shd w:val="clear" w:color="auto" w:fill="D2D2D2"/>
                    </w:rPr>
                    <w:t xml:space="preserve"> </w:t>
                  </w:r>
                  <w:r>
                    <w:rPr>
                      <w:b/>
                      <w:sz w:val="32"/>
                      <w:shd w:val="clear" w:color="auto" w:fill="D2D2D2"/>
                    </w:rPr>
                    <w:t>RAPORU</w:t>
                  </w:r>
                  <w:r>
                    <w:rPr>
                      <w:b/>
                      <w:spacing w:val="-77"/>
                      <w:sz w:val="32"/>
                    </w:rPr>
                    <w:t xml:space="preserve"> </w:t>
                  </w:r>
                  <w:r>
                    <w:rPr>
                      <w:b/>
                      <w:sz w:val="32"/>
                      <w:shd w:val="clear" w:color="auto" w:fill="D2D2D2"/>
                    </w:rPr>
                    <w:t>İSTATİSTİKİ</w:t>
                  </w:r>
                  <w:r>
                    <w:rPr>
                      <w:b/>
                      <w:spacing w:val="-1"/>
                      <w:sz w:val="32"/>
                      <w:shd w:val="clear" w:color="auto" w:fill="D2D2D2"/>
                    </w:rPr>
                    <w:t xml:space="preserve"> </w:t>
                  </w:r>
                  <w:r>
                    <w:rPr>
                      <w:b/>
                      <w:sz w:val="32"/>
                      <w:shd w:val="clear" w:color="auto" w:fill="D2D2D2"/>
                    </w:rPr>
                    <w:t>VERİLER</w:t>
                  </w:r>
                </w:p>
              </w:txbxContent>
            </v:textbox>
            <w10:anchorlock/>
          </v:shape>
        </w:pict>
      </w:r>
    </w:p>
    <w:p w:rsidR="004F3746" w:rsidRDefault="00165D25" w:rsidP="006C649A">
      <w:pPr>
        <w:pStyle w:val="GvdeMetni"/>
        <w:jc w:val="both"/>
        <w:rPr>
          <w:sz w:val="20"/>
        </w:rPr>
      </w:pPr>
      <w:r>
        <w:rPr>
          <w:noProof/>
        </w:rPr>
        <w:pict>
          <v:group id="_x0000_s1049" style="position:absolute;left:0;text-align:left;margin-left:63.25pt;margin-top:147.8pt;width:462.1pt;height:31.1pt;z-index:251659264;mso-position-horizontal-relative:page;mso-position-vertical-relative:page" coordorigin="1277,2779" coordsize="924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276;top:2779;width:8991;height:483">
              <v:imagedata r:id="rId9" o:title=""/>
            </v:shape>
            <v:shape id="_x0000_s1052" type="#_x0000_t75" style="position:absolute;left:1413;top:3093;width:8588;height:29">
              <v:imagedata r:id="rId10" o:title=""/>
            </v:shape>
            <v:rect id="_x0000_s1051" style="position:absolute;left:1387;top:3125;width:9131;height:276" stroked="f"/>
            <v:shape id="_x0000_s1050" type="#_x0000_t202" style="position:absolute;left:1276;top:2779;width:9242;height:622" filled="f" stroked="f">
              <v:textbox style="mso-next-textbox:#_x0000_s1050" inset="0,0,0,0">
                <w:txbxContent>
                  <w:p w:rsidR="00B03972" w:rsidRDefault="00B03972">
                    <w:pPr>
                      <w:spacing w:before="66"/>
                      <w:ind w:left="139"/>
                      <w:rPr>
                        <w:b/>
                        <w:sz w:val="24"/>
                      </w:rPr>
                    </w:pPr>
                    <w:r>
                      <w:rPr>
                        <w:b/>
                        <w:color w:val="933533"/>
                        <w:sz w:val="24"/>
                      </w:rPr>
                      <w:t>1-)</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YAŞAM</w:t>
                    </w:r>
                    <w:r>
                      <w:rPr>
                        <w:b/>
                        <w:color w:val="933533"/>
                        <w:spacing w:val="-5"/>
                        <w:sz w:val="24"/>
                      </w:rPr>
                      <w:t xml:space="preserve"> </w:t>
                    </w:r>
                    <w:r>
                      <w:rPr>
                        <w:b/>
                        <w:color w:val="933533"/>
                        <w:sz w:val="24"/>
                      </w:rPr>
                      <w:t>HAKKI</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GÜVENLİĞİNE</w:t>
                    </w:r>
                    <w:r>
                      <w:rPr>
                        <w:b/>
                        <w:color w:val="933533"/>
                        <w:spacing w:val="-4"/>
                        <w:sz w:val="24"/>
                      </w:rPr>
                      <w:t xml:space="preserve"> </w:t>
                    </w:r>
                    <w:r>
                      <w:rPr>
                        <w:b/>
                        <w:color w:val="933533"/>
                        <w:sz w:val="24"/>
                      </w:rPr>
                      <w:t>YÖNELİK</w:t>
                    </w:r>
                    <w:r>
                      <w:rPr>
                        <w:b/>
                        <w:color w:val="933533"/>
                        <w:spacing w:val="-3"/>
                        <w:sz w:val="24"/>
                      </w:rPr>
                      <w:t xml:space="preserve"> </w:t>
                    </w:r>
                    <w:r>
                      <w:rPr>
                        <w:b/>
                        <w:color w:val="933533"/>
                        <w:sz w:val="24"/>
                      </w:rPr>
                      <w:t>İHLALLER</w:t>
                    </w:r>
                  </w:p>
                </w:txbxContent>
              </v:textbox>
            </v:shape>
            <w10:wrap anchorx="page" anchory="page"/>
          </v:group>
        </w:pict>
      </w: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spacing w:before="2"/>
        <w:jc w:val="both"/>
        <w:rPr>
          <w:sz w:val="11"/>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4F3746">
        <w:trPr>
          <w:trHeight w:val="275"/>
        </w:trPr>
        <w:tc>
          <w:tcPr>
            <w:tcW w:w="7369" w:type="dxa"/>
            <w:shd w:val="clear" w:color="auto" w:fill="D2EAF0"/>
          </w:tcPr>
          <w:p w:rsidR="004F3746" w:rsidRDefault="006C753C" w:rsidP="006C649A">
            <w:pPr>
              <w:pStyle w:val="TableParagraph"/>
              <w:spacing w:line="255" w:lineRule="exact"/>
              <w:jc w:val="both"/>
              <w:rPr>
                <w:sz w:val="24"/>
              </w:rPr>
            </w:pPr>
            <w:r>
              <w:rPr>
                <w:sz w:val="24"/>
              </w:rPr>
              <w:t>Saldırıya</w:t>
            </w:r>
            <w:r>
              <w:rPr>
                <w:spacing w:val="-5"/>
                <w:sz w:val="24"/>
              </w:rPr>
              <w:t xml:space="preserve"> </w:t>
            </w:r>
            <w:r>
              <w:rPr>
                <w:sz w:val="24"/>
              </w:rPr>
              <w:t>Uğrayan</w:t>
            </w:r>
            <w:r>
              <w:rPr>
                <w:spacing w:val="-2"/>
                <w:sz w:val="24"/>
              </w:rPr>
              <w:t xml:space="preserve"> </w:t>
            </w:r>
            <w:r>
              <w:rPr>
                <w:sz w:val="24"/>
              </w:rPr>
              <w:t>Gazeteciler</w:t>
            </w:r>
          </w:p>
        </w:tc>
        <w:tc>
          <w:tcPr>
            <w:tcW w:w="1813" w:type="dxa"/>
            <w:shd w:val="clear" w:color="auto" w:fill="D2EAF0"/>
          </w:tcPr>
          <w:p w:rsidR="004F3746" w:rsidRDefault="00BD6C8C" w:rsidP="005A5D57">
            <w:pPr>
              <w:pStyle w:val="TableParagraph"/>
              <w:spacing w:line="255" w:lineRule="exact"/>
              <w:ind w:left="0"/>
              <w:jc w:val="both"/>
              <w:rPr>
                <w:sz w:val="24"/>
              </w:rPr>
            </w:pPr>
            <w:r>
              <w:rPr>
                <w:sz w:val="24"/>
              </w:rPr>
              <w:t>4</w:t>
            </w:r>
          </w:p>
        </w:tc>
      </w:tr>
      <w:tr w:rsidR="004F3746">
        <w:trPr>
          <w:trHeight w:val="277"/>
        </w:trPr>
        <w:tc>
          <w:tcPr>
            <w:tcW w:w="7369" w:type="dxa"/>
            <w:shd w:val="clear" w:color="auto" w:fill="A4D4E1"/>
          </w:tcPr>
          <w:p w:rsidR="004F3746" w:rsidRDefault="006C753C" w:rsidP="006C649A">
            <w:pPr>
              <w:pStyle w:val="TableParagraph"/>
              <w:jc w:val="both"/>
              <w:rPr>
                <w:sz w:val="24"/>
              </w:rPr>
            </w:pPr>
            <w:r>
              <w:rPr>
                <w:sz w:val="24"/>
              </w:rPr>
              <w:t>Evine</w:t>
            </w:r>
            <w:r>
              <w:rPr>
                <w:spacing w:val="-4"/>
                <w:sz w:val="24"/>
              </w:rPr>
              <w:t xml:space="preserve"> </w:t>
            </w:r>
            <w:r>
              <w:rPr>
                <w:sz w:val="24"/>
              </w:rPr>
              <w:t>Baskın</w:t>
            </w:r>
            <w:r>
              <w:rPr>
                <w:spacing w:val="-4"/>
                <w:sz w:val="24"/>
              </w:rPr>
              <w:t xml:space="preserve"> </w:t>
            </w:r>
            <w:r>
              <w:rPr>
                <w:sz w:val="24"/>
              </w:rPr>
              <w:t>Düzenlenen</w:t>
            </w:r>
            <w:r>
              <w:rPr>
                <w:spacing w:val="-1"/>
                <w:sz w:val="24"/>
              </w:rPr>
              <w:t xml:space="preserve"> </w:t>
            </w:r>
            <w:r>
              <w:rPr>
                <w:sz w:val="24"/>
              </w:rPr>
              <w:t>Gazeteciler</w:t>
            </w:r>
          </w:p>
        </w:tc>
        <w:tc>
          <w:tcPr>
            <w:tcW w:w="1813" w:type="dxa"/>
            <w:shd w:val="clear" w:color="auto" w:fill="A4D4E1"/>
          </w:tcPr>
          <w:p w:rsidR="004F3746" w:rsidRDefault="00BD6C8C" w:rsidP="00876ED4">
            <w:pPr>
              <w:pStyle w:val="TableParagraph"/>
              <w:ind w:left="16"/>
              <w:jc w:val="both"/>
              <w:rPr>
                <w:sz w:val="24"/>
              </w:rPr>
            </w:pPr>
            <w:r>
              <w:rPr>
                <w:sz w:val="24"/>
              </w:rPr>
              <w:t>13</w:t>
            </w:r>
          </w:p>
        </w:tc>
      </w:tr>
      <w:tr w:rsidR="004F3746">
        <w:trPr>
          <w:trHeight w:val="275"/>
        </w:trPr>
        <w:tc>
          <w:tcPr>
            <w:tcW w:w="7369" w:type="dxa"/>
            <w:shd w:val="clear" w:color="auto" w:fill="D2EAF0"/>
          </w:tcPr>
          <w:p w:rsidR="004F3746" w:rsidRDefault="006C753C" w:rsidP="006C649A">
            <w:pPr>
              <w:pStyle w:val="TableParagraph"/>
              <w:spacing w:line="255" w:lineRule="exact"/>
              <w:jc w:val="both"/>
              <w:rPr>
                <w:sz w:val="24"/>
              </w:rPr>
            </w:pPr>
            <w:r>
              <w:rPr>
                <w:sz w:val="24"/>
              </w:rPr>
              <w:t>Gözaltına</w:t>
            </w:r>
            <w:r>
              <w:rPr>
                <w:spacing w:val="-3"/>
                <w:sz w:val="24"/>
              </w:rPr>
              <w:t xml:space="preserve"> </w:t>
            </w:r>
            <w:r>
              <w:rPr>
                <w:sz w:val="24"/>
              </w:rPr>
              <w:t>Alınan</w:t>
            </w:r>
            <w:r>
              <w:rPr>
                <w:spacing w:val="-2"/>
                <w:sz w:val="24"/>
              </w:rPr>
              <w:t xml:space="preserve"> </w:t>
            </w:r>
            <w:r>
              <w:rPr>
                <w:sz w:val="24"/>
              </w:rPr>
              <w:t>Gazeteciler</w:t>
            </w:r>
          </w:p>
        </w:tc>
        <w:tc>
          <w:tcPr>
            <w:tcW w:w="1813" w:type="dxa"/>
            <w:shd w:val="clear" w:color="auto" w:fill="D2EAF0"/>
          </w:tcPr>
          <w:p w:rsidR="004F3746" w:rsidRDefault="00BD6C8C" w:rsidP="00876ED4">
            <w:pPr>
              <w:pStyle w:val="TableParagraph"/>
              <w:spacing w:line="255" w:lineRule="exact"/>
              <w:ind w:left="16"/>
              <w:jc w:val="both"/>
              <w:rPr>
                <w:sz w:val="24"/>
              </w:rPr>
            </w:pPr>
            <w:r>
              <w:rPr>
                <w:sz w:val="24"/>
              </w:rPr>
              <w:t>27</w:t>
            </w:r>
          </w:p>
        </w:tc>
      </w:tr>
      <w:tr w:rsidR="004F3746">
        <w:trPr>
          <w:trHeight w:val="275"/>
        </w:trPr>
        <w:tc>
          <w:tcPr>
            <w:tcW w:w="7369" w:type="dxa"/>
            <w:shd w:val="clear" w:color="auto" w:fill="A4D4E1"/>
          </w:tcPr>
          <w:p w:rsidR="004F3746" w:rsidRDefault="006C753C" w:rsidP="006C649A">
            <w:pPr>
              <w:pStyle w:val="TableParagraph"/>
              <w:spacing w:line="255" w:lineRule="exact"/>
              <w:jc w:val="both"/>
              <w:rPr>
                <w:sz w:val="24"/>
              </w:rPr>
            </w:pPr>
            <w:r>
              <w:rPr>
                <w:sz w:val="24"/>
              </w:rPr>
              <w:t>Tutuklanan</w:t>
            </w:r>
            <w:r>
              <w:rPr>
                <w:spacing w:val="-3"/>
                <w:sz w:val="24"/>
              </w:rPr>
              <w:t xml:space="preserve"> </w:t>
            </w:r>
            <w:r>
              <w:rPr>
                <w:sz w:val="24"/>
              </w:rPr>
              <w:t>Gazeteciler</w:t>
            </w:r>
          </w:p>
        </w:tc>
        <w:tc>
          <w:tcPr>
            <w:tcW w:w="1813" w:type="dxa"/>
            <w:shd w:val="clear" w:color="auto" w:fill="A4D4E1"/>
          </w:tcPr>
          <w:p w:rsidR="004F3746" w:rsidRDefault="00010B3D" w:rsidP="00876ED4">
            <w:pPr>
              <w:pStyle w:val="TableParagraph"/>
              <w:spacing w:line="255" w:lineRule="exact"/>
              <w:ind w:left="16"/>
              <w:jc w:val="both"/>
              <w:rPr>
                <w:sz w:val="24"/>
              </w:rPr>
            </w:pPr>
            <w:r>
              <w:rPr>
                <w:sz w:val="24"/>
              </w:rPr>
              <w:t>5</w:t>
            </w:r>
          </w:p>
        </w:tc>
      </w:tr>
      <w:tr w:rsidR="004F3746">
        <w:trPr>
          <w:trHeight w:val="277"/>
        </w:trPr>
        <w:tc>
          <w:tcPr>
            <w:tcW w:w="7369" w:type="dxa"/>
            <w:shd w:val="clear" w:color="auto" w:fill="D2EAF0"/>
          </w:tcPr>
          <w:p w:rsidR="004F3746" w:rsidRDefault="006C753C" w:rsidP="006C649A">
            <w:pPr>
              <w:pStyle w:val="TableParagraph"/>
              <w:jc w:val="both"/>
              <w:rPr>
                <w:sz w:val="24"/>
              </w:rPr>
            </w:pPr>
            <w:r>
              <w:rPr>
                <w:sz w:val="24"/>
              </w:rPr>
              <w:t>Kötü</w:t>
            </w:r>
            <w:r>
              <w:rPr>
                <w:spacing w:val="-4"/>
                <w:sz w:val="24"/>
              </w:rPr>
              <w:t xml:space="preserve"> </w:t>
            </w:r>
            <w:r>
              <w:rPr>
                <w:sz w:val="24"/>
              </w:rPr>
              <w:t>Muameleye</w:t>
            </w:r>
            <w:r>
              <w:rPr>
                <w:spacing w:val="-4"/>
                <w:sz w:val="24"/>
              </w:rPr>
              <w:t xml:space="preserve"> </w:t>
            </w:r>
            <w:r>
              <w:rPr>
                <w:sz w:val="24"/>
              </w:rPr>
              <w:t>Maruz</w:t>
            </w:r>
            <w:r>
              <w:rPr>
                <w:spacing w:val="-2"/>
                <w:sz w:val="24"/>
              </w:rPr>
              <w:t xml:space="preserve"> </w:t>
            </w:r>
            <w:r>
              <w:rPr>
                <w:sz w:val="24"/>
              </w:rPr>
              <w:t>Kalan</w:t>
            </w:r>
            <w:r>
              <w:rPr>
                <w:spacing w:val="-3"/>
                <w:sz w:val="24"/>
              </w:rPr>
              <w:t xml:space="preserve"> </w:t>
            </w:r>
            <w:r>
              <w:rPr>
                <w:sz w:val="24"/>
              </w:rPr>
              <w:t>Gazeteciler</w:t>
            </w:r>
          </w:p>
        </w:tc>
        <w:tc>
          <w:tcPr>
            <w:tcW w:w="1813" w:type="dxa"/>
            <w:shd w:val="clear" w:color="auto" w:fill="D2EAF0"/>
          </w:tcPr>
          <w:p w:rsidR="004F3746" w:rsidRDefault="00BD6C8C" w:rsidP="00876ED4">
            <w:pPr>
              <w:pStyle w:val="TableParagraph"/>
              <w:ind w:left="16"/>
              <w:jc w:val="both"/>
              <w:rPr>
                <w:sz w:val="24"/>
              </w:rPr>
            </w:pPr>
            <w:r>
              <w:rPr>
                <w:sz w:val="24"/>
              </w:rPr>
              <w:t>2</w:t>
            </w:r>
          </w:p>
        </w:tc>
      </w:tr>
      <w:tr w:rsidR="004F3746">
        <w:trPr>
          <w:trHeight w:val="275"/>
        </w:trPr>
        <w:tc>
          <w:tcPr>
            <w:tcW w:w="7369" w:type="dxa"/>
            <w:shd w:val="clear" w:color="auto" w:fill="A4D4E1"/>
          </w:tcPr>
          <w:p w:rsidR="004F3746" w:rsidRDefault="006C753C" w:rsidP="006C649A">
            <w:pPr>
              <w:pStyle w:val="TableParagraph"/>
              <w:spacing w:line="255" w:lineRule="exact"/>
              <w:jc w:val="both"/>
              <w:rPr>
                <w:sz w:val="24"/>
              </w:rPr>
            </w:pPr>
            <w:r>
              <w:rPr>
                <w:sz w:val="24"/>
              </w:rPr>
              <w:t>Tehdit</w:t>
            </w:r>
            <w:r>
              <w:rPr>
                <w:spacing w:val="-2"/>
                <w:sz w:val="24"/>
              </w:rPr>
              <w:t xml:space="preserve"> </w:t>
            </w:r>
            <w:r>
              <w:rPr>
                <w:sz w:val="24"/>
              </w:rPr>
              <w:t>Edilen</w:t>
            </w:r>
            <w:r>
              <w:rPr>
                <w:spacing w:val="-2"/>
                <w:sz w:val="24"/>
              </w:rPr>
              <w:t xml:space="preserve"> </w:t>
            </w:r>
            <w:r>
              <w:rPr>
                <w:sz w:val="24"/>
              </w:rPr>
              <w:t>Gazeteciler</w:t>
            </w:r>
          </w:p>
        </w:tc>
        <w:tc>
          <w:tcPr>
            <w:tcW w:w="1813" w:type="dxa"/>
            <w:shd w:val="clear" w:color="auto" w:fill="A4D4E1"/>
          </w:tcPr>
          <w:p w:rsidR="004F3746" w:rsidRDefault="00BD6C8C" w:rsidP="00876ED4">
            <w:pPr>
              <w:pStyle w:val="TableParagraph"/>
              <w:spacing w:line="255" w:lineRule="exact"/>
              <w:ind w:left="16"/>
              <w:jc w:val="both"/>
              <w:rPr>
                <w:sz w:val="24"/>
              </w:rPr>
            </w:pPr>
            <w:r>
              <w:rPr>
                <w:sz w:val="24"/>
              </w:rPr>
              <w:t>2</w:t>
            </w:r>
          </w:p>
        </w:tc>
      </w:tr>
      <w:tr w:rsidR="004F3746">
        <w:trPr>
          <w:trHeight w:val="275"/>
        </w:trPr>
        <w:tc>
          <w:tcPr>
            <w:tcW w:w="7369" w:type="dxa"/>
            <w:shd w:val="clear" w:color="auto" w:fill="D2EAF0"/>
          </w:tcPr>
          <w:p w:rsidR="004F3746" w:rsidRDefault="006C753C" w:rsidP="006C649A">
            <w:pPr>
              <w:pStyle w:val="TableParagraph"/>
              <w:spacing w:line="256" w:lineRule="exact"/>
              <w:jc w:val="both"/>
              <w:rPr>
                <w:sz w:val="24"/>
              </w:rPr>
            </w:pPr>
            <w:r>
              <w:rPr>
                <w:sz w:val="24"/>
              </w:rPr>
              <w:t>Haber</w:t>
            </w:r>
            <w:r>
              <w:rPr>
                <w:spacing w:val="-3"/>
                <w:sz w:val="24"/>
              </w:rPr>
              <w:t xml:space="preserve"> </w:t>
            </w:r>
            <w:r>
              <w:rPr>
                <w:sz w:val="24"/>
              </w:rPr>
              <w:t>Takibi</w:t>
            </w:r>
            <w:r>
              <w:rPr>
                <w:spacing w:val="-3"/>
                <w:sz w:val="24"/>
              </w:rPr>
              <w:t xml:space="preserve"> </w:t>
            </w:r>
            <w:r>
              <w:rPr>
                <w:sz w:val="24"/>
              </w:rPr>
              <w:t>Engellenen</w:t>
            </w:r>
            <w:r>
              <w:rPr>
                <w:spacing w:val="-1"/>
                <w:sz w:val="24"/>
              </w:rPr>
              <w:t xml:space="preserve"> </w:t>
            </w:r>
            <w:r>
              <w:rPr>
                <w:sz w:val="24"/>
              </w:rPr>
              <w:t>Gazeteciler</w:t>
            </w:r>
          </w:p>
        </w:tc>
        <w:tc>
          <w:tcPr>
            <w:tcW w:w="1813" w:type="dxa"/>
            <w:shd w:val="clear" w:color="auto" w:fill="D2EAF0"/>
          </w:tcPr>
          <w:p w:rsidR="004F3746" w:rsidRDefault="00BD6C8C" w:rsidP="00876ED4">
            <w:pPr>
              <w:pStyle w:val="TableParagraph"/>
              <w:spacing w:line="256" w:lineRule="exact"/>
              <w:ind w:left="0" w:right="569"/>
              <w:jc w:val="both"/>
              <w:rPr>
                <w:sz w:val="24"/>
              </w:rPr>
            </w:pPr>
            <w:r>
              <w:rPr>
                <w:sz w:val="24"/>
              </w:rPr>
              <w:t>10</w:t>
            </w:r>
          </w:p>
        </w:tc>
      </w:tr>
      <w:tr w:rsidR="004F3746">
        <w:trPr>
          <w:trHeight w:val="277"/>
        </w:trPr>
        <w:tc>
          <w:tcPr>
            <w:tcW w:w="7369" w:type="dxa"/>
            <w:shd w:val="clear" w:color="auto" w:fill="A4D4E1"/>
          </w:tcPr>
          <w:p w:rsidR="004F3746" w:rsidRDefault="006C753C" w:rsidP="006C649A">
            <w:pPr>
              <w:pStyle w:val="TableParagraph"/>
              <w:jc w:val="both"/>
              <w:rPr>
                <w:sz w:val="24"/>
              </w:rPr>
            </w:pPr>
            <w:r>
              <w:rPr>
                <w:sz w:val="24"/>
              </w:rPr>
              <w:t>Hapishanelerde</w:t>
            </w:r>
            <w:r>
              <w:rPr>
                <w:spacing w:val="-5"/>
                <w:sz w:val="24"/>
              </w:rPr>
              <w:t xml:space="preserve"> </w:t>
            </w:r>
            <w:r>
              <w:rPr>
                <w:sz w:val="24"/>
              </w:rPr>
              <w:t>Gazetecilere</w:t>
            </w:r>
            <w:r>
              <w:rPr>
                <w:spacing w:val="-4"/>
                <w:sz w:val="24"/>
              </w:rPr>
              <w:t xml:space="preserve"> </w:t>
            </w:r>
            <w:r>
              <w:rPr>
                <w:sz w:val="24"/>
              </w:rPr>
              <w:t>Yönelik</w:t>
            </w:r>
            <w:r>
              <w:rPr>
                <w:spacing w:val="-2"/>
                <w:sz w:val="24"/>
              </w:rPr>
              <w:t xml:space="preserve"> </w:t>
            </w:r>
            <w:r>
              <w:rPr>
                <w:sz w:val="24"/>
              </w:rPr>
              <w:t>İhlaller</w:t>
            </w:r>
          </w:p>
        </w:tc>
        <w:tc>
          <w:tcPr>
            <w:tcW w:w="1813" w:type="dxa"/>
            <w:shd w:val="clear" w:color="auto" w:fill="A4D4E1"/>
          </w:tcPr>
          <w:p w:rsidR="004F3746" w:rsidRDefault="00BD6C8C" w:rsidP="00876ED4">
            <w:pPr>
              <w:pStyle w:val="TableParagraph"/>
              <w:ind w:left="16"/>
              <w:jc w:val="both"/>
              <w:rPr>
                <w:sz w:val="24"/>
              </w:rPr>
            </w:pPr>
            <w:r>
              <w:rPr>
                <w:sz w:val="24"/>
              </w:rPr>
              <w:t>1</w:t>
            </w:r>
          </w:p>
        </w:tc>
      </w:tr>
    </w:tbl>
    <w:p w:rsidR="004F3746" w:rsidRDefault="00165D25" w:rsidP="006C649A">
      <w:pPr>
        <w:pStyle w:val="GvdeMetni"/>
        <w:jc w:val="both"/>
        <w:rPr>
          <w:sz w:val="20"/>
        </w:rPr>
      </w:pPr>
      <w:r>
        <w:rPr>
          <w:noProof/>
        </w:rPr>
        <w:pict>
          <v:group id="_x0000_s1044" style="position:absolute;left:0;text-align:left;margin-left:62.85pt;margin-top:309.55pt;width:462.1pt;height:31.15pt;z-index:251660288;mso-position-horizontal-relative:page;mso-position-vertical-relative:page" coordorigin="1277,5995" coordsize="9242,623">
            <v:shape id="_x0000_s1048" type="#_x0000_t75" style="position:absolute;left:1276;top:5995;width:9020;height:483">
              <v:imagedata r:id="rId11" o:title=""/>
            </v:shape>
            <v:shape id="_x0000_s1047" type="#_x0000_t75" style="position:absolute;left:1413;top:6309;width:8616;height:29">
              <v:imagedata r:id="rId12" o:title=""/>
            </v:shape>
            <v:rect id="_x0000_s1046" style="position:absolute;left:1387;top:6341;width:9131;height:276" stroked="f"/>
            <v:shape id="_x0000_s1045" type="#_x0000_t202" style="position:absolute;left:1276;top:5995;width:9242;height:623" filled="f" stroked="f">
              <v:textbox style="mso-next-textbox:#_x0000_s1045" inset="0,0,0,0">
                <w:txbxContent>
                  <w:p w:rsidR="00B03972" w:rsidRDefault="00B03972">
                    <w:pPr>
                      <w:spacing w:before="67"/>
                      <w:ind w:left="139"/>
                      <w:rPr>
                        <w:b/>
                        <w:sz w:val="24"/>
                      </w:rPr>
                    </w:pPr>
                    <w:r>
                      <w:rPr>
                        <w:b/>
                        <w:color w:val="933533"/>
                        <w:sz w:val="24"/>
                      </w:rPr>
                      <w:t>2-)</w:t>
                    </w:r>
                    <w:r>
                      <w:rPr>
                        <w:b/>
                        <w:color w:val="933533"/>
                        <w:spacing w:val="-4"/>
                        <w:sz w:val="24"/>
                      </w:rPr>
                      <w:t xml:space="preserve"> </w:t>
                    </w:r>
                    <w:r>
                      <w:rPr>
                        <w:b/>
                        <w:color w:val="933533"/>
                        <w:sz w:val="24"/>
                      </w:rPr>
                      <w:t>GAZETECİYE</w:t>
                    </w:r>
                    <w:r>
                      <w:rPr>
                        <w:b/>
                        <w:color w:val="933533"/>
                        <w:spacing w:val="-3"/>
                        <w:sz w:val="24"/>
                      </w:rPr>
                      <w:t xml:space="preserve"> </w:t>
                    </w:r>
                    <w:r>
                      <w:rPr>
                        <w:b/>
                        <w:color w:val="933533"/>
                        <w:sz w:val="24"/>
                      </w:rPr>
                      <w:t>YÖNELİK</w:t>
                    </w:r>
                    <w:r>
                      <w:rPr>
                        <w:b/>
                        <w:color w:val="933533"/>
                        <w:spacing w:val="-5"/>
                        <w:sz w:val="24"/>
                      </w:rPr>
                      <w:t xml:space="preserve"> </w:t>
                    </w:r>
                    <w:r>
                      <w:rPr>
                        <w:b/>
                        <w:color w:val="933533"/>
                        <w:sz w:val="24"/>
                      </w:rPr>
                      <w:t>DÜŞÜNCE</w:t>
                    </w:r>
                    <w:r>
                      <w:rPr>
                        <w:b/>
                        <w:color w:val="933533"/>
                        <w:spacing w:val="-4"/>
                        <w:sz w:val="24"/>
                      </w:rPr>
                      <w:t xml:space="preserve"> </w:t>
                    </w:r>
                    <w:r>
                      <w:rPr>
                        <w:b/>
                        <w:color w:val="933533"/>
                        <w:sz w:val="24"/>
                      </w:rPr>
                      <w:t>VE</w:t>
                    </w:r>
                    <w:r>
                      <w:rPr>
                        <w:b/>
                        <w:color w:val="933533"/>
                        <w:spacing w:val="-2"/>
                        <w:sz w:val="24"/>
                      </w:rPr>
                      <w:t xml:space="preserve"> </w:t>
                    </w:r>
                    <w:r>
                      <w:rPr>
                        <w:b/>
                        <w:color w:val="933533"/>
                        <w:sz w:val="24"/>
                      </w:rPr>
                      <w:t>İFADE</w:t>
                    </w:r>
                    <w:r>
                      <w:rPr>
                        <w:b/>
                        <w:color w:val="933533"/>
                        <w:spacing w:val="-3"/>
                        <w:sz w:val="24"/>
                      </w:rPr>
                      <w:t xml:space="preserve"> </w:t>
                    </w:r>
                    <w:r>
                      <w:rPr>
                        <w:b/>
                        <w:color w:val="933533"/>
                        <w:sz w:val="24"/>
                      </w:rPr>
                      <w:t>ÖZGÜRLÜĞÜ</w:t>
                    </w:r>
                    <w:r>
                      <w:rPr>
                        <w:b/>
                        <w:color w:val="933533"/>
                        <w:spacing w:val="-2"/>
                        <w:sz w:val="24"/>
                      </w:rPr>
                      <w:t xml:space="preserve"> </w:t>
                    </w:r>
                    <w:r>
                      <w:rPr>
                        <w:b/>
                        <w:color w:val="933533"/>
                        <w:sz w:val="24"/>
                      </w:rPr>
                      <w:t>İHLALLERİ</w:t>
                    </w:r>
                  </w:p>
                </w:txbxContent>
              </v:textbox>
            </v:shape>
            <w10:wrap anchorx="page" anchory="page"/>
          </v:group>
        </w:pict>
      </w:r>
    </w:p>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jc w:val="both"/>
        <w:rPr>
          <w:sz w:val="12"/>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31"/>
        <w:gridCol w:w="1839"/>
        <w:gridCol w:w="1530"/>
      </w:tblGrid>
      <w:tr w:rsidR="00793258" w:rsidTr="00B36DD1">
        <w:trPr>
          <w:trHeight w:val="277"/>
        </w:trPr>
        <w:tc>
          <w:tcPr>
            <w:tcW w:w="7370" w:type="dxa"/>
            <w:gridSpan w:val="2"/>
            <w:shd w:val="clear" w:color="auto" w:fill="D2EAF0"/>
          </w:tcPr>
          <w:p w:rsidR="00793258" w:rsidRDefault="00793258" w:rsidP="006C649A">
            <w:pPr>
              <w:pStyle w:val="TableParagraph"/>
              <w:jc w:val="both"/>
              <w:rPr>
                <w:sz w:val="24"/>
              </w:rPr>
            </w:pPr>
            <w:r>
              <w:rPr>
                <w:sz w:val="24"/>
              </w:rPr>
              <w:t>Hakkında</w:t>
            </w:r>
            <w:r>
              <w:rPr>
                <w:spacing w:val="-4"/>
                <w:sz w:val="24"/>
              </w:rPr>
              <w:t xml:space="preserve"> </w:t>
            </w:r>
            <w:r>
              <w:rPr>
                <w:sz w:val="24"/>
              </w:rPr>
              <w:t>Soruşturma</w:t>
            </w:r>
            <w:r>
              <w:rPr>
                <w:spacing w:val="-3"/>
                <w:sz w:val="24"/>
              </w:rPr>
              <w:t xml:space="preserve"> </w:t>
            </w:r>
            <w:r>
              <w:rPr>
                <w:sz w:val="24"/>
              </w:rPr>
              <w:t>Açılan</w:t>
            </w:r>
            <w:r>
              <w:rPr>
                <w:spacing w:val="-2"/>
                <w:sz w:val="24"/>
              </w:rPr>
              <w:t xml:space="preserve"> </w:t>
            </w:r>
            <w:r>
              <w:rPr>
                <w:sz w:val="24"/>
              </w:rPr>
              <w:t>Gazeteciler</w:t>
            </w:r>
          </w:p>
        </w:tc>
        <w:tc>
          <w:tcPr>
            <w:tcW w:w="1530" w:type="dxa"/>
            <w:shd w:val="clear" w:color="auto" w:fill="D2EAF0"/>
          </w:tcPr>
          <w:p w:rsidR="00793258" w:rsidRDefault="00BC42A5" w:rsidP="005A5D57">
            <w:pPr>
              <w:pStyle w:val="TableParagraph"/>
              <w:ind w:left="14"/>
              <w:rPr>
                <w:sz w:val="24"/>
              </w:rPr>
            </w:pPr>
            <w:r>
              <w:rPr>
                <w:sz w:val="24"/>
              </w:rPr>
              <w:t>6</w:t>
            </w:r>
          </w:p>
        </w:tc>
      </w:tr>
      <w:tr w:rsidR="00793258" w:rsidTr="00B36DD1">
        <w:trPr>
          <w:trHeight w:val="275"/>
        </w:trPr>
        <w:tc>
          <w:tcPr>
            <w:tcW w:w="7370" w:type="dxa"/>
            <w:gridSpan w:val="2"/>
            <w:shd w:val="clear" w:color="auto" w:fill="A4D4E1"/>
          </w:tcPr>
          <w:p w:rsidR="00793258" w:rsidRDefault="00793258" w:rsidP="006C649A">
            <w:pPr>
              <w:pStyle w:val="TableParagraph"/>
              <w:jc w:val="both"/>
              <w:rPr>
                <w:sz w:val="24"/>
              </w:rPr>
            </w:pPr>
            <w:r>
              <w:rPr>
                <w:sz w:val="24"/>
              </w:rPr>
              <w:t>Hakkında</w:t>
            </w:r>
            <w:r>
              <w:rPr>
                <w:spacing w:val="-3"/>
                <w:sz w:val="24"/>
              </w:rPr>
              <w:t xml:space="preserve"> </w:t>
            </w:r>
            <w:r>
              <w:rPr>
                <w:sz w:val="24"/>
              </w:rPr>
              <w:t>Dava</w:t>
            </w:r>
            <w:r>
              <w:rPr>
                <w:spacing w:val="-3"/>
                <w:sz w:val="24"/>
              </w:rPr>
              <w:t xml:space="preserve"> </w:t>
            </w:r>
            <w:r>
              <w:rPr>
                <w:sz w:val="24"/>
              </w:rPr>
              <w:t>Açılan Gazeteciler</w:t>
            </w:r>
          </w:p>
        </w:tc>
        <w:tc>
          <w:tcPr>
            <w:tcW w:w="1530" w:type="dxa"/>
            <w:shd w:val="clear" w:color="auto" w:fill="A4D4E1"/>
          </w:tcPr>
          <w:p w:rsidR="00793258" w:rsidRDefault="00BC42A5" w:rsidP="005A5D57">
            <w:pPr>
              <w:pStyle w:val="TableParagraph"/>
              <w:ind w:left="0"/>
              <w:rPr>
                <w:sz w:val="24"/>
              </w:rPr>
            </w:pPr>
            <w:r>
              <w:rPr>
                <w:sz w:val="24"/>
              </w:rPr>
              <w:t>-</w:t>
            </w:r>
          </w:p>
        </w:tc>
      </w:tr>
      <w:tr w:rsidR="00793258" w:rsidTr="00B36DD1">
        <w:trPr>
          <w:trHeight w:val="275"/>
        </w:trPr>
        <w:tc>
          <w:tcPr>
            <w:tcW w:w="5531" w:type="dxa"/>
            <w:vMerge w:val="restart"/>
            <w:shd w:val="clear" w:color="auto" w:fill="D2EAF0"/>
          </w:tcPr>
          <w:p w:rsidR="00793258" w:rsidRDefault="00793258" w:rsidP="006C649A">
            <w:pPr>
              <w:pStyle w:val="TableParagraph"/>
              <w:spacing w:line="240" w:lineRule="auto"/>
              <w:ind w:left="0"/>
              <w:jc w:val="both"/>
              <w:rPr>
                <w:sz w:val="26"/>
              </w:rPr>
            </w:pPr>
          </w:p>
          <w:p w:rsidR="00793258" w:rsidRDefault="00793258" w:rsidP="006C649A">
            <w:pPr>
              <w:pStyle w:val="TableParagraph"/>
              <w:spacing w:before="177" w:line="240" w:lineRule="auto"/>
              <w:jc w:val="both"/>
              <w:rPr>
                <w:sz w:val="24"/>
              </w:rPr>
            </w:pPr>
            <w:r>
              <w:rPr>
                <w:sz w:val="24"/>
              </w:rPr>
              <w:t>Cezalandırılan</w:t>
            </w:r>
            <w:r>
              <w:rPr>
                <w:spacing w:val="-3"/>
                <w:sz w:val="24"/>
              </w:rPr>
              <w:t xml:space="preserve"> </w:t>
            </w:r>
            <w:r>
              <w:rPr>
                <w:sz w:val="24"/>
              </w:rPr>
              <w:t>Gazeteciler</w:t>
            </w:r>
          </w:p>
        </w:tc>
        <w:tc>
          <w:tcPr>
            <w:tcW w:w="1839" w:type="dxa"/>
            <w:shd w:val="clear" w:color="auto" w:fill="D2EAF0"/>
          </w:tcPr>
          <w:p w:rsidR="00793258" w:rsidRDefault="00793258" w:rsidP="006C649A">
            <w:pPr>
              <w:pStyle w:val="TableParagraph"/>
              <w:jc w:val="both"/>
              <w:rPr>
                <w:sz w:val="24"/>
              </w:rPr>
            </w:pPr>
            <w:r>
              <w:rPr>
                <w:sz w:val="24"/>
              </w:rPr>
              <w:t>Kişi</w:t>
            </w:r>
            <w:r>
              <w:rPr>
                <w:spacing w:val="-3"/>
                <w:sz w:val="24"/>
              </w:rPr>
              <w:t xml:space="preserve"> </w:t>
            </w:r>
            <w:r>
              <w:rPr>
                <w:sz w:val="24"/>
              </w:rPr>
              <w:t>Sayısı</w:t>
            </w:r>
          </w:p>
        </w:tc>
        <w:tc>
          <w:tcPr>
            <w:tcW w:w="1530" w:type="dxa"/>
            <w:shd w:val="clear" w:color="auto" w:fill="D2EAF0"/>
          </w:tcPr>
          <w:p w:rsidR="00793258" w:rsidRDefault="00BC42A5" w:rsidP="005A5D57">
            <w:pPr>
              <w:pStyle w:val="TableParagraph"/>
              <w:ind w:right="187"/>
              <w:rPr>
                <w:sz w:val="24"/>
              </w:rPr>
            </w:pPr>
            <w:r>
              <w:rPr>
                <w:sz w:val="24"/>
              </w:rPr>
              <w:t>2</w:t>
            </w:r>
          </w:p>
        </w:tc>
      </w:tr>
      <w:tr w:rsidR="00793258" w:rsidTr="00B36DD1">
        <w:trPr>
          <w:trHeight w:val="464"/>
        </w:trPr>
        <w:tc>
          <w:tcPr>
            <w:tcW w:w="5531" w:type="dxa"/>
            <w:vMerge/>
            <w:tcBorders>
              <w:top w:val="nil"/>
            </w:tcBorders>
            <w:shd w:val="clear" w:color="auto" w:fill="D2EAF0"/>
          </w:tcPr>
          <w:p w:rsidR="00793258" w:rsidRDefault="00793258" w:rsidP="006C649A">
            <w:pPr>
              <w:jc w:val="both"/>
              <w:rPr>
                <w:sz w:val="2"/>
                <w:szCs w:val="2"/>
              </w:rPr>
            </w:pPr>
          </w:p>
        </w:tc>
        <w:tc>
          <w:tcPr>
            <w:tcW w:w="1839" w:type="dxa"/>
            <w:shd w:val="clear" w:color="auto" w:fill="A4D4E1"/>
          </w:tcPr>
          <w:p w:rsidR="00793258" w:rsidRDefault="00793258" w:rsidP="006C649A">
            <w:pPr>
              <w:pStyle w:val="TableParagraph"/>
              <w:spacing w:before="87" w:line="240" w:lineRule="auto"/>
              <w:jc w:val="both"/>
              <w:rPr>
                <w:sz w:val="24"/>
              </w:rPr>
            </w:pPr>
            <w:r>
              <w:rPr>
                <w:sz w:val="24"/>
              </w:rPr>
              <w:t>Hapis</w:t>
            </w:r>
            <w:r>
              <w:rPr>
                <w:spacing w:val="-4"/>
                <w:sz w:val="24"/>
              </w:rPr>
              <w:t xml:space="preserve"> </w:t>
            </w:r>
            <w:r>
              <w:rPr>
                <w:sz w:val="24"/>
              </w:rPr>
              <w:t>Cezası</w:t>
            </w:r>
          </w:p>
        </w:tc>
        <w:tc>
          <w:tcPr>
            <w:tcW w:w="1530" w:type="dxa"/>
            <w:shd w:val="clear" w:color="auto" w:fill="A4D4E1"/>
          </w:tcPr>
          <w:p w:rsidR="00793258" w:rsidRDefault="00BC42A5" w:rsidP="005A5D57">
            <w:pPr>
              <w:pStyle w:val="TableParagraph"/>
              <w:spacing w:line="270" w:lineRule="exact"/>
              <w:ind w:right="187"/>
              <w:rPr>
                <w:sz w:val="24"/>
              </w:rPr>
            </w:pPr>
            <w:r>
              <w:rPr>
                <w:sz w:val="24"/>
              </w:rPr>
              <w:t>3 yıl, 4 ay, 17 gün</w:t>
            </w:r>
          </w:p>
        </w:tc>
      </w:tr>
      <w:tr w:rsidR="00793258" w:rsidTr="00B36DD1">
        <w:trPr>
          <w:trHeight w:val="462"/>
        </w:trPr>
        <w:tc>
          <w:tcPr>
            <w:tcW w:w="5531" w:type="dxa"/>
            <w:vMerge/>
            <w:tcBorders>
              <w:top w:val="nil"/>
            </w:tcBorders>
            <w:shd w:val="clear" w:color="auto" w:fill="D2EAF0"/>
          </w:tcPr>
          <w:p w:rsidR="00793258" w:rsidRDefault="00793258" w:rsidP="006C649A">
            <w:pPr>
              <w:jc w:val="both"/>
              <w:rPr>
                <w:sz w:val="2"/>
                <w:szCs w:val="2"/>
              </w:rPr>
            </w:pPr>
          </w:p>
        </w:tc>
        <w:tc>
          <w:tcPr>
            <w:tcW w:w="1839" w:type="dxa"/>
            <w:shd w:val="clear" w:color="auto" w:fill="D2EAF0"/>
          </w:tcPr>
          <w:p w:rsidR="00793258" w:rsidRDefault="00793258" w:rsidP="006C649A">
            <w:pPr>
              <w:pStyle w:val="TableParagraph"/>
              <w:spacing w:before="85" w:line="240" w:lineRule="auto"/>
              <w:jc w:val="both"/>
              <w:rPr>
                <w:sz w:val="24"/>
              </w:rPr>
            </w:pPr>
            <w:r>
              <w:rPr>
                <w:sz w:val="24"/>
              </w:rPr>
              <w:t>Para</w:t>
            </w:r>
            <w:r>
              <w:rPr>
                <w:spacing w:val="-4"/>
                <w:sz w:val="24"/>
              </w:rPr>
              <w:t xml:space="preserve"> </w:t>
            </w:r>
            <w:r>
              <w:rPr>
                <w:sz w:val="24"/>
              </w:rPr>
              <w:t>Cezası</w:t>
            </w:r>
          </w:p>
        </w:tc>
        <w:tc>
          <w:tcPr>
            <w:tcW w:w="1530" w:type="dxa"/>
            <w:shd w:val="clear" w:color="auto" w:fill="D2EAF0"/>
          </w:tcPr>
          <w:p w:rsidR="00793258" w:rsidRDefault="00BC42A5" w:rsidP="005A5D57">
            <w:pPr>
              <w:pStyle w:val="TableParagraph"/>
              <w:spacing w:before="85" w:line="240" w:lineRule="auto"/>
              <w:rPr>
                <w:sz w:val="24"/>
              </w:rPr>
            </w:pPr>
            <w:r>
              <w:rPr>
                <w:sz w:val="24"/>
              </w:rPr>
              <w:t>-</w:t>
            </w:r>
          </w:p>
        </w:tc>
      </w:tr>
      <w:tr w:rsidR="00793258" w:rsidTr="00B36DD1">
        <w:trPr>
          <w:trHeight w:val="275"/>
        </w:trPr>
        <w:tc>
          <w:tcPr>
            <w:tcW w:w="5531" w:type="dxa"/>
            <w:vMerge w:val="restart"/>
            <w:shd w:val="clear" w:color="auto" w:fill="A4D4E1"/>
          </w:tcPr>
          <w:p w:rsidR="00793258" w:rsidRDefault="00793258" w:rsidP="006C649A">
            <w:pPr>
              <w:pStyle w:val="TableParagraph"/>
              <w:spacing w:before="140" w:line="240" w:lineRule="auto"/>
              <w:jc w:val="both"/>
              <w:rPr>
                <w:sz w:val="24"/>
              </w:rPr>
            </w:pPr>
            <w:r>
              <w:rPr>
                <w:sz w:val="24"/>
              </w:rPr>
              <w:t>Yargılaması</w:t>
            </w:r>
            <w:r>
              <w:rPr>
                <w:spacing w:val="-3"/>
                <w:sz w:val="24"/>
              </w:rPr>
              <w:t xml:space="preserve"> </w:t>
            </w:r>
            <w:r>
              <w:rPr>
                <w:sz w:val="24"/>
              </w:rPr>
              <w:t>Devam</w:t>
            </w:r>
            <w:r>
              <w:rPr>
                <w:spacing w:val="-3"/>
                <w:sz w:val="24"/>
              </w:rPr>
              <w:t xml:space="preserve"> </w:t>
            </w:r>
            <w:r>
              <w:rPr>
                <w:sz w:val="24"/>
              </w:rPr>
              <w:t>Eden</w:t>
            </w:r>
            <w:r>
              <w:rPr>
                <w:spacing w:val="-3"/>
                <w:sz w:val="24"/>
              </w:rPr>
              <w:t xml:space="preserve"> </w:t>
            </w:r>
            <w:r>
              <w:rPr>
                <w:sz w:val="24"/>
              </w:rPr>
              <w:t>Gazeteciler</w:t>
            </w:r>
          </w:p>
        </w:tc>
        <w:tc>
          <w:tcPr>
            <w:tcW w:w="1839" w:type="dxa"/>
            <w:shd w:val="clear" w:color="auto" w:fill="A4D4E1"/>
          </w:tcPr>
          <w:p w:rsidR="00793258" w:rsidRDefault="00793258" w:rsidP="006C649A">
            <w:pPr>
              <w:pStyle w:val="TableParagraph"/>
              <w:jc w:val="both"/>
              <w:rPr>
                <w:sz w:val="24"/>
              </w:rPr>
            </w:pPr>
            <w:r>
              <w:rPr>
                <w:sz w:val="24"/>
              </w:rPr>
              <w:t>Dosya</w:t>
            </w:r>
            <w:r>
              <w:rPr>
                <w:spacing w:val="-3"/>
                <w:sz w:val="24"/>
              </w:rPr>
              <w:t xml:space="preserve"> </w:t>
            </w:r>
            <w:r>
              <w:rPr>
                <w:sz w:val="24"/>
              </w:rPr>
              <w:t>Sayısı</w:t>
            </w:r>
          </w:p>
        </w:tc>
        <w:tc>
          <w:tcPr>
            <w:tcW w:w="1530" w:type="dxa"/>
            <w:shd w:val="clear" w:color="auto" w:fill="A4D4E1"/>
          </w:tcPr>
          <w:p w:rsidR="00793258" w:rsidRDefault="00967436" w:rsidP="005A5D57">
            <w:pPr>
              <w:pStyle w:val="TableParagraph"/>
              <w:ind w:right="187"/>
              <w:rPr>
                <w:sz w:val="24"/>
              </w:rPr>
            </w:pPr>
            <w:r>
              <w:rPr>
                <w:sz w:val="24"/>
              </w:rPr>
              <w:t xml:space="preserve"> </w:t>
            </w:r>
            <w:r w:rsidR="00BC42A5">
              <w:rPr>
                <w:sz w:val="24"/>
              </w:rPr>
              <w:t>27</w:t>
            </w:r>
          </w:p>
        </w:tc>
      </w:tr>
      <w:tr w:rsidR="00793258" w:rsidTr="00B36DD1">
        <w:trPr>
          <w:trHeight w:val="277"/>
        </w:trPr>
        <w:tc>
          <w:tcPr>
            <w:tcW w:w="5531" w:type="dxa"/>
            <w:vMerge/>
            <w:tcBorders>
              <w:top w:val="nil"/>
            </w:tcBorders>
            <w:shd w:val="clear" w:color="auto" w:fill="A4D4E1"/>
          </w:tcPr>
          <w:p w:rsidR="00793258" w:rsidRDefault="00793258" w:rsidP="006C649A">
            <w:pPr>
              <w:jc w:val="both"/>
              <w:rPr>
                <w:sz w:val="2"/>
                <w:szCs w:val="2"/>
              </w:rPr>
            </w:pPr>
          </w:p>
        </w:tc>
        <w:tc>
          <w:tcPr>
            <w:tcW w:w="1839" w:type="dxa"/>
            <w:shd w:val="clear" w:color="auto" w:fill="D2EAF0"/>
          </w:tcPr>
          <w:p w:rsidR="00793258" w:rsidRDefault="00793258" w:rsidP="006C649A">
            <w:pPr>
              <w:pStyle w:val="TableParagraph"/>
              <w:jc w:val="both"/>
              <w:rPr>
                <w:sz w:val="24"/>
              </w:rPr>
            </w:pPr>
            <w:r>
              <w:rPr>
                <w:sz w:val="24"/>
              </w:rPr>
              <w:t>Kişi</w:t>
            </w:r>
            <w:r>
              <w:rPr>
                <w:spacing w:val="-3"/>
                <w:sz w:val="24"/>
              </w:rPr>
              <w:t xml:space="preserve"> </w:t>
            </w:r>
            <w:r>
              <w:rPr>
                <w:sz w:val="24"/>
              </w:rPr>
              <w:t>Sayısı</w:t>
            </w:r>
          </w:p>
        </w:tc>
        <w:tc>
          <w:tcPr>
            <w:tcW w:w="1530" w:type="dxa"/>
            <w:shd w:val="clear" w:color="auto" w:fill="D2EAF0"/>
          </w:tcPr>
          <w:p w:rsidR="00793258" w:rsidRDefault="00967436" w:rsidP="005A5D57">
            <w:pPr>
              <w:pStyle w:val="TableParagraph"/>
              <w:ind w:right="187"/>
              <w:rPr>
                <w:sz w:val="24"/>
              </w:rPr>
            </w:pPr>
            <w:r>
              <w:rPr>
                <w:sz w:val="24"/>
              </w:rPr>
              <w:t xml:space="preserve"> </w:t>
            </w:r>
            <w:r w:rsidR="00BC42A5">
              <w:rPr>
                <w:sz w:val="24"/>
              </w:rPr>
              <w:t>34</w:t>
            </w:r>
          </w:p>
        </w:tc>
      </w:tr>
      <w:tr w:rsidR="00793258" w:rsidTr="00B36DD1">
        <w:trPr>
          <w:trHeight w:val="275"/>
        </w:trPr>
        <w:tc>
          <w:tcPr>
            <w:tcW w:w="7370" w:type="dxa"/>
            <w:gridSpan w:val="2"/>
            <w:shd w:val="clear" w:color="auto" w:fill="A4D4E1"/>
          </w:tcPr>
          <w:p w:rsidR="00793258" w:rsidRDefault="00793258" w:rsidP="005A5D57">
            <w:pPr>
              <w:pStyle w:val="TableParagraph"/>
              <w:spacing w:line="256" w:lineRule="exact"/>
              <w:jc w:val="both"/>
              <w:rPr>
                <w:sz w:val="24"/>
              </w:rPr>
            </w:pPr>
            <w:r>
              <w:rPr>
                <w:sz w:val="24"/>
              </w:rPr>
              <w:t>Tutuklu</w:t>
            </w:r>
            <w:r>
              <w:rPr>
                <w:spacing w:val="-2"/>
                <w:sz w:val="24"/>
              </w:rPr>
              <w:t xml:space="preserve"> </w:t>
            </w:r>
            <w:r>
              <w:rPr>
                <w:sz w:val="24"/>
              </w:rPr>
              <w:t>Gazeteci</w:t>
            </w:r>
            <w:r>
              <w:rPr>
                <w:spacing w:val="-2"/>
                <w:sz w:val="24"/>
              </w:rPr>
              <w:t xml:space="preserve"> </w:t>
            </w:r>
            <w:r>
              <w:rPr>
                <w:sz w:val="24"/>
              </w:rPr>
              <w:t>Sayısı</w:t>
            </w:r>
            <w:r>
              <w:rPr>
                <w:spacing w:val="1"/>
                <w:sz w:val="24"/>
              </w:rPr>
              <w:t xml:space="preserve"> </w:t>
            </w:r>
            <w:r>
              <w:rPr>
                <w:sz w:val="24"/>
              </w:rPr>
              <w:t>(01</w:t>
            </w:r>
            <w:r>
              <w:rPr>
                <w:spacing w:val="-2"/>
                <w:sz w:val="24"/>
              </w:rPr>
              <w:t xml:space="preserve"> </w:t>
            </w:r>
            <w:r w:rsidR="005A5D57">
              <w:rPr>
                <w:spacing w:val="-2"/>
                <w:sz w:val="24"/>
              </w:rPr>
              <w:t>Mayıs</w:t>
            </w:r>
            <w:r>
              <w:rPr>
                <w:spacing w:val="-2"/>
                <w:sz w:val="24"/>
              </w:rPr>
              <w:t xml:space="preserve"> </w:t>
            </w:r>
            <w:r>
              <w:rPr>
                <w:sz w:val="24"/>
              </w:rPr>
              <w:t>202</w:t>
            </w:r>
            <w:r w:rsidR="00AA40F6">
              <w:rPr>
                <w:sz w:val="24"/>
              </w:rPr>
              <w:t>3</w:t>
            </w:r>
            <w:r>
              <w:rPr>
                <w:spacing w:val="-1"/>
                <w:sz w:val="24"/>
              </w:rPr>
              <w:t xml:space="preserve"> </w:t>
            </w:r>
            <w:r>
              <w:rPr>
                <w:sz w:val="24"/>
              </w:rPr>
              <w:t>itibariyle)</w:t>
            </w:r>
          </w:p>
        </w:tc>
        <w:tc>
          <w:tcPr>
            <w:tcW w:w="1530" w:type="dxa"/>
            <w:shd w:val="clear" w:color="auto" w:fill="A4D4E1"/>
          </w:tcPr>
          <w:p w:rsidR="00793258" w:rsidRDefault="00A658F4" w:rsidP="005A5D57">
            <w:pPr>
              <w:pStyle w:val="TableParagraph"/>
              <w:spacing w:line="256" w:lineRule="exact"/>
              <w:ind w:left="201" w:right="187"/>
              <w:rPr>
                <w:sz w:val="24"/>
              </w:rPr>
            </w:pPr>
            <w:r>
              <w:rPr>
                <w:sz w:val="24"/>
              </w:rPr>
              <w:t>86</w:t>
            </w:r>
          </w:p>
        </w:tc>
      </w:tr>
    </w:tbl>
    <w:p w:rsidR="004F3746" w:rsidRDefault="00165D25" w:rsidP="006C649A">
      <w:pPr>
        <w:pStyle w:val="GvdeMetni"/>
        <w:spacing w:before="5"/>
        <w:jc w:val="both"/>
        <w:rPr>
          <w:sz w:val="14"/>
        </w:rPr>
      </w:pPr>
      <w:r>
        <w:rPr>
          <w:noProof/>
        </w:rPr>
        <w:pict>
          <v:group id="_x0000_s1027" style="position:absolute;left:0;text-align:left;margin-left:63.85pt;margin-top:10.25pt;width:462.1pt;height:31.05pt;z-index:-251650048;mso-wrap-distance-left:0;mso-wrap-distance-right:0;mso-position-horizontal-relative:page;mso-position-vertical-relative:text" coordorigin="1277,205" coordsize="9242,621">
            <v:shape id="_x0000_s1031" type="#_x0000_t75" style="position:absolute;left:1276;top:205;width:9017;height:483">
              <v:imagedata r:id="rId13" o:title=""/>
            </v:shape>
            <v:shape id="_x0000_s1030" type="#_x0000_t75" style="position:absolute;left:1413;top:519;width:8614;height:29">
              <v:imagedata r:id="rId12" o:title=""/>
            </v:shape>
            <v:rect id="_x0000_s1029" style="position:absolute;left:1387;top:549;width:9131;height:276" stroked="f"/>
            <v:shape id="_x0000_s1028" type="#_x0000_t202" style="position:absolute;left:1276;top:205;width:9242;height:621" filled="f" stroked="f">
              <v:textbox style="mso-next-textbox:#_x0000_s1028" inset="0,0,0,0">
                <w:txbxContent>
                  <w:p w:rsidR="00B03972" w:rsidRDefault="00B03972">
                    <w:pPr>
                      <w:spacing w:before="67"/>
                      <w:ind w:left="139"/>
                      <w:rPr>
                        <w:b/>
                        <w:sz w:val="24"/>
                      </w:rPr>
                    </w:pPr>
                    <w:r>
                      <w:rPr>
                        <w:b/>
                        <w:color w:val="933533"/>
                        <w:sz w:val="24"/>
                      </w:rPr>
                      <w:t>3-)</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EKONOMİK/SOSYAL</w:t>
                    </w:r>
                    <w:r>
                      <w:rPr>
                        <w:b/>
                        <w:color w:val="933533"/>
                        <w:spacing w:val="-3"/>
                        <w:sz w:val="24"/>
                      </w:rPr>
                      <w:t xml:space="preserve"> </w:t>
                    </w:r>
                    <w:r>
                      <w:rPr>
                        <w:b/>
                        <w:color w:val="933533"/>
                        <w:sz w:val="24"/>
                      </w:rPr>
                      <w:t>HAKLARINA</w:t>
                    </w:r>
                    <w:r>
                      <w:rPr>
                        <w:b/>
                        <w:color w:val="933533"/>
                        <w:spacing w:val="-4"/>
                        <w:sz w:val="24"/>
                      </w:rPr>
                      <w:t xml:space="preserve"> </w:t>
                    </w:r>
                    <w:r>
                      <w:rPr>
                        <w:b/>
                        <w:color w:val="933533"/>
                        <w:sz w:val="24"/>
                      </w:rPr>
                      <w:t>YÖNELİK</w:t>
                    </w:r>
                    <w:r>
                      <w:rPr>
                        <w:b/>
                        <w:color w:val="933533"/>
                        <w:spacing w:val="-5"/>
                        <w:sz w:val="24"/>
                      </w:rPr>
                      <w:t xml:space="preserve"> </w:t>
                    </w:r>
                    <w:r>
                      <w:rPr>
                        <w:b/>
                        <w:color w:val="933533"/>
                        <w:sz w:val="24"/>
                      </w:rPr>
                      <w:t>İHLALLER</w:t>
                    </w:r>
                  </w:p>
                </w:txbxContent>
              </v:textbox>
            </v:shape>
            <w10:wrap type="topAndBottom" anchorx="page"/>
          </v:group>
        </w:pict>
      </w:r>
    </w:p>
    <w:p w:rsidR="004F3746" w:rsidRDefault="00165D25" w:rsidP="006C649A">
      <w:pPr>
        <w:pStyle w:val="GvdeMetni"/>
        <w:jc w:val="both"/>
        <w:rPr>
          <w:sz w:val="20"/>
        </w:rPr>
      </w:pPr>
      <w:r>
        <w:rPr>
          <w:noProof/>
        </w:rPr>
        <w:pict>
          <v:shape id="_x0000_s1033" type="#_x0000_t202" style="position:absolute;left:0;text-align:left;margin-left:64.95pt;margin-top:523.65pt;width:460.55pt;height:16.9pt;z-index:251663360;mso-position-horizontal-relative:page;mso-position-vertical-relative:page" filled="f" stroked="f">
            <v:textbox style="mso-next-textbox:#_x0000_s1033" inset="0,0,0,0">
              <w:txbxContent>
                <w:tbl>
                  <w:tblPr>
                    <w:tblStyle w:val="TableNormal"/>
                    <w:tblW w:w="0" w:type="auto"/>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B03972">
                    <w:trPr>
                      <w:trHeight w:val="277"/>
                    </w:trPr>
                    <w:tc>
                      <w:tcPr>
                        <w:tcW w:w="7369" w:type="dxa"/>
                        <w:shd w:val="clear" w:color="auto" w:fill="D2EAF0"/>
                      </w:tcPr>
                      <w:p w:rsidR="00B03972" w:rsidRDefault="00B03972">
                        <w:pPr>
                          <w:pStyle w:val="TableParagraph"/>
                          <w:rPr>
                            <w:sz w:val="24"/>
                          </w:rPr>
                        </w:pPr>
                        <w:r>
                          <w:rPr>
                            <w:sz w:val="24"/>
                          </w:rPr>
                          <w:t>İşine</w:t>
                        </w:r>
                        <w:r>
                          <w:rPr>
                            <w:spacing w:val="-4"/>
                            <w:sz w:val="24"/>
                          </w:rPr>
                          <w:t xml:space="preserve"> </w:t>
                        </w:r>
                        <w:r>
                          <w:rPr>
                            <w:sz w:val="24"/>
                          </w:rPr>
                          <w:t>Son</w:t>
                        </w:r>
                        <w:r>
                          <w:rPr>
                            <w:spacing w:val="-4"/>
                            <w:sz w:val="24"/>
                          </w:rPr>
                          <w:t xml:space="preserve"> </w:t>
                        </w:r>
                        <w:r>
                          <w:rPr>
                            <w:sz w:val="24"/>
                          </w:rPr>
                          <w:t>Verilen</w:t>
                        </w:r>
                        <w:r>
                          <w:rPr>
                            <w:spacing w:val="-3"/>
                            <w:sz w:val="24"/>
                          </w:rPr>
                          <w:t xml:space="preserve"> </w:t>
                        </w:r>
                        <w:r>
                          <w:rPr>
                            <w:sz w:val="24"/>
                          </w:rPr>
                          <w:t>Gazeteciler</w:t>
                        </w:r>
                      </w:p>
                    </w:tc>
                    <w:tc>
                      <w:tcPr>
                        <w:tcW w:w="1813" w:type="dxa"/>
                        <w:shd w:val="clear" w:color="auto" w:fill="D2EAF0"/>
                      </w:tcPr>
                      <w:p w:rsidR="00B03972" w:rsidRDefault="00B602EC" w:rsidP="005A5D57">
                        <w:pPr>
                          <w:pStyle w:val="TableParagraph"/>
                          <w:ind w:left="16"/>
                          <w:rPr>
                            <w:sz w:val="24"/>
                          </w:rPr>
                        </w:pPr>
                        <w:r>
                          <w:rPr>
                            <w:sz w:val="24"/>
                          </w:rPr>
                          <w:t>-</w:t>
                        </w:r>
                      </w:p>
                    </w:tc>
                  </w:tr>
                </w:tbl>
                <w:p w:rsidR="00B03972" w:rsidRDefault="00B03972">
                  <w:pPr>
                    <w:pStyle w:val="GvdeMetni"/>
                  </w:pPr>
                </w:p>
              </w:txbxContent>
            </v:textbox>
            <w10:wrap anchorx="page" anchory="page"/>
          </v:shape>
        </w:pict>
      </w:r>
    </w:p>
    <w:p w:rsidR="004F3746" w:rsidRDefault="004F3746" w:rsidP="006C649A">
      <w:pPr>
        <w:pStyle w:val="GvdeMetni"/>
        <w:jc w:val="both"/>
        <w:rPr>
          <w:sz w:val="20"/>
        </w:rPr>
      </w:pPr>
    </w:p>
    <w:p w:rsidR="004F3746" w:rsidRDefault="00165D25" w:rsidP="006C649A">
      <w:pPr>
        <w:pStyle w:val="GvdeMetni"/>
        <w:jc w:val="both"/>
        <w:rPr>
          <w:sz w:val="20"/>
        </w:rPr>
      </w:pPr>
      <w:r>
        <w:rPr>
          <w:noProof/>
        </w:rPr>
        <w:pict>
          <v:group id="_x0000_s1039" style="position:absolute;left:0;text-align:left;margin-left:62.7pt;margin-top:553.5pt;width:462.65pt;height:30pt;z-index:251661312;mso-position-horizontal-relative:page;mso-position-vertical-relative:page" coordorigin="1277,10610" coordsize="9242,623">
            <v:shape id="_x0000_s1043" type="#_x0000_t75" style="position:absolute;left:1276;top:10610;width:8864;height:483">
              <v:imagedata r:id="rId14" o:title=""/>
            </v:shape>
            <v:shape id="_x0000_s1042" type="#_x0000_t75" style="position:absolute;left:1413;top:10924;width:8460;height:29">
              <v:imagedata r:id="rId15" o:title=""/>
            </v:shape>
            <v:rect id="_x0000_s1041" style="position:absolute;left:1387;top:10957;width:9131;height:276" stroked="f"/>
            <v:shape id="_x0000_s1040" type="#_x0000_t202" style="position:absolute;left:1276;top:10610;width:9242;height:623" filled="f" stroked="f">
              <v:textbox style="mso-next-textbox:#_x0000_s1040" inset="0,0,0,0">
                <w:txbxContent>
                  <w:p w:rsidR="00B03972" w:rsidRDefault="00B03972">
                    <w:pPr>
                      <w:spacing w:before="67"/>
                      <w:ind w:left="139"/>
                      <w:rPr>
                        <w:b/>
                        <w:sz w:val="24"/>
                      </w:rPr>
                    </w:pPr>
                    <w:r>
                      <w:rPr>
                        <w:b/>
                        <w:color w:val="933533"/>
                        <w:sz w:val="24"/>
                      </w:rPr>
                      <w:t>4-)</w:t>
                    </w:r>
                    <w:r>
                      <w:rPr>
                        <w:b/>
                        <w:color w:val="933533"/>
                        <w:spacing w:val="-4"/>
                        <w:sz w:val="24"/>
                      </w:rPr>
                      <w:t xml:space="preserve"> </w:t>
                    </w:r>
                    <w:r>
                      <w:rPr>
                        <w:b/>
                        <w:color w:val="933533"/>
                        <w:sz w:val="24"/>
                      </w:rPr>
                      <w:t>BASIN-MEDYA</w:t>
                    </w:r>
                    <w:r>
                      <w:rPr>
                        <w:b/>
                        <w:color w:val="933533"/>
                        <w:spacing w:val="-2"/>
                        <w:sz w:val="24"/>
                      </w:rPr>
                      <w:t xml:space="preserve"> </w:t>
                    </w:r>
                    <w:r>
                      <w:rPr>
                        <w:b/>
                        <w:color w:val="933533"/>
                        <w:sz w:val="24"/>
                      </w:rPr>
                      <w:t>KURULUŞLARINA</w:t>
                    </w:r>
                    <w:r>
                      <w:rPr>
                        <w:b/>
                        <w:color w:val="933533"/>
                        <w:spacing w:val="-5"/>
                        <w:sz w:val="24"/>
                      </w:rPr>
                      <w:t xml:space="preserve"> </w:t>
                    </w:r>
                    <w:r>
                      <w:rPr>
                        <w:b/>
                        <w:color w:val="933533"/>
                        <w:sz w:val="24"/>
                      </w:rPr>
                      <w:t>YÖNELİK</w:t>
                    </w:r>
                    <w:r>
                      <w:rPr>
                        <w:b/>
                        <w:color w:val="933533"/>
                        <w:spacing w:val="-5"/>
                        <w:sz w:val="24"/>
                      </w:rPr>
                      <w:t xml:space="preserve"> </w:t>
                    </w:r>
                    <w:r>
                      <w:rPr>
                        <w:b/>
                        <w:color w:val="933533"/>
                        <w:sz w:val="24"/>
                      </w:rPr>
                      <w:t>ENGELLEME</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SANSÜR</w:t>
                    </w:r>
                  </w:p>
                </w:txbxContent>
              </v:textbox>
            </v:shape>
            <w10:wrap anchorx="page" anchory="page"/>
          </v:group>
        </w:pict>
      </w:r>
    </w:p>
    <w:p w:rsidR="004F3746" w:rsidRDefault="004F3746" w:rsidP="006C649A">
      <w:pPr>
        <w:pStyle w:val="GvdeMetni"/>
        <w:jc w:val="both"/>
        <w:rPr>
          <w:sz w:val="20"/>
        </w:rPr>
      </w:pPr>
    </w:p>
    <w:p w:rsidR="004F3746" w:rsidRDefault="004F3746" w:rsidP="006C649A">
      <w:pPr>
        <w:pStyle w:val="GvdeMetni"/>
        <w:jc w:val="both"/>
        <w:rPr>
          <w:sz w:val="17"/>
        </w:rPr>
      </w:pPr>
    </w:p>
    <w:p w:rsidR="008B0FEE" w:rsidRDefault="008B0FEE" w:rsidP="006C649A">
      <w:pPr>
        <w:pStyle w:val="GvdeMetni"/>
        <w:jc w:val="both"/>
        <w:rPr>
          <w:sz w:val="17"/>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31"/>
        <w:gridCol w:w="2543"/>
        <w:gridCol w:w="1109"/>
      </w:tblGrid>
      <w:tr w:rsidR="004F3746" w:rsidTr="00275FD8">
        <w:trPr>
          <w:trHeight w:val="275"/>
        </w:trPr>
        <w:tc>
          <w:tcPr>
            <w:tcW w:w="5531" w:type="dxa"/>
            <w:vMerge w:val="restart"/>
            <w:shd w:val="clear" w:color="auto" w:fill="D2EAF0"/>
          </w:tcPr>
          <w:p w:rsidR="004F3746" w:rsidRDefault="006C753C" w:rsidP="006C649A">
            <w:pPr>
              <w:pStyle w:val="TableParagraph"/>
              <w:spacing w:before="140" w:line="240" w:lineRule="auto"/>
              <w:jc w:val="both"/>
              <w:rPr>
                <w:sz w:val="24"/>
              </w:rPr>
            </w:pPr>
            <w:r>
              <w:rPr>
                <w:sz w:val="24"/>
              </w:rPr>
              <w:t>RTÜK</w:t>
            </w:r>
            <w:r>
              <w:rPr>
                <w:spacing w:val="-3"/>
                <w:sz w:val="24"/>
              </w:rPr>
              <w:t xml:space="preserve"> </w:t>
            </w:r>
            <w:r>
              <w:rPr>
                <w:sz w:val="24"/>
              </w:rPr>
              <w:t>Cezaları</w:t>
            </w:r>
            <w:r w:rsidR="00E50AE1">
              <w:rPr>
                <w:sz w:val="24"/>
              </w:rPr>
              <w:t xml:space="preserve"> (4 ayrı kanala %3 idari para cezası)</w:t>
            </w:r>
          </w:p>
        </w:tc>
        <w:tc>
          <w:tcPr>
            <w:tcW w:w="2543" w:type="dxa"/>
            <w:shd w:val="clear" w:color="auto" w:fill="D2EAF0"/>
          </w:tcPr>
          <w:p w:rsidR="004F3746" w:rsidRDefault="00275FD8" w:rsidP="00275FD8">
            <w:pPr>
              <w:pStyle w:val="TableParagraph"/>
              <w:spacing w:line="255" w:lineRule="exact"/>
              <w:jc w:val="both"/>
              <w:rPr>
                <w:sz w:val="24"/>
              </w:rPr>
            </w:pPr>
            <w:r>
              <w:rPr>
                <w:sz w:val="24"/>
              </w:rPr>
              <w:t>Program Durdurma</w:t>
            </w:r>
          </w:p>
        </w:tc>
        <w:tc>
          <w:tcPr>
            <w:tcW w:w="1109" w:type="dxa"/>
            <w:shd w:val="clear" w:color="auto" w:fill="D2EAF0"/>
          </w:tcPr>
          <w:p w:rsidR="004F3746" w:rsidRDefault="004F3746" w:rsidP="00872C0A">
            <w:pPr>
              <w:pStyle w:val="TableParagraph"/>
              <w:spacing w:line="255" w:lineRule="exact"/>
              <w:ind w:left="0" w:right="827"/>
              <w:jc w:val="center"/>
              <w:rPr>
                <w:sz w:val="24"/>
              </w:rPr>
            </w:pPr>
          </w:p>
        </w:tc>
      </w:tr>
      <w:tr w:rsidR="004F3746" w:rsidTr="00275FD8">
        <w:trPr>
          <w:trHeight w:val="277"/>
        </w:trPr>
        <w:tc>
          <w:tcPr>
            <w:tcW w:w="5531" w:type="dxa"/>
            <w:vMerge/>
            <w:tcBorders>
              <w:top w:val="nil"/>
            </w:tcBorders>
            <w:shd w:val="clear" w:color="auto" w:fill="D2EAF0"/>
          </w:tcPr>
          <w:p w:rsidR="004F3746" w:rsidRDefault="004F3746" w:rsidP="006C649A">
            <w:pPr>
              <w:jc w:val="both"/>
              <w:rPr>
                <w:sz w:val="2"/>
                <w:szCs w:val="2"/>
              </w:rPr>
            </w:pPr>
          </w:p>
        </w:tc>
        <w:tc>
          <w:tcPr>
            <w:tcW w:w="2543" w:type="dxa"/>
            <w:shd w:val="clear" w:color="auto" w:fill="A4D4E1"/>
          </w:tcPr>
          <w:p w:rsidR="004F3746" w:rsidRDefault="006C753C" w:rsidP="006C649A">
            <w:pPr>
              <w:pStyle w:val="TableParagraph"/>
              <w:jc w:val="both"/>
              <w:rPr>
                <w:sz w:val="24"/>
              </w:rPr>
            </w:pPr>
            <w:r>
              <w:rPr>
                <w:sz w:val="24"/>
              </w:rPr>
              <w:t>Ceza</w:t>
            </w:r>
            <w:r>
              <w:rPr>
                <w:spacing w:val="-3"/>
                <w:sz w:val="24"/>
              </w:rPr>
              <w:t xml:space="preserve"> </w:t>
            </w:r>
            <w:r>
              <w:rPr>
                <w:sz w:val="24"/>
              </w:rPr>
              <w:t>Sayısı</w:t>
            </w:r>
          </w:p>
        </w:tc>
        <w:tc>
          <w:tcPr>
            <w:tcW w:w="1109" w:type="dxa"/>
            <w:shd w:val="clear" w:color="auto" w:fill="A4D4E1"/>
          </w:tcPr>
          <w:p w:rsidR="004F3746" w:rsidRDefault="00E50AE1" w:rsidP="00872C0A">
            <w:pPr>
              <w:pStyle w:val="TableParagraph"/>
              <w:ind w:left="0" w:right="827"/>
              <w:jc w:val="center"/>
              <w:rPr>
                <w:sz w:val="24"/>
              </w:rPr>
            </w:pPr>
            <w:r>
              <w:rPr>
                <w:sz w:val="24"/>
              </w:rPr>
              <w:t>4</w:t>
            </w:r>
          </w:p>
        </w:tc>
      </w:tr>
      <w:tr w:rsidR="004F3746" w:rsidTr="00275FD8">
        <w:trPr>
          <w:trHeight w:val="275"/>
        </w:trPr>
        <w:tc>
          <w:tcPr>
            <w:tcW w:w="8074" w:type="dxa"/>
            <w:gridSpan w:val="2"/>
            <w:shd w:val="clear" w:color="auto" w:fill="D2EAF0"/>
          </w:tcPr>
          <w:p w:rsidR="004F3746" w:rsidRDefault="006C753C" w:rsidP="006C649A">
            <w:pPr>
              <w:pStyle w:val="TableParagraph"/>
              <w:spacing w:line="255" w:lineRule="exact"/>
              <w:jc w:val="both"/>
              <w:rPr>
                <w:sz w:val="24"/>
              </w:rPr>
            </w:pPr>
            <w:r>
              <w:rPr>
                <w:sz w:val="24"/>
              </w:rPr>
              <w:t>Yayın</w:t>
            </w:r>
            <w:r>
              <w:rPr>
                <w:spacing w:val="-1"/>
                <w:sz w:val="24"/>
              </w:rPr>
              <w:t xml:space="preserve"> </w:t>
            </w:r>
            <w:r>
              <w:rPr>
                <w:sz w:val="24"/>
              </w:rPr>
              <w:t>Yasağı</w:t>
            </w:r>
            <w:r>
              <w:rPr>
                <w:spacing w:val="-4"/>
                <w:sz w:val="24"/>
              </w:rPr>
              <w:t xml:space="preserve"> </w:t>
            </w:r>
            <w:r>
              <w:rPr>
                <w:sz w:val="24"/>
              </w:rPr>
              <w:t>Kararı</w:t>
            </w:r>
          </w:p>
        </w:tc>
        <w:tc>
          <w:tcPr>
            <w:tcW w:w="1109" w:type="dxa"/>
            <w:shd w:val="clear" w:color="auto" w:fill="D2EAF0"/>
          </w:tcPr>
          <w:p w:rsidR="004F3746" w:rsidRDefault="004F3746" w:rsidP="00872C0A">
            <w:pPr>
              <w:pStyle w:val="TableParagraph"/>
              <w:spacing w:line="255" w:lineRule="exact"/>
              <w:ind w:left="0" w:right="827"/>
              <w:jc w:val="center"/>
              <w:rPr>
                <w:sz w:val="24"/>
              </w:rPr>
            </w:pPr>
          </w:p>
        </w:tc>
      </w:tr>
      <w:tr w:rsidR="007C45EB" w:rsidTr="00275FD8">
        <w:trPr>
          <w:trHeight w:val="275"/>
        </w:trPr>
        <w:tc>
          <w:tcPr>
            <w:tcW w:w="8074" w:type="dxa"/>
            <w:gridSpan w:val="2"/>
            <w:shd w:val="clear" w:color="auto" w:fill="D2EAF0"/>
          </w:tcPr>
          <w:p w:rsidR="007C45EB" w:rsidRDefault="007C45EB" w:rsidP="005A5D57">
            <w:pPr>
              <w:pStyle w:val="TableParagraph"/>
              <w:spacing w:line="255" w:lineRule="exact"/>
              <w:jc w:val="both"/>
              <w:rPr>
                <w:sz w:val="24"/>
              </w:rPr>
            </w:pPr>
            <w:r>
              <w:rPr>
                <w:sz w:val="24"/>
              </w:rPr>
              <w:t>Para Cezası</w:t>
            </w:r>
            <w:r w:rsidR="00275FD8">
              <w:rPr>
                <w:sz w:val="24"/>
              </w:rPr>
              <w:t xml:space="preserve">  </w:t>
            </w:r>
          </w:p>
        </w:tc>
        <w:tc>
          <w:tcPr>
            <w:tcW w:w="1109" w:type="dxa"/>
            <w:shd w:val="clear" w:color="auto" w:fill="D2EAF0"/>
          </w:tcPr>
          <w:p w:rsidR="009D5908" w:rsidRPr="00E571BF" w:rsidRDefault="009D5908" w:rsidP="00275FD8">
            <w:pPr>
              <w:pStyle w:val="TableParagraph"/>
              <w:spacing w:line="255" w:lineRule="exact"/>
              <w:ind w:left="0" w:right="827"/>
              <w:jc w:val="center"/>
            </w:pPr>
          </w:p>
        </w:tc>
      </w:tr>
      <w:tr w:rsidR="002A3C28" w:rsidTr="00275FD8">
        <w:trPr>
          <w:trHeight w:val="275"/>
        </w:trPr>
        <w:tc>
          <w:tcPr>
            <w:tcW w:w="8074" w:type="dxa"/>
            <w:gridSpan w:val="2"/>
            <w:shd w:val="clear" w:color="auto" w:fill="D2EAF0"/>
          </w:tcPr>
          <w:p w:rsidR="002A3C28" w:rsidRDefault="002A3C28" w:rsidP="006C649A">
            <w:pPr>
              <w:pStyle w:val="TableParagraph"/>
              <w:spacing w:line="255" w:lineRule="exact"/>
              <w:jc w:val="both"/>
              <w:rPr>
                <w:sz w:val="24"/>
              </w:rPr>
            </w:pPr>
          </w:p>
        </w:tc>
        <w:tc>
          <w:tcPr>
            <w:tcW w:w="1109" w:type="dxa"/>
            <w:shd w:val="clear" w:color="auto" w:fill="D2EAF0"/>
          </w:tcPr>
          <w:p w:rsidR="002A3C28" w:rsidRPr="00E571BF" w:rsidRDefault="002A3C28" w:rsidP="00B36DD1">
            <w:pPr>
              <w:pStyle w:val="TableParagraph"/>
              <w:spacing w:line="255" w:lineRule="exact"/>
              <w:ind w:left="0" w:right="827"/>
              <w:jc w:val="center"/>
            </w:pPr>
          </w:p>
        </w:tc>
      </w:tr>
    </w:tbl>
    <w:p w:rsidR="004F3746" w:rsidRDefault="00165D25" w:rsidP="006C649A">
      <w:pPr>
        <w:pStyle w:val="GvdeMetni"/>
        <w:jc w:val="both"/>
        <w:rPr>
          <w:sz w:val="20"/>
        </w:rPr>
      </w:pPr>
      <w:r>
        <w:rPr>
          <w:noProof/>
        </w:rPr>
        <w:pict>
          <v:group id="_x0000_s1034" style="position:absolute;left:0;text-align:left;margin-left:63.4pt;margin-top:672.1pt;width:462.1pt;height:30.5pt;z-index:251662336;mso-position-horizontal-relative:page;mso-position-vertical-relative:page" coordorigin="1277,12346" coordsize="9242,624">
            <v:shape id="_x0000_s1038" type="#_x0000_t75" style="position:absolute;left:1276;top:12345;width:9063;height:483">
              <v:imagedata r:id="rId16" o:title=""/>
            </v:shape>
            <v:shape id="_x0000_s1037" type="#_x0000_t75" style="position:absolute;left:1413;top:12660;width:8660;height:29">
              <v:imagedata r:id="rId17" o:title=""/>
            </v:shape>
            <v:rect id="_x0000_s1036" style="position:absolute;left:1387;top:12693;width:9131;height:276" stroked="f"/>
            <v:shape id="_x0000_s1035" type="#_x0000_t202" style="position:absolute;left:1276;top:12345;width:9242;height:624" filled="f" stroked="f">
              <v:textbox style="mso-next-textbox:#_x0000_s1035" inset="0,0,0,0">
                <w:txbxContent>
                  <w:p w:rsidR="00B03972" w:rsidRDefault="00B03972">
                    <w:pPr>
                      <w:spacing w:before="68"/>
                      <w:ind w:left="139"/>
                      <w:rPr>
                        <w:b/>
                        <w:sz w:val="24"/>
                      </w:rPr>
                    </w:pPr>
                    <w:r>
                      <w:rPr>
                        <w:b/>
                        <w:color w:val="933533"/>
                        <w:sz w:val="24"/>
                      </w:rPr>
                      <w:t>5-)</w:t>
                    </w:r>
                    <w:r>
                      <w:rPr>
                        <w:b/>
                        <w:color w:val="933533"/>
                        <w:spacing w:val="-5"/>
                        <w:sz w:val="24"/>
                      </w:rPr>
                      <w:t xml:space="preserve"> </w:t>
                    </w:r>
                    <w:r>
                      <w:rPr>
                        <w:b/>
                        <w:color w:val="933533"/>
                        <w:sz w:val="24"/>
                      </w:rPr>
                      <w:t>İNTERNET-DİJİTAL</w:t>
                    </w:r>
                    <w:r>
                      <w:rPr>
                        <w:b/>
                        <w:color w:val="933533"/>
                        <w:spacing w:val="-4"/>
                        <w:sz w:val="24"/>
                      </w:rPr>
                      <w:t xml:space="preserve"> </w:t>
                    </w:r>
                    <w:r>
                      <w:rPr>
                        <w:b/>
                        <w:color w:val="933533"/>
                        <w:sz w:val="24"/>
                      </w:rPr>
                      <w:t>MEDYA</w:t>
                    </w:r>
                    <w:r>
                      <w:rPr>
                        <w:b/>
                        <w:color w:val="933533"/>
                        <w:spacing w:val="-5"/>
                        <w:sz w:val="24"/>
                      </w:rPr>
                      <w:t xml:space="preserve"> </w:t>
                    </w:r>
                    <w:r>
                      <w:rPr>
                        <w:b/>
                        <w:color w:val="933533"/>
                        <w:sz w:val="24"/>
                      </w:rPr>
                      <w:t>MECRALARINA</w:t>
                    </w:r>
                    <w:r>
                      <w:rPr>
                        <w:b/>
                        <w:color w:val="933533"/>
                        <w:spacing w:val="-5"/>
                        <w:sz w:val="24"/>
                      </w:rPr>
                      <w:t xml:space="preserve"> </w:t>
                    </w:r>
                    <w:r>
                      <w:rPr>
                        <w:b/>
                        <w:color w:val="933533"/>
                        <w:sz w:val="24"/>
                      </w:rPr>
                      <w:t>YÖNELİK</w:t>
                    </w:r>
                    <w:r>
                      <w:rPr>
                        <w:b/>
                        <w:color w:val="933533"/>
                        <w:spacing w:val="-7"/>
                        <w:sz w:val="24"/>
                      </w:rPr>
                      <w:t xml:space="preserve"> </w:t>
                    </w:r>
                    <w:r>
                      <w:rPr>
                        <w:b/>
                        <w:color w:val="933533"/>
                        <w:sz w:val="24"/>
                      </w:rPr>
                      <w:t>ERİŞİM</w:t>
                    </w:r>
                    <w:r>
                      <w:rPr>
                        <w:b/>
                        <w:color w:val="933533"/>
                        <w:spacing w:val="-5"/>
                        <w:sz w:val="24"/>
                      </w:rPr>
                      <w:t xml:space="preserve"> </w:t>
                    </w:r>
                    <w:r>
                      <w:rPr>
                        <w:b/>
                        <w:color w:val="933533"/>
                        <w:sz w:val="24"/>
                      </w:rPr>
                      <w:t>ENGELİ</w:t>
                    </w:r>
                  </w:p>
                </w:txbxContent>
              </v:textbox>
            </v:shape>
            <w10:wrap anchorx="page" anchory="page"/>
          </v:group>
        </w:pict>
      </w:r>
    </w:p>
    <w:p w:rsidR="004F3746" w:rsidRDefault="004F3746" w:rsidP="006C649A">
      <w:pPr>
        <w:pStyle w:val="GvdeMetni"/>
        <w:jc w:val="both"/>
        <w:rPr>
          <w:sz w:val="20"/>
        </w:rPr>
      </w:pPr>
    </w:p>
    <w:p w:rsidR="004F3746" w:rsidRDefault="004F3746" w:rsidP="006C649A">
      <w:pPr>
        <w:pStyle w:val="GvdeMetni"/>
        <w:jc w:val="both"/>
        <w:rPr>
          <w:sz w:val="12"/>
        </w:rPr>
      </w:pPr>
    </w:p>
    <w:p w:rsidR="00187E3F" w:rsidRDefault="00187E3F" w:rsidP="006C649A">
      <w:pPr>
        <w:pStyle w:val="GvdeMetni"/>
        <w:jc w:val="both"/>
        <w:rPr>
          <w:sz w:val="12"/>
        </w:rPr>
      </w:pPr>
    </w:p>
    <w:p w:rsidR="00187E3F" w:rsidRDefault="00187E3F" w:rsidP="006C649A">
      <w:pPr>
        <w:pStyle w:val="GvdeMetni"/>
        <w:jc w:val="both"/>
        <w:rPr>
          <w:sz w:val="12"/>
        </w:rPr>
      </w:pPr>
    </w:p>
    <w:tbl>
      <w:tblPr>
        <w:tblStyle w:val="TableNormal"/>
        <w:tblW w:w="0" w:type="auto"/>
        <w:tblInd w:w="15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69"/>
        <w:gridCol w:w="1813"/>
      </w:tblGrid>
      <w:tr w:rsidR="004F3746">
        <w:trPr>
          <w:trHeight w:val="277"/>
        </w:trPr>
        <w:tc>
          <w:tcPr>
            <w:tcW w:w="7369" w:type="dxa"/>
            <w:shd w:val="clear" w:color="auto" w:fill="D2EAF0"/>
          </w:tcPr>
          <w:p w:rsidR="004F3746" w:rsidRDefault="006C753C" w:rsidP="006C649A">
            <w:pPr>
              <w:pStyle w:val="TableParagraph"/>
              <w:jc w:val="both"/>
              <w:rPr>
                <w:sz w:val="24"/>
              </w:rPr>
            </w:pPr>
            <w:r>
              <w:rPr>
                <w:sz w:val="24"/>
              </w:rPr>
              <w:t>Kapatılan</w:t>
            </w:r>
            <w:r>
              <w:rPr>
                <w:spacing w:val="-3"/>
                <w:sz w:val="24"/>
              </w:rPr>
              <w:t xml:space="preserve"> </w:t>
            </w:r>
            <w:r>
              <w:rPr>
                <w:sz w:val="24"/>
              </w:rPr>
              <w:t>İnternet</w:t>
            </w:r>
            <w:r>
              <w:rPr>
                <w:spacing w:val="-3"/>
                <w:sz w:val="24"/>
              </w:rPr>
              <w:t xml:space="preserve"> </w:t>
            </w:r>
            <w:r>
              <w:rPr>
                <w:sz w:val="24"/>
              </w:rPr>
              <w:t>Sitesi</w:t>
            </w:r>
          </w:p>
        </w:tc>
        <w:tc>
          <w:tcPr>
            <w:tcW w:w="1813" w:type="dxa"/>
            <w:shd w:val="clear" w:color="auto" w:fill="D2EAF0"/>
          </w:tcPr>
          <w:p w:rsidR="004F3746" w:rsidRDefault="00E50AE1" w:rsidP="00872C0A">
            <w:pPr>
              <w:pStyle w:val="TableParagraph"/>
              <w:ind w:left="585" w:right="569"/>
              <w:jc w:val="center"/>
              <w:rPr>
                <w:sz w:val="24"/>
              </w:rPr>
            </w:pPr>
            <w:r>
              <w:rPr>
                <w:sz w:val="24"/>
              </w:rPr>
              <w:t>1</w:t>
            </w:r>
          </w:p>
        </w:tc>
      </w:tr>
      <w:tr w:rsidR="004F3746">
        <w:trPr>
          <w:trHeight w:val="275"/>
        </w:trPr>
        <w:tc>
          <w:tcPr>
            <w:tcW w:w="7369" w:type="dxa"/>
            <w:shd w:val="clear" w:color="auto" w:fill="A4D4E1"/>
          </w:tcPr>
          <w:p w:rsidR="004F3746" w:rsidRDefault="006C753C" w:rsidP="006C649A">
            <w:pPr>
              <w:pStyle w:val="TableParagraph"/>
              <w:spacing w:line="255" w:lineRule="exact"/>
              <w:jc w:val="both"/>
              <w:rPr>
                <w:sz w:val="24"/>
              </w:rPr>
            </w:pPr>
            <w:r>
              <w:rPr>
                <w:sz w:val="24"/>
              </w:rPr>
              <w:t>Erişim</w:t>
            </w:r>
            <w:r>
              <w:rPr>
                <w:spacing w:val="-3"/>
                <w:sz w:val="24"/>
              </w:rPr>
              <w:t xml:space="preserve"> </w:t>
            </w:r>
            <w:r>
              <w:rPr>
                <w:sz w:val="24"/>
              </w:rPr>
              <w:t>Engeli</w:t>
            </w:r>
            <w:r>
              <w:rPr>
                <w:spacing w:val="-2"/>
                <w:sz w:val="24"/>
              </w:rPr>
              <w:t xml:space="preserve"> </w:t>
            </w:r>
            <w:r>
              <w:rPr>
                <w:sz w:val="24"/>
              </w:rPr>
              <w:t>Getirilen Haberler</w:t>
            </w:r>
          </w:p>
        </w:tc>
        <w:tc>
          <w:tcPr>
            <w:tcW w:w="1813" w:type="dxa"/>
            <w:shd w:val="clear" w:color="auto" w:fill="A4D4E1"/>
          </w:tcPr>
          <w:p w:rsidR="004F3746" w:rsidRDefault="00967436" w:rsidP="005A5D57">
            <w:pPr>
              <w:pStyle w:val="TableParagraph"/>
              <w:spacing w:line="255" w:lineRule="exact"/>
              <w:ind w:left="585" w:right="569"/>
              <w:rPr>
                <w:sz w:val="24"/>
              </w:rPr>
            </w:pPr>
            <w:r>
              <w:rPr>
                <w:sz w:val="24"/>
              </w:rPr>
              <w:t xml:space="preserve">   </w:t>
            </w:r>
            <w:r w:rsidR="00E50AE1">
              <w:rPr>
                <w:sz w:val="24"/>
              </w:rPr>
              <w:t>88</w:t>
            </w:r>
          </w:p>
        </w:tc>
      </w:tr>
      <w:tr w:rsidR="004F3746">
        <w:trPr>
          <w:trHeight w:val="277"/>
        </w:trPr>
        <w:tc>
          <w:tcPr>
            <w:tcW w:w="7369" w:type="dxa"/>
            <w:shd w:val="clear" w:color="auto" w:fill="D2EAF0"/>
          </w:tcPr>
          <w:p w:rsidR="004F3746" w:rsidRDefault="006C753C" w:rsidP="006C649A">
            <w:pPr>
              <w:pStyle w:val="TableParagraph"/>
              <w:jc w:val="both"/>
              <w:rPr>
                <w:sz w:val="24"/>
              </w:rPr>
            </w:pPr>
            <w:r>
              <w:rPr>
                <w:sz w:val="24"/>
              </w:rPr>
              <w:t>Erişim</w:t>
            </w:r>
            <w:r>
              <w:rPr>
                <w:spacing w:val="-4"/>
                <w:sz w:val="24"/>
              </w:rPr>
              <w:t xml:space="preserve"> </w:t>
            </w:r>
            <w:r>
              <w:rPr>
                <w:sz w:val="24"/>
              </w:rPr>
              <w:t>Engeli</w:t>
            </w:r>
            <w:r>
              <w:rPr>
                <w:spacing w:val="-3"/>
                <w:sz w:val="24"/>
              </w:rPr>
              <w:t xml:space="preserve"> </w:t>
            </w:r>
            <w:r>
              <w:rPr>
                <w:sz w:val="24"/>
              </w:rPr>
              <w:t>Getirilen</w:t>
            </w:r>
            <w:r>
              <w:rPr>
                <w:spacing w:val="-3"/>
                <w:sz w:val="24"/>
              </w:rPr>
              <w:t xml:space="preserve"> </w:t>
            </w:r>
            <w:r>
              <w:rPr>
                <w:sz w:val="24"/>
              </w:rPr>
              <w:t>Sosyal</w:t>
            </w:r>
            <w:r>
              <w:rPr>
                <w:spacing w:val="-4"/>
                <w:sz w:val="24"/>
              </w:rPr>
              <w:t xml:space="preserve"> </w:t>
            </w:r>
            <w:r>
              <w:rPr>
                <w:sz w:val="24"/>
              </w:rPr>
              <w:t>Medya İçeriği</w:t>
            </w:r>
          </w:p>
        </w:tc>
        <w:tc>
          <w:tcPr>
            <w:tcW w:w="1813" w:type="dxa"/>
            <w:shd w:val="clear" w:color="auto" w:fill="D2EAF0"/>
          </w:tcPr>
          <w:p w:rsidR="004F3746" w:rsidRDefault="00E50AE1" w:rsidP="00872C0A">
            <w:pPr>
              <w:pStyle w:val="TableParagraph"/>
              <w:ind w:left="16"/>
              <w:jc w:val="center"/>
              <w:rPr>
                <w:sz w:val="24"/>
              </w:rPr>
            </w:pPr>
            <w:r>
              <w:rPr>
                <w:sz w:val="24"/>
              </w:rPr>
              <w:t>30</w:t>
            </w:r>
          </w:p>
        </w:tc>
      </w:tr>
    </w:tbl>
    <w:p w:rsidR="004F3746" w:rsidRDefault="004F3746" w:rsidP="006C649A">
      <w:pPr>
        <w:pStyle w:val="GvdeMetni"/>
        <w:jc w:val="both"/>
        <w:rPr>
          <w:sz w:val="20"/>
        </w:rPr>
      </w:pPr>
    </w:p>
    <w:p w:rsidR="004F3746" w:rsidRDefault="004F3746" w:rsidP="006C649A">
      <w:pPr>
        <w:pStyle w:val="GvdeMetni"/>
        <w:jc w:val="both"/>
        <w:rPr>
          <w:sz w:val="20"/>
        </w:rPr>
      </w:pPr>
    </w:p>
    <w:p w:rsidR="004F3746" w:rsidRDefault="004F3746" w:rsidP="006C649A">
      <w:pPr>
        <w:pStyle w:val="GvdeMetni"/>
        <w:spacing w:before="10"/>
        <w:jc w:val="both"/>
        <w:rPr>
          <w:sz w:val="13"/>
        </w:rPr>
      </w:pPr>
    </w:p>
    <w:p w:rsidR="004F3746" w:rsidRDefault="00165D25" w:rsidP="006C649A">
      <w:pPr>
        <w:pStyle w:val="GvdeMetni"/>
        <w:ind w:left="143"/>
        <w:jc w:val="both"/>
        <w:rPr>
          <w:sz w:val="20"/>
        </w:rPr>
      </w:pPr>
      <w:r>
        <w:rPr>
          <w:noProof/>
          <w:sz w:val="20"/>
        </w:rPr>
      </w:r>
      <w:r>
        <w:rPr>
          <w:noProof/>
          <w:sz w:val="20"/>
        </w:rPr>
        <w:pict>
          <v:shape id="_x0000_s1060" type="#_x0000_t202" style="width:460.65pt;height:57.7pt;mso-left-percent:-10001;mso-top-percent:-10001;mso-position-horizontal:absolute;mso-position-horizontal-relative:char;mso-position-vertical:absolute;mso-position-vertical-relative:line;mso-left-percent:-10001;mso-top-percent:-10001" fillcolor="#d9d9d9" strokeweight=".16936mm">
            <v:stroke linestyle="thickBetweenThin"/>
            <v:textbox inset="0,0,0,0">
              <w:txbxContent>
                <w:p w:rsidR="00B03972" w:rsidRDefault="00B03972">
                  <w:pPr>
                    <w:spacing w:before="20" w:line="368" w:lineRule="exact"/>
                    <w:ind w:left="448" w:right="449"/>
                    <w:jc w:val="center"/>
                    <w:rPr>
                      <w:b/>
                      <w:sz w:val="32"/>
                    </w:rPr>
                  </w:pPr>
                  <w:r>
                    <w:rPr>
                      <w:b/>
                      <w:sz w:val="32"/>
                      <w:shd w:val="clear" w:color="auto" w:fill="D2D2D2"/>
                    </w:rPr>
                    <w:t>2023</w:t>
                  </w:r>
                  <w:r>
                    <w:rPr>
                      <w:b/>
                      <w:spacing w:val="-3"/>
                      <w:sz w:val="32"/>
                      <w:shd w:val="clear" w:color="auto" w:fill="D2D2D2"/>
                    </w:rPr>
                    <w:t xml:space="preserve"> </w:t>
                  </w:r>
                  <w:r w:rsidR="00734679">
                    <w:rPr>
                      <w:b/>
                      <w:sz w:val="32"/>
                      <w:shd w:val="clear" w:color="auto" w:fill="D2D2D2"/>
                    </w:rPr>
                    <w:t>NİSAN</w:t>
                  </w:r>
                  <w:r>
                    <w:rPr>
                      <w:b/>
                      <w:spacing w:val="-2"/>
                      <w:sz w:val="32"/>
                      <w:shd w:val="clear" w:color="auto" w:fill="D2D2D2"/>
                    </w:rPr>
                    <w:t xml:space="preserve"> </w:t>
                  </w:r>
                  <w:r>
                    <w:rPr>
                      <w:b/>
                      <w:sz w:val="32"/>
                      <w:shd w:val="clear" w:color="auto" w:fill="D2D2D2"/>
                    </w:rPr>
                    <w:t>AYI</w:t>
                  </w:r>
                </w:p>
                <w:p w:rsidR="00B03972" w:rsidRDefault="00B03972">
                  <w:pPr>
                    <w:ind w:left="448" w:right="457"/>
                    <w:jc w:val="center"/>
                    <w:rPr>
                      <w:b/>
                      <w:sz w:val="32"/>
                    </w:rPr>
                  </w:pPr>
                  <w:r>
                    <w:rPr>
                      <w:b/>
                      <w:sz w:val="32"/>
                      <w:shd w:val="clear" w:color="auto" w:fill="D2D2D2"/>
                    </w:rPr>
                    <w:t>GAZETECİLERE</w:t>
                  </w:r>
                  <w:r>
                    <w:rPr>
                      <w:b/>
                      <w:spacing w:val="-9"/>
                      <w:sz w:val="32"/>
                      <w:shd w:val="clear" w:color="auto" w:fill="D2D2D2"/>
                    </w:rPr>
                    <w:t xml:space="preserve"> </w:t>
                  </w:r>
                  <w:r>
                    <w:rPr>
                      <w:b/>
                      <w:sz w:val="32"/>
                      <w:shd w:val="clear" w:color="auto" w:fill="D2D2D2"/>
                    </w:rPr>
                    <w:t>YÖNELİK</w:t>
                  </w:r>
                  <w:r>
                    <w:rPr>
                      <w:b/>
                      <w:spacing w:val="-7"/>
                      <w:sz w:val="32"/>
                      <w:shd w:val="clear" w:color="auto" w:fill="D2D2D2"/>
                    </w:rPr>
                    <w:t xml:space="preserve"> </w:t>
                  </w:r>
                  <w:r>
                    <w:rPr>
                      <w:b/>
                      <w:sz w:val="32"/>
                      <w:shd w:val="clear" w:color="auto" w:fill="D2D2D2"/>
                    </w:rPr>
                    <w:t>HAK</w:t>
                  </w:r>
                  <w:r>
                    <w:rPr>
                      <w:b/>
                      <w:spacing w:val="-9"/>
                      <w:sz w:val="32"/>
                      <w:shd w:val="clear" w:color="auto" w:fill="D2D2D2"/>
                    </w:rPr>
                    <w:t xml:space="preserve"> </w:t>
                  </w:r>
                  <w:r>
                    <w:rPr>
                      <w:b/>
                      <w:sz w:val="32"/>
                      <w:shd w:val="clear" w:color="auto" w:fill="D2D2D2"/>
                    </w:rPr>
                    <w:t>İHLALLERİ</w:t>
                  </w:r>
                  <w:r>
                    <w:rPr>
                      <w:b/>
                      <w:spacing w:val="-7"/>
                      <w:sz w:val="32"/>
                      <w:shd w:val="clear" w:color="auto" w:fill="D2D2D2"/>
                    </w:rPr>
                    <w:t xml:space="preserve"> </w:t>
                  </w:r>
                  <w:r>
                    <w:rPr>
                      <w:b/>
                      <w:sz w:val="32"/>
                      <w:shd w:val="clear" w:color="auto" w:fill="D2D2D2"/>
                    </w:rPr>
                    <w:t>RAPORU</w:t>
                  </w:r>
                  <w:r>
                    <w:rPr>
                      <w:b/>
                      <w:spacing w:val="-77"/>
                      <w:sz w:val="32"/>
                    </w:rPr>
                    <w:t xml:space="preserve"> </w:t>
                  </w:r>
                  <w:r>
                    <w:rPr>
                      <w:b/>
                      <w:sz w:val="32"/>
                      <w:shd w:val="clear" w:color="auto" w:fill="D2D2D2"/>
                    </w:rPr>
                    <w:t>AYRINTILI</w:t>
                  </w:r>
                  <w:r>
                    <w:rPr>
                      <w:b/>
                      <w:spacing w:val="-2"/>
                      <w:sz w:val="32"/>
                      <w:shd w:val="clear" w:color="auto" w:fill="D2D2D2"/>
                    </w:rPr>
                    <w:t xml:space="preserve"> </w:t>
                  </w:r>
                  <w:r>
                    <w:rPr>
                      <w:b/>
                      <w:sz w:val="32"/>
                      <w:shd w:val="clear" w:color="auto" w:fill="D2D2D2"/>
                    </w:rPr>
                    <w:t>VERİLER</w:t>
                  </w:r>
                </w:p>
              </w:txbxContent>
            </v:textbox>
            <w10:anchorlock/>
          </v:shape>
        </w:pict>
      </w:r>
    </w:p>
    <w:p w:rsidR="004F3746" w:rsidRDefault="004F3746" w:rsidP="006C649A">
      <w:pPr>
        <w:pStyle w:val="GvdeMetni"/>
        <w:jc w:val="both"/>
        <w:rPr>
          <w:sz w:val="20"/>
        </w:rPr>
      </w:pPr>
    </w:p>
    <w:p w:rsidR="004F3746" w:rsidRDefault="004F3746" w:rsidP="006C649A">
      <w:pPr>
        <w:pStyle w:val="GvdeMetni"/>
        <w:spacing w:before="9"/>
        <w:jc w:val="both"/>
        <w:rPr>
          <w:sz w:val="18"/>
        </w:rPr>
      </w:pPr>
    </w:p>
    <w:p w:rsidR="004F3746" w:rsidRDefault="006C753C" w:rsidP="006C649A">
      <w:pPr>
        <w:pStyle w:val="Balk1"/>
        <w:tabs>
          <w:tab w:val="left" w:pos="9358"/>
        </w:tabs>
        <w:jc w:val="both"/>
      </w:pPr>
      <w:r>
        <w:rPr>
          <w:spacing w:val="-32"/>
          <w:shd w:val="clear" w:color="auto" w:fill="BEBEBE"/>
        </w:rPr>
        <w:t xml:space="preserve"> </w:t>
      </w:r>
      <w:r>
        <w:rPr>
          <w:shd w:val="clear" w:color="auto" w:fill="BEBEBE"/>
        </w:rPr>
        <w:t>1-)</w:t>
      </w:r>
      <w:r>
        <w:rPr>
          <w:spacing w:val="-4"/>
          <w:shd w:val="clear" w:color="auto" w:fill="BEBEBE"/>
        </w:rPr>
        <w:t xml:space="preserve"> </w:t>
      </w:r>
      <w:r>
        <w:rPr>
          <w:shd w:val="clear" w:color="auto" w:fill="BEBEBE"/>
        </w:rPr>
        <w:t>GAZETECİNİN</w:t>
      </w:r>
      <w:r>
        <w:rPr>
          <w:spacing w:val="-4"/>
          <w:shd w:val="clear" w:color="auto" w:fill="BEBEBE"/>
        </w:rPr>
        <w:t xml:space="preserve"> </w:t>
      </w:r>
      <w:r>
        <w:rPr>
          <w:shd w:val="clear" w:color="auto" w:fill="BEBEBE"/>
        </w:rPr>
        <w:t>YAŞAM</w:t>
      </w:r>
      <w:r>
        <w:rPr>
          <w:spacing w:val="-5"/>
          <w:shd w:val="clear" w:color="auto" w:fill="BEBEBE"/>
        </w:rPr>
        <w:t xml:space="preserve"> </w:t>
      </w:r>
      <w:r>
        <w:rPr>
          <w:shd w:val="clear" w:color="auto" w:fill="BEBEBE"/>
        </w:rPr>
        <w:t>HAKKI</w:t>
      </w:r>
      <w:r>
        <w:rPr>
          <w:spacing w:val="-4"/>
          <w:shd w:val="clear" w:color="auto" w:fill="BEBEBE"/>
        </w:rPr>
        <w:t xml:space="preserve"> </w:t>
      </w:r>
      <w:r>
        <w:rPr>
          <w:shd w:val="clear" w:color="auto" w:fill="BEBEBE"/>
        </w:rPr>
        <w:t>VE</w:t>
      </w:r>
      <w:r>
        <w:rPr>
          <w:spacing w:val="-4"/>
          <w:shd w:val="clear" w:color="auto" w:fill="BEBEBE"/>
        </w:rPr>
        <w:t xml:space="preserve"> </w:t>
      </w:r>
      <w:r>
        <w:rPr>
          <w:shd w:val="clear" w:color="auto" w:fill="BEBEBE"/>
        </w:rPr>
        <w:t>GÜVENLİĞİNE</w:t>
      </w:r>
      <w:r>
        <w:rPr>
          <w:spacing w:val="-4"/>
          <w:shd w:val="clear" w:color="auto" w:fill="BEBEBE"/>
        </w:rPr>
        <w:t xml:space="preserve"> </w:t>
      </w:r>
      <w:r>
        <w:rPr>
          <w:shd w:val="clear" w:color="auto" w:fill="BEBEBE"/>
        </w:rPr>
        <w:t>YÖNELİK</w:t>
      </w:r>
      <w:r>
        <w:rPr>
          <w:spacing w:val="-3"/>
          <w:shd w:val="clear" w:color="auto" w:fill="BEBEBE"/>
        </w:rPr>
        <w:t xml:space="preserve"> </w:t>
      </w:r>
      <w:r>
        <w:rPr>
          <w:shd w:val="clear" w:color="auto" w:fill="BEBEBE"/>
        </w:rPr>
        <w:t>İHLALLER</w:t>
      </w:r>
      <w:r>
        <w:rPr>
          <w:shd w:val="clear" w:color="auto" w:fill="BEBEBE"/>
        </w:rPr>
        <w:tab/>
      </w:r>
    </w:p>
    <w:p w:rsidR="002451F5" w:rsidRDefault="002451F5" w:rsidP="006C649A">
      <w:pPr>
        <w:jc w:val="both"/>
      </w:pPr>
    </w:p>
    <w:p w:rsidR="00D857A9" w:rsidRDefault="001F4DFC" w:rsidP="00D857A9">
      <w:pPr>
        <w:jc w:val="both"/>
      </w:pPr>
      <w:r w:rsidRPr="00D857A9">
        <w:rPr>
          <w:b/>
        </w:rPr>
        <w:t>0</w:t>
      </w:r>
      <w:r w:rsidR="00D857A9">
        <w:rPr>
          <w:b/>
        </w:rPr>
        <w:t>3</w:t>
      </w:r>
      <w:r w:rsidRPr="00D857A9">
        <w:rPr>
          <w:b/>
        </w:rPr>
        <w:t xml:space="preserve"> </w:t>
      </w:r>
      <w:r w:rsidR="00734679" w:rsidRPr="00D857A9">
        <w:rPr>
          <w:b/>
        </w:rPr>
        <w:t>Nisan</w:t>
      </w:r>
      <w:r w:rsidRPr="00D857A9">
        <w:rPr>
          <w:b/>
          <w:spacing w:val="1"/>
        </w:rPr>
        <w:t xml:space="preserve"> </w:t>
      </w:r>
      <w:r w:rsidRPr="00D857A9">
        <w:rPr>
          <w:b/>
        </w:rPr>
        <w:t>2023-</w:t>
      </w:r>
      <w:r w:rsidRPr="00D857A9">
        <w:rPr>
          <w:b/>
          <w:spacing w:val="1"/>
        </w:rPr>
        <w:t xml:space="preserve"> </w:t>
      </w:r>
      <w:r w:rsidR="00D857A9">
        <w:t xml:space="preserve">İstanbul Cumhuriyet Başsavcılığı tarafından yürütülen bir soruşturma kapsamında Demokratik </w:t>
      </w:r>
      <w:proofErr w:type="spellStart"/>
      <w:r w:rsidR="00D857A9">
        <w:t>Modernite</w:t>
      </w:r>
      <w:proofErr w:type="spellEnd"/>
      <w:r w:rsidR="00D857A9">
        <w:t xml:space="preserve"> dergisi çalışanı gazeteci Sema Korkmaz gözaltına alındı. </w:t>
      </w:r>
      <w:r w:rsidR="00D857A9" w:rsidRPr="004F102E">
        <w:t xml:space="preserve">Savcılık tarafından tutuklanması talebiyle Sulh Ceza Hakimliğine sevk edilen gazeteci </w:t>
      </w:r>
      <w:proofErr w:type="gramStart"/>
      <w:r w:rsidR="00D857A9" w:rsidRPr="004F102E">
        <w:t>Korkmaz</w:t>
      </w:r>
      <w:proofErr w:type="gramEnd"/>
      <w:r w:rsidR="00D857A9" w:rsidRPr="004F102E">
        <w:t>, 6 Nisan günü adli kontrol tedbiri ile serbest bırakıldı.</w:t>
      </w:r>
    </w:p>
    <w:p w:rsidR="00500635" w:rsidRDefault="00500635" w:rsidP="00136459">
      <w:pPr>
        <w:jc w:val="both"/>
      </w:pPr>
    </w:p>
    <w:p w:rsidR="008A33D7" w:rsidRDefault="008A33D7" w:rsidP="008A33D7">
      <w:pPr>
        <w:jc w:val="both"/>
      </w:pPr>
      <w:r w:rsidRPr="00D857A9">
        <w:rPr>
          <w:b/>
        </w:rPr>
        <w:t>0</w:t>
      </w:r>
      <w:r>
        <w:rPr>
          <w:b/>
        </w:rPr>
        <w:t>3</w:t>
      </w:r>
      <w:r w:rsidRPr="00D857A9">
        <w:rPr>
          <w:b/>
        </w:rPr>
        <w:t xml:space="preserve"> Nisan</w:t>
      </w:r>
      <w:r w:rsidRPr="00D857A9">
        <w:rPr>
          <w:b/>
          <w:spacing w:val="1"/>
        </w:rPr>
        <w:t xml:space="preserve"> </w:t>
      </w:r>
      <w:r w:rsidRPr="00D857A9">
        <w:rPr>
          <w:b/>
        </w:rPr>
        <w:t>2023-</w:t>
      </w:r>
      <w:r w:rsidRPr="00D857A9">
        <w:rPr>
          <w:b/>
          <w:spacing w:val="1"/>
        </w:rPr>
        <w:t xml:space="preserve"> </w:t>
      </w:r>
      <w:r w:rsidRPr="00684E0A">
        <w:t xml:space="preserve">Mersin’in Akdeniz ilçesinin AKP’li Belediye Başkanı Mustafa </w:t>
      </w:r>
      <w:proofErr w:type="spellStart"/>
      <w:r w:rsidRPr="00684E0A">
        <w:t>Gültak</w:t>
      </w:r>
      <w:proofErr w:type="spellEnd"/>
      <w:r w:rsidRPr="00684E0A">
        <w:t>, belediyenin özel kalem müdürüyle ilgili haber yapan Mersin Halk Haber sitesinin Genel Yayın Yönetmeni Muharrem Çağatay’ı tehdit etti. Akdeniz Belediyesinin özel kalem müdürü hakkında geçtiğimiz aylarda bir belediye müdürünü tokatladığı iddiası gündeme gelmiş, Çağatay da bu iddiayı kamuoyuna duyurmuştu.</w:t>
      </w:r>
    </w:p>
    <w:p w:rsidR="00500635" w:rsidRDefault="00500635" w:rsidP="00136459">
      <w:pPr>
        <w:jc w:val="both"/>
      </w:pPr>
    </w:p>
    <w:p w:rsidR="008A33D7" w:rsidRDefault="008A33D7" w:rsidP="008A33D7">
      <w:pPr>
        <w:jc w:val="both"/>
      </w:pPr>
      <w:r w:rsidRPr="00D857A9">
        <w:rPr>
          <w:b/>
        </w:rPr>
        <w:t>0</w:t>
      </w:r>
      <w:r>
        <w:rPr>
          <w:b/>
        </w:rPr>
        <w:t>3</w:t>
      </w:r>
      <w:r w:rsidRPr="00D857A9">
        <w:rPr>
          <w:b/>
        </w:rPr>
        <w:t xml:space="preserve"> Nisan</w:t>
      </w:r>
      <w:r w:rsidRPr="00D857A9">
        <w:rPr>
          <w:b/>
          <w:spacing w:val="1"/>
        </w:rPr>
        <w:t xml:space="preserve"> </w:t>
      </w:r>
      <w:r w:rsidRPr="00D857A9">
        <w:rPr>
          <w:b/>
        </w:rPr>
        <w:t>2023-</w:t>
      </w:r>
      <w:r w:rsidRPr="00D857A9">
        <w:rPr>
          <w:b/>
          <w:spacing w:val="1"/>
        </w:rPr>
        <w:t xml:space="preserve"> </w:t>
      </w:r>
      <w:r w:rsidRPr="00D4612B">
        <w:t>İYİ Parti Ankara 2. bölge milletvekili aday adaylığı temayül yoklamasında başlayan mükerrer oy tartışmasının ardından kavga çıktı. Kavgada, olay yerinde bulunan tv100 muhabiri Sibel Can'a da saldırıda bulunuldu. Can, yaşanan saldırı üzerine katıldığı canlı yayında şu açıklamaları yaptı: "... Sözlü sataşmalar vardı. Biz de görüntü alıp ses kaydetmeye çalışıyorduk. Bu esnada taraftar olduğunu düşündüğüm biri telefonumu aldı. Defalarca basın mensubu olduğumu belirttim. İnsanlar kamerayı aşağı doğru itmeye başladılar. Bana fiziksel müdahalede bulunmaya çalıştılar.”</w:t>
      </w:r>
    </w:p>
    <w:p w:rsidR="000A7650" w:rsidRDefault="000A7650" w:rsidP="00136459">
      <w:pPr>
        <w:jc w:val="both"/>
      </w:pPr>
    </w:p>
    <w:p w:rsidR="008A33D7" w:rsidRDefault="008A33D7" w:rsidP="008A33D7">
      <w:r w:rsidRPr="00D857A9">
        <w:rPr>
          <w:b/>
        </w:rPr>
        <w:t>0</w:t>
      </w:r>
      <w:r>
        <w:rPr>
          <w:b/>
        </w:rPr>
        <w:t>4</w:t>
      </w:r>
      <w:r w:rsidRPr="00D857A9">
        <w:rPr>
          <w:b/>
        </w:rPr>
        <w:t xml:space="preserve"> Nisan</w:t>
      </w:r>
      <w:r w:rsidRPr="00D857A9">
        <w:rPr>
          <w:b/>
          <w:spacing w:val="1"/>
        </w:rPr>
        <w:t xml:space="preserve"> </w:t>
      </w:r>
      <w:r w:rsidRPr="00D857A9">
        <w:rPr>
          <w:b/>
        </w:rPr>
        <w:t>2023-</w:t>
      </w:r>
      <w:r w:rsidRPr="00D857A9">
        <w:rPr>
          <w:b/>
          <w:spacing w:val="1"/>
        </w:rPr>
        <w:t xml:space="preserve"> </w:t>
      </w:r>
      <w:r w:rsidRPr="00A366EA">
        <w:t>10 Ocak Çalışan Gazeteciler Günü’nde gözaltına alınarak tutuklanan gazeteci Sezgin Kartal’ın görülecek duruşması öncesi açıklama yapmak isteyen gruba saldıran polis, haber takibi yapan gazetecileri alandan zorla uzaklaştırıldı.</w:t>
      </w:r>
    </w:p>
    <w:p w:rsidR="008A33D7" w:rsidRDefault="008A33D7" w:rsidP="008A33D7"/>
    <w:p w:rsidR="008A33D7" w:rsidRDefault="008A33D7" w:rsidP="008A33D7">
      <w:r w:rsidRPr="00D857A9">
        <w:rPr>
          <w:b/>
        </w:rPr>
        <w:t>0</w:t>
      </w:r>
      <w:r>
        <w:rPr>
          <w:b/>
        </w:rPr>
        <w:t>4</w:t>
      </w:r>
      <w:r w:rsidRPr="00D857A9">
        <w:rPr>
          <w:b/>
        </w:rPr>
        <w:t xml:space="preserve"> Nisan</w:t>
      </w:r>
      <w:r w:rsidRPr="00D857A9">
        <w:rPr>
          <w:b/>
          <w:spacing w:val="1"/>
        </w:rPr>
        <w:t xml:space="preserve"> </w:t>
      </w:r>
      <w:r w:rsidRPr="00D857A9">
        <w:rPr>
          <w:b/>
        </w:rPr>
        <w:t>2023-</w:t>
      </w:r>
      <w:r w:rsidRPr="00D857A9">
        <w:rPr>
          <w:b/>
          <w:spacing w:val="1"/>
        </w:rPr>
        <w:t xml:space="preserve"> </w:t>
      </w:r>
      <w:r w:rsidRPr="00C35E46">
        <w:t xml:space="preserve">Karabük'te öldürülen Gabonlu 17 yaşındaki </w:t>
      </w:r>
      <w:proofErr w:type="spellStart"/>
      <w:r w:rsidRPr="00C35E46">
        <w:t>Jeannah</w:t>
      </w:r>
      <w:proofErr w:type="spellEnd"/>
      <w:r w:rsidRPr="00C35E46">
        <w:t xml:space="preserve"> </w:t>
      </w:r>
      <w:proofErr w:type="spellStart"/>
      <w:r w:rsidRPr="00C35E46">
        <w:t>Danys</w:t>
      </w:r>
      <w:proofErr w:type="spellEnd"/>
      <w:r w:rsidRPr="00C35E46">
        <w:t xml:space="preserve"> </w:t>
      </w:r>
      <w:proofErr w:type="spellStart"/>
      <w:r w:rsidRPr="00C35E46">
        <w:t>Dinabongho</w:t>
      </w:r>
      <w:proofErr w:type="spellEnd"/>
      <w:r w:rsidRPr="00C35E46">
        <w:t xml:space="preserve"> </w:t>
      </w:r>
      <w:proofErr w:type="spellStart"/>
      <w:r w:rsidRPr="00C35E46">
        <w:t>Ibouanga'nın</w:t>
      </w:r>
      <w:proofErr w:type="spellEnd"/>
      <w:r w:rsidRPr="00C35E46">
        <w:t xml:space="preserve"> son görüntülerine ulaşarak haberleştiren DHA muhabiri Ali Sencer Arslan ile BRTV ve sözleşmeli DHA muhabiri Murat </w:t>
      </w:r>
      <w:proofErr w:type="spellStart"/>
      <w:r w:rsidRPr="00C35E46">
        <w:t>Özelci</w:t>
      </w:r>
      <w:proofErr w:type="spellEnd"/>
      <w:r w:rsidRPr="00C35E46">
        <w:t xml:space="preserve"> gözaltına alındı.</w:t>
      </w:r>
    </w:p>
    <w:p w:rsidR="009B44CF" w:rsidRDefault="009B44CF" w:rsidP="008A33D7"/>
    <w:p w:rsidR="009B44CF" w:rsidRDefault="009B44CF" w:rsidP="009B44CF">
      <w:r w:rsidRPr="00D857A9">
        <w:rPr>
          <w:b/>
        </w:rPr>
        <w:t>0</w:t>
      </w:r>
      <w:r>
        <w:rPr>
          <w:b/>
        </w:rPr>
        <w:t>5</w:t>
      </w:r>
      <w:r w:rsidRPr="00D857A9">
        <w:rPr>
          <w:b/>
        </w:rPr>
        <w:t xml:space="preserve"> Nisan</w:t>
      </w:r>
      <w:r w:rsidRPr="00D857A9">
        <w:rPr>
          <w:b/>
          <w:spacing w:val="1"/>
        </w:rPr>
        <w:t xml:space="preserve"> </w:t>
      </w:r>
      <w:r w:rsidRPr="00D857A9">
        <w:rPr>
          <w:b/>
        </w:rPr>
        <w:t>2023-</w:t>
      </w:r>
      <w:r w:rsidRPr="00D857A9">
        <w:rPr>
          <w:b/>
          <w:spacing w:val="1"/>
        </w:rPr>
        <w:t xml:space="preserve"> </w:t>
      </w:r>
      <w:r w:rsidRPr="00653210">
        <w:t xml:space="preserve">Cumhuriyet gazetesi Haber Müdürü Can Uğur, </w:t>
      </w:r>
      <w:proofErr w:type="spellStart"/>
      <w:r w:rsidRPr="00653210">
        <w:t>BirGün</w:t>
      </w:r>
      <w:proofErr w:type="spellEnd"/>
      <w:r w:rsidRPr="00653210">
        <w:t xml:space="preserve"> gazetesinde çalıştığı dönemde hakkında açılan </w:t>
      </w:r>
      <w:proofErr w:type="gramStart"/>
      <w:r w:rsidRPr="00653210">
        <w:t>davadan  dolayı</w:t>
      </w:r>
      <w:proofErr w:type="gramEnd"/>
      <w:r w:rsidRPr="00653210">
        <w:t xml:space="preserve">  “Cumhurbaşkanın hakaret” (TCK 299) suçlamasından bozulan bir cezanın infazı nedeniyle 5 Nisan 2023 günü Silivri Cezaevi’ne girdi. Uğur, aynı gün tahliye edildi. Uğur, “Cumhurbaşkanına hakaret” iddiasıyla Ocak 2022’de Sabiha Gökçen Havalimanında gözaltına alınmıştı.</w:t>
      </w:r>
    </w:p>
    <w:p w:rsidR="009B44CF" w:rsidRDefault="009B44CF" w:rsidP="008A33D7"/>
    <w:p w:rsidR="00DE19C3" w:rsidRDefault="00DE19C3" w:rsidP="00DE19C3">
      <w:r w:rsidRPr="00D857A9">
        <w:rPr>
          <w:b/>
        </w:rPr>
        <w:t>0</w:t>
      </w:r>
      <w:r>
        <w:rPr>
          <w:b/>
        </w:rPr>
        <w:t>6</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Tutuklu gazeteci Neşe Toprak’ın, 8 Mart Dünya Kadınlar Günü dolayısıyla </w:t>
      </w:r>
      <w:r w:rsidR="008E15B7">
        <w:t>JINNEWS</w:t>
      </w:r>
      <w:r>
        <w:t xml:space="preserve"> için </w:t>
      </w:r>
      <w:proofErr w:type="spellStart"/>
      <w:r>
        <w:t>Jîna</w:t>
      </w:r>
      <w:proofErr w:type="spellEnd"/>
      <w:r>
        <w:t xml:space="preserve"> </w:t>
      </w:r>
      <w:proofErr w:type="spellStart"/>
      <w:r>
        <w:t>Emînî’nin</w:t>
      </w:r>
      <w:proofErr w:type="spellEnd"/>
      <w:r>
        <w:t xml:space="preserve"> resmini çizdiği tülbendi ve yazdığı mektubuna cezaevi idaresi tarafından “sakıncalı” denilerek el konuldu.</w:t>
      </w:r>
    </w:p>
    <w:p w:rsidR="008A33D7" w:rsidRDefault="008A33D7" w:rsidP="00136459">
      <w:pPr>
        <w:jc w:val="both"/>
      </w:pPr>
    </w:p>
    <w:p w:rsidR="003F20A7" w:rsidRDefault="003F20A7" w:rsidP="003F20A7">
      <w:r w:rsidRPr="00D857A9">
        <w:rPr>
          <w:b/>
        </w:rPr>
        <w:t>0</w:t>
      </w:r>
      <w:r>
        <w:rPr>
          <w:b/>
        </w:rPr>
        <w:t>6</w:t>
      </w:r>
      <w:r w:rsidRPr="00D857A9">
        <w:rPr>
          <w:b/>
        </w:rPr>
        <w:t xml:space="preserve"> Nisan</w:t>
      </w:r>
      <w:r w:rsidRPr="00D857A9">
        <w:rPr>
          <w:b/>
          <w:spacing w:val="1"/>
        </w:rPr>
        <w:t xml:space="preserve"> </w:t>
      </w:r>
      <w:r w:rsidRPr="00D857A9">
        <w:rPr>
          <w:b/>
        </w:rPr>
        <w:t>2023-</w:t>
      </w:r>
      <w:r w:rsidRPr="00D857A9">
        <w:rPr>
          <w:b/>
          <w:spacing w:val="1"/>
        </w:rPr>
        <w:t xml:space="preserve"> </w:t>
      </w:r>
      <w:proofErr w:type="spellStart"/>
      <w:r>
        <w:t>BirGün</w:t>
      </w:r>
      <w:proofErr w:type="spellEnd"/>
      <w:r>
        <w:t xml:space="preserve"> muhabiri İsmail Arı, AKP'li Güngören Belediyesi'nin şikâyeti üzerine "Ev değil resmen ölüm satıyorlar!" başlıklı haberi gerekçe gösterilerek “</w:t>
      </w:r>
      <w:proofErr w:type="gramStart"/>
      <w:r>
        <w:t>dezenformasyon</w:t>
      </w:r>
      <w:proofErr w:type="gramEnd"/>
      <w:r>
        <w:t xml:space="preserve"> yasası” kapsamında “yanıltıcı bilgiyi yayma” (TCK 217/A) iddiasıyla 6 Nisan’da ifade verdi.</w:t>
      </w:r>
    </w:p>
    <w:p w:rsidR="003F20A7" w:rsidRDefault="003F20A7" w:rsidP="00136459">
      <w:pPr>
        <w:jc w:val="both"/>
      </w:pPr>
    </w:p>
    <w:p w:rsidR="00BC34E9" w:rsidRDefault="00BC34E9" w:rsidP="00BC34E9">
      <w:r w:rsidRPr="00D857A9">
        <w:rPr>
          <w:b/>
        </w:rPr>
        <w:t>0</w:t>
      </w:r>
      <w:r w:rsidR="00E630F3">
        <w:rPr>
          <w:b/>
        </w:rPr>
        <w:t>8</w:t>
      </w:r>
      <w:r w:rsidRPr="00D857A9">
        <w:rPr>
          <w:b/>
        </w:rPr>
        <w:t xml:space="preserve"> Nisan</w:t>
      </w:r>
      <w:r w:rsidRPr="00D857A9">
        <w:rPr>
          <w:b/>
          <w:spacing w:val="1"/>
        </w:rPr>
        <w:t xml:space="preserve"> </w:t>
      </w:r>
      <w:r w:rsidRPr="00D857A9">
        <w:rPr>
          <w:b/>
        </w:rPr>
        <w:t>2023-</w:t>
      </w:r>
      <w:r w:rsidRPr="00D857A9">
        <w:rPr>
          <w:b/>
          <w:spacing w:val="1"/>
        </w:rPr>
        <w:t xml:space="preserve"> </w:t>
      </w:r>
      <w:r w:rsidRPr="00642678">
        <w:t>Cumartesi Anneleri/</w:t>
      </w:r>
      <w:proofErr w:type="spellStart"/>
      <w:r w:rsidRPr="00642678">
        <w:t>İnsanları’nın</w:t>
      </w:r>
      <w:proofErr w:type="spellEnd"/>
      <w:r w:rsidRPr="00642678">
        <w:t xml:space="preserve"> Galatasaray Meydanı'nda 8 Nisan 2023 günü 941. hafta toplanmasında aralarında İnsan Hakları Derneği (İHD) Eş Genel Başkanı Eren Keskin ve İHD İstanbul Şube Başkanı Gülseren </w:t>
      </w:r>
      <w:proofErr w:type="spellStart"/>
      <w:r w:rsidRPr="00642678">
        <w:t>Yoleri’nin</w:t>
      </w:r>
      <w:proofErr w:type="spellEnd"/>
      <w:r w:rsidRPr="00642678">
        <w:t xml:space="preserve"> de olduğu 15 kişi gözaltına alındı. Müdahale sırasında polis gazetecilerin görüntü almasını engelledi.</w:t>
      </w:r>
    </w:p>
    <w:p w:rsidR="003F20A7" w:rsidRDefault="003F20A7" w:rsidP="00136459">
      <w:pPr>
        <w:jc w:val="both"/>
      </w:pPr>
    </w:p>
    <w:p w:rsidR="008F6E55" w:rsidRDefault="008F6E55" w:rsidP="008F6E55">
      <w:r>
        <w:rPr>
          <w:b/>
        </w:rPr>
        <w:t>12</w:t>
      </w:r>
      <w:r w:rsidRPr="00D857A9">
        <w:rPr>
          <w:b/>
        </w:rPr>
        <w:t xml:space="preserve"> Nisan</w:t>
      </w:r>
      <w:r w:rsidRPr="00D857A9">
        <w:rPr>
          <w:b/>
          <w:spacing w:val="1"/>
        </w:rPr>
        <w:t xml:space="preserve"> </w:t>
      </w:r>
      <w:r w:rsidRPr="00D857A9">
        <w:rPr>
          <w:b/>
        </w:rPr>
        <w:t>2023-</w:t>
      </w:r>
      <w:r w:rsidRPr="00D857A9">
        <w:rPr>
          <w:b/>
          <w:spacing w:val="1"/>
        </w:rPr>
        <w:t xml:space="preserve"> </w:t>
      </w:r>
      <w:r w:rsidRPr="0012126D">
        <w:t>Trabzon’da bir savcı, halk otobüsünde tartıştığı A.K.Y. adlı gazeteciyi “Seni evinden aldırırım” diyerek tehdit etti. Polisin gözaltına aldığı A.K.Y. çıkarıldığı savcılık tarafından serbest bırakıldı.</w:t>
      </w:r>
    </w:p>
    <w:p w:rsidR="003F20A7" w:rsidRDefault="003F20A7" w:rsidP="00136459">
      <w:pPr>
        <w:jc w:val="both"/>
      </w:pPr>
    </w:p>
    <w:p w:rsidR="007E6211" w:rsidRDefault="007E6211" w:rsidP="007E6211">
      <w:pPr>
        <w:jc w:val="both"/>
      </w:pPr>
      <w:r>
        <w:rPr>
          <w:b/>
        </w:rPr>
        <w:t>14</w:t>
      </w:r>
      <w:r w:rsidRPr="00D857A9">
        <w:rPr>
          <w:b/>
        </w:rPr>
        <w:t xml:space="preserve"> Nisan</w:t>
      </w:r>
      <w:r w:rsidRPr="00D857A9">
        <w:rPr>
          <w:b/>
          <w:spacing w:val="1"/>
        </w:rPr>
        <w:t xml:space="preserve"> </w:t>
      </w:r>
      <w:r w:rsidRPr="00D857A9">
        <w:rPr>
          <w:b/>
        </w:rPr>
        <w:t>2023-</w:t>
      </w:r>
      <w:r w:rsidRPr="00D857A9">
        <w:rPr>
          <w:b/>
          <w:spacing w:val="1"/>
        </w:rPr>
        <w:t xml:space="preserve"> </w:t>
      </w:r>
      <w:r w:rsidRPr="00FF7C1D">
        <w:t xml:space="preserve">Gazeteci Dilan Akyol, Antalya'nın </w:t>
      </w:r>
      <w:proofErr w:type="spellStart"/>
      <w:r w:rsidRPr="00FF7C1D">
        <w:t>Muratpaşa</w:t>
      </w:r>
      <w:proofErr w:type="spellEnd"/>
      <w:r w:rsidRPr="00FF7C1D">
        <w:t xml:space="preserve"> ilçesine bağlı Burhanettin Onat </w:t>
      </w:r>
      <w:proofErr w:type="gramStart"/>
      <w:r w:rsidRPr="00FF7C1D">
        <w:t>Mahallesi'nde  evinden</w:t>
      </w:r>
      <w:proofErr w:type="gramEnd"/>
      <w:r w:rsidRPr="00FF7C1D">
        <w:t xml:space="preserve"> çıktığı sırada gözaltına alındı. </w:t>
      </w:r>
      <w:r w:rsidRPr="0045351D">
        <w:t xml:space="preserve">Antalya Cumhuriyet Başsavcılığının başlattığı </w:t>
      </w:r>
      <w:r w:rsidRPr="0045351D">
        <w:lastRenderedPageBreak/>
        <w:t>soruşturma kapsamında gözaltına alınan Akyol’un, İl Emniyet Müdürlüğü TEM Şubesi’nde, 2016’da yaptığı haberler gerekçe gösterilerek, "terör örgütü propagandası yapmak" iddiasıyla ifadesi alındı. Savcılığa çıkarılan Akyol, ifadesinin ardından serbest bırakıldı.</w:t>
      </w:r>
    </w:p>
    <w:p w:rsidR="00A51812" w:rsidRDefault="00A51812" w:rsidP="007E6211">
      <w:pPr>
        <w:jc w:val="both"/>
      </w:pPr>
    </w:p>
    <w:p w:rsidR="004845C2" w:rsidRDefault="004845C2" w:rsidP="004845C2">
      <w:r>
        <w:rPr>
          <w:b/>
        </w:rPr>
        <w:t>19</w:t>
      </w:r>
      <w:r w:rsidRPr="00D857A9">
        <w:rPr>
          <w:b/>
        </w:rPr>
        <w:t xml:space="preserve"> Nisan</w:t>
      </w:r>
      <w:r w:rsidRPr="00D857A9">
        <w:rPr>
          <w:b/>
          <w:spacing w:val="1"/>
        </w:rPr>
        <w:t xml:space="preserve"> </w:t>
      </w:r>
      <w:r w:rsidRPr="00D857A9">
        <w:rPr>
          <w:b/>
        </w:rPr>
        <w:t>2023-</w:t>
      </w:r>
      <w:r w:rsidRPr="00D857A9">
        <w:rPr>
          <w:b/>
          <w:spacing w:val="1"/>
        </w:rPr>
        <w:t xml:space="preserve"> </w:t>
      </w:r>
      <w:r w:rsidRPr="004564FD">
        <w:t xml:space="preserve">Gazeteci Serdar </w:t>
      </w:r>
      <w:proofErr w:type="spellStart"/>
      <w:r w:rsidRPr="004564FD">
        <w:t>Akinan</w:t>
      </w:r>
      <w:proofErr w:type="spellEnd"/>
      <w:r w:rsidRPr="004564FD">
        <w:t xml:space="preserve"> sabah erken saatlerde gözaltına alındı. </w:t>
      </w:r>
      <w:proofErr w:type="spellStart"/>
      <w:r w:rsidRPr="004564FD">
        <w:t>Akinan</w:t>
      </w:r>
      <w:proofErr w:type="spellEnd"/>
      <w:r w:rsidRPr="004564FD">
        <w:t>, son günlerde yayımladığı videolarla bazı siyasiler ve iş insanları hakkında çeşitli suçlamalarda bulunan Muhammed Yakut isimli kişinin iddialarını aktarmaktaydı.</w:t>
      </w:r>
      <w:r>
        <w:t xml:space="preserve"> </w:t>
      </w:r>
      <w:proofErr w:type="spellStart"/>
      <w:r w:rsidRPr="00E57015">
        <w:t>Akinan</w:t>
      </w:r>
      <w:proofErr w:type="spellEnd"/>
      <w:r>
        <w:t>,</w:t>
      </w:r>
      <w:r w:rsidRPr="00E57015">
        <w:t xml:space="preserve"> savcılık ifadesinin ardından gece saatlerinde serbest bırakıldı.</w:t>
      </w:r>
    </w:p>
    <w:p w:rsidR="007E6211" w:rsidRDefault="007E6211" w:rsidP="00136459">
      <w:pPr>
        <w:jc w:val="both"/>
      </w:pPr>
    </w:p>
    <w:p w:rsidR="006E0F81" w:rsidRDefault="006E0F81" w:rsidP="006E0F81">
      <w:r>
        <w:rPr>
          <w:b/>
        </w:rPr>
        <w:t>20</w:t>
      </w:r>
      <w:r w:rsidRPr="00D857A9">
        <w:rPr>
          <w:b/>
        </w:rPr>
        <w:t xml:space="preserve"> Nisan</w:t>
      </w:r>
      <w:r w:rsidRPr="00D857A9">
        <w:rPr>
          <w:b/>
          <w:spacing w:val="1"/>
        </w:rPr>
        <w:t xml:space="preserve"> </w:t>
      </w:r>
      <w:r w:rsidRPr="00D857A9">
        <w:rPr>
          <w:b/>
        </w:rPr>
        <w:t>2023-</w:t>
      </w:r>
      <w:r w:rsidRPr="00D857A9">
        <w:rPr>
          <w:b/>
          <w:spacing w:val="1"/>
        </w:rPr>
        <w:t xml:space="preserve"> </w:t>
      </w:r>
      <w:r w:rsidRPr="00F5790E">
        <w:t xml:space="preserve">Arife günü dolayısıyla mezar başında açıklama yapmak isteyen Ferit </w:t>
      </w:r>
      <w:proofErr w:type="spellStart"/>
      <w:r w:rsidRPr="00F5790E">
        <w:t>Şenyaşar</w:t>
      </w:r>
      <w:proofErr w:type="spellEnd"/>
      <w:r w:rsidRPr="00F5790E">
        <w:t>, polis tarafından engellendi. Polisler, haber takibi yapan Mezopotamya Ajansı muhabirinin kamerasını kapatarak, çekim yapmasına izin vermedi.</w:t>
      </w:r>
    </w:p>
    <w:p w:rsidR="00924ACF" w:rsidRDefault="00924ACF" w:rsidP="00136459">
      <w:pPr>
        <w:jc w:val="both"/>
      </w:pPr>
    </w:p>
    <w:p w:rsidR="00C86AE6" w:rsidRDefault="00C86AE6" w:rsidP="00C86AE6">
      <w:r>
        <w:rPr>
          <w:b/>
        </w:rPr>
        <w:t>22</w:t>
      </w:r>
      <w:r w:rsidRPr="00D857A9">
        <w:rPr>
          <w:b/>
        </w:rPr>
        <w:t xml:space="preserve"> Nisan</w:t>
      </w:r>
      <w:r w:rsidRPr="00D857A9">
        <w:rPr>
          <w:b/>
          <w:spacing w:val="1"/>
        </w:rPr>
        <w:t xml:space="preserve"> </w:t>
      </w:r>
      <w:r w:rsidRPr="00D857A9">
        <w:rPr>
          <w:b/>
        </w:rPr>
        <w:t>2023-</w:t>
      </w:r>
      <w:r w:rsidRPr="00D857A9">
        <w:rPr>
          <w:b/>
          <w:spacing w:val="1"/>
        </w:rPr>
        <w:t xml:space="preserve"> </w:t>
      </w:r>
      <w:r w:rsidRPr="00776BF8">
        <w:t xml:space="preserve">Galatasaray Meydanı’na bayram dolayısıyla karanfil bırakmak isteyen Cumartesi </w:t>
      </w:r>
      <w:proofErr w:type="spellStart"/>
      <w:r w:rsidRPr="00776BF8">
        <w:t>Anneleri'ni</w:t>
      </w:r>
      <w:proofErr w:type="spellEnd"/>
      <w:r w:rsidRPr="00776BF8">
        <w:t xml:space="preserve"> engelleyen polis, haber takibi yapmak isteyen basın mensuplarını kalkanlarla ablukaya alınan annelerin bulunduğu alana yaklaştırılmadı.</w:t>
      </w:r>
    </w:p>
    <w:p w:rsidR="00C86AE6" w:rsidRDefault="00C86AE6" w:rsidP="00C86AE6"/>
    <w:p w:rsidR="00C86AE6" w:rsidRDefault="00C86AE6" w:rsidP="00C86AE6">
      <w:r>
        <w:rPr>
          <w:b/>
        </w:rPr>
        <w:t>22</w:t>
      </w:r>
      <w:r w:rsidRPr="00D857A9">
        <w:rPr>
          <w:b/>
        </w:rPr>
        <w:t xml:space="preserve"> Nisan</w:t>
      </w:r>
      <w:r w:rsidRPr="00D857A9">
        <w:rPr>
          <w:b/>
          <w:spacing w:val="1"/>
        </w:rPr>
        <w:t xml:space="preserve"> </w:t>
      </w:r>
      <w:r w:rsidRPr="00D857A9">
        <w:rPr>
          <w:b/>
        </w:rPr>
        <w:t>2023-</w:t>
      </w:r>
      <w:r w:rsidRPr="00D857A9">
        <w:rPr>
          <w:b/>
          <w:spacing w:val="1"/>
        </w:rPr>
        <w:t xml:space="preserve"> </w:t>
      </w:r>
      <w:proofErr w:type="spellStart"/>
      <w:r w:rsidRPr="00300F3E">
        <w:t>Jinnews</w:t>
      </w:r>
      <w:proofErr w:type="spellEnd"/>
      <w:r w:rsidRPr="00300F3E">
        <w:t xml:space="preserve"> editörü gazeteci Gülşen </w:t>
      </w:r>
      <w:proofErr w:type="spellStart"/>
      <w:r w:rsidRPr="00300F3E">
        <w:t>Koçuk</w:t>
      </w:r>
      <w:proofErr w:type="spellEnd"/>
      <w:r w:rsidRPr="00300F3E">
        <w:t xml:space="preserve">, hakkında yürütülen iki soruşturma </w:t>
      </w:r>
      <w:proofErr w:type="gramStart"/>
      <w:r w:rsidRPr="00300F3E">
        <w:t>kapsamında  gözaltına</w:t>
      </w:r>
      <w:proofErr w:type="gramEnd"/>
      <w:r w:rsidRPr="00300F3E">
        <w:t xml:space="preserve"> alındı. </w:t>
      </w:r>
      <w:proofErr w:type="spellStart"/>
      <w:r w:rsidRPr="00300F3E">
        <w:t>Koçuk</w:t>
      </w:r>
      <w:proofErr w:type="spellEnd"/>
      <w:r w:rsidRPr="00300F3E">
        <w:t>, savcılık ifadesinin ardından serbest bırakıldı.</w:t>
      </w:r>
    </w:p>
    <w:p w:rsidR="00C86AE6" w:rsidRDefault="00C86AE6" w:rsidP="00136459">
      <w:pPr>
        <w:jc w:val="both"/>
      </w:pPr>
    </w:p>
    <w:p w:rsidR="007E793A" w:rsidRDefault="007E793A" w:rsidP="007E793A">
      <w:r>
        <w:rPr>
          <w:b/>
        </w:rPr>
        <w:t>24</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Tutuklu Mezopotamya Ajansı (MA) muhabiri Ceylan </w:t>
      </w:r>
      <w:proofErr w:type="spellStart"/>
      <w:r>
        <w:t>Şahinli’ye</w:t>
      </w:r>
      <w:proofErr w:type="spellEnd"/>
      <w:r>
        <w:t>, beş yıl önceki eylem ve sosyal medya paylaşımı gerekçe gösterilerek “terör örgütü propagandası yapmak” suçlaması ile açılan davada, gazetecilerin duruşmayı izlemesi mübaşir tarafından engellendi.</w:t>
      </w:r>
    </w:p>
    <w:p w:rsidR="007E793A" w:rsidRDefault="007E793A" w:rsidP="00136459">
      <w:pPr>
        <w:jc w:val="both"/>
      </w:pPr>
    </w:p>
    <w:p w:rsidR="007E793A" w:rsidRDefault="007E793A" w:rsidP="007E793A">
      <w:proofErr w:type="gramStart"/>
      <w:r>
        <w:rPr>
          <w:b/>
        </w:rPr>
        <w:t>25</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Diyarbakır merkezli yapılan soruşturma kapsamında Mezopotamya Ajansı (MA) editörü Abdurrahman Gök, ajans muhabirleri Ahmet </w:t>
      </w:r>
      <w:proofErr w:type="spellStart"/>
      <w:r>
        <w:t>Kanbal</w:t>
      </w:r>
      <w:proofErr w:type="spellEnd"/>
      <w:r>
        <w:t xml:space="preserve"> ve Mehmet Şah Oruç, Yeni Yaşam Gazetesi Yazı İşleri Müdürü Osman Akın, haftalık Kürtçe yayın yapan </w:t>
      </w:r>
      <w:proofErr w:type="spellStart"/>
      <w:r>
        <w:t>Xwebûn</w:t>
      </w:r>
      <w:proofErr w:type="spellEnd"/>
      <w:r>
        <w:t xml:space="preserve"> gazetesinin İmtiyaz Sahibi Kadri Esen, JINNEWS muhabiri </w:t>
      </w:r>
      <w:proofErr w:type="spellStart"/>
      <w:r>
        <w:t>Beritan</w:t>
      </w:r>
      <w:proofErr w:type="spellEnd"/>
      <w:r>
        <w:t xml:space="preserve"> </w:t>
      </w:r>
      <w:proofErr w:type="spellStart"/>
      <w:r>
        <w:t>Canözer</w:t>
      </w:r>
      <w:proofErr w:type="spellEnd"/>
      <w:r>
        <w:t xml:space="preserve">, gazeteciler Mehmet Yalçın, </w:t>
      </w:r>
      <w:proofErr w:type="spellStart"/>
      <w:r>
        <w:t>Mıkail</w:t>
      </w:r>
      <w:proofErr w:type="spellEnd"/>
      <w:r>
        <w:t xml:space="preserve"> Barut, Salih Keleş ve Remzi Akkaya gözaltına alındı. </w:t>
      </w:r>
      <w:proofErr w:type="gramEnd"/>
    </w:p>
    <w:p w:rsidR="007E793A" w:rsidRDefault="007E793A" w:rsidP="00136459">
      <w:pPr>
        <w:jc w:val="both"/>
      </w:pPr>
    </w:p>
    <w:p w:rsidR="001936FD" w:rsidRDefault="001936FD" w:rsidP="001936FD">
      <w:r>
        <w:rPr>
          <w:b/>
        </w:rPr>
        <w:t>26</w:t>
      </w:r>
      <w:r w:rsidRPr="00D857A9">
        <w:rPr>
          <w:b/>
        </w:rPr>
        <w:t xml:space="preserve"> Nisan</w:t>
      </w:r>
      <w:r w:rsidRPr="00D857A9">
        <w:rPr>
          <w:b/>
          <w:spacing w:val="1"/>
        </w:rPr>
        <w:t xml:space="preserve"> </w:t>
      </w:r>
      <w:r w:rsidRPr="00D857A9">
        <w:rPr>
          <w:b/>
        </w:rPr>
        <w:t>2023-</w:t>
      </w:r>
      <w:r w:rsidRPr="00D857A9">
        <w:rPr>
          <w:b/>
          <w:spacing w:val="1"/>
        </w:rPr>
        <w:t xml:space="preserve"> </w:t>
      </w:r>
      <w:r w:rsidRPr="000F03DC">
        <w:t>Van'da Yeşil Sol Parti’nin kadın mitingini takip etmek isteyen gazeteciler Ruşen Takva, Kadir Cesur ve Sıddık Güler, alana giriş yapmak istedikleri sırada "turkuaz kartları" olmadıkları gerekçesiyle polisler tarafından alana alınmadı.</w:t>
      </w:r>
    </w:p>
    <w:p w:rsidR="001936FD" w:rsidRDefault="001936FD" w:rsidP="001936FD"/>
    <w:p w:rsidR="001936FD" w:rsidRDefault="001936FD" w:rsidP="001936FD">
      <w:r>
        <w:rPr>
          <w:b/>
        </w:rPr>
        <w:t>26</w:t>
      </w:r>
      <w:r w:rsidRPr="00D857A9">
        <w:rPr>
          <w:b/>
        </w:rPr>
        <w:t xml:space="preserve"> Nisan</w:t>
      </w:r>
      <w:r w:rsidRPr="00D857A9">
        <w:rPr>
          <w:b/>
          <w:spacing w:val="1"/>
        </w:rPr>
        <w:t xml:space="preserve"> </w:t>
      </w:r>
      <w:r w:rsidRPr="00D857A9">
        <w:rPr>
          <w:b/>
        </w:rPr>
        <w:t>2023-</w:t>
      </w:r>
      <w:r w:rsidRPr="00D857A9">
        <w:rPr>
          <w:b/>
          <w:spacing w:val="1"/>
        </w:rPr>
        <w:t xml:space="preserve"> </w:t>
      </w:r>
      <w:r w:rsidRPr="00B521B1">
        <w:t>Yeşiller ve Sol Gelecek Partisi</w:t>
      </w:r>
      <w:r w:rsidR="006B5BB9">
        <w:t>’nin</w:t>
      </w:r>
      <w:r w:rsidRPr="00B521B1">
        <w:t xml:space="preserve"> Ankara’nın Mamak ilçesinde seçim bürosunun açılışını takip eden gazetecilere</w:t>
      </w:r>
      <w:r>
        <w:t xml:space="preserve"> polis, </w:t>
      </w:r>
      <w:r w:rsidRPr="00B521B1">
        <w:t xml:space="preserve"> “Siz gazeteci değilsiniz, teröristsiniz" diyerek ülkücü işareti yaptı. Gazetecilerin görüntü alması ise engellendi.</w:t>
      </w:r>
    </w:p>
    <w:p w:rsidR="001936FD" w:rsidRDefault="001936FD" w:rsidP="00136459">
      <w:pPr>
        <w:jc w:val="both"/>
      </w:pPr>
    </w:p>
    <w:p w:rsidR="00C24E4D" w:rsidRDefault="00C24E4D" w:rsidP="00C24E4D">
      <w:r>
        <w:rPr>
          <w:b/>
        </w:rPr>
        <w:t>26</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Arama kararı bulunmadığı halde </w:t>
      </w:r>
      <w:proofErr w:type="spellStart"/>
      <w:r>
        <w:t>Piya</w:t>
      </w:r>
      <w:proofErr w:type="spellEnd"/>
      <w:r>
        <w:t xml:space="preserve"> Prodüksiyon’a da sabah saatlerinde baskın düzenlendi, yaklaşık 8 saat süren aramanın ardından kurumda bulunan tüm bilgisayar, monitörler, televizyon, CD ve reji malzemelerinin hepsine el konuldu.</w:t>
      </w:r>
    </w:p>
    <w:p w:rsidR="00C24E4D" w:rsidRDefault="00C24E4D" w:rsidP="00C24E4D"/>
    <w:p w:rsidR="00C24E4D" w:rsidRDefault="00C24E4D" w:rsidP="00C24E4D">
      <w:r>
        <w:rPr>
          <w:b/>
        </w:rPr>
        <w:t>27</w:t>
      </w:r>
      <w:r w:rsidRPr="00D857A9">
        <w:rPr>
          <w:b/>
        </w:rPr>
        <w:t xml:space="preserve"> Nisan</w:t>
      </w:r>
      <w:r w:rsidRPr="00D857A9">
        <w:rPr>
          <w:b/>
          <w:spacing w:val="1"/>
        </w:rPr>
        <w:t xml:space="preserve"> </w:t>
      </w:r>
      <w:r w:rsidRPr="00D857A9">
        <w:rPr>
          <w:b/>
        </w:rPr>
        <w:t>2023-</w:t>
      </w:r>
      <w:r w:rsidRPr="00D857A9">
        <w:rPr>
          <w:b/>
          <w:spacing w:val="1"/>
        </w:rPr>
        <w:t xml:space="preserve"> </w:t>
      </w:r>
      <w:r w:rsidRPr="006573BF">
        <w:t xml:space="preserve">Gazeteciler </w:t>
      </w:r>
      <w:proofErr w:type="spellStart"/>
      <w:r w:rsidRPr="006573BF">
        <w:t>Beritan</w:t>
      </w:r>
      <w:proofErr w:type="spellEnd"/>
      <w:r w:rsidRPr="006573BF">
        <w:t xml:space="preserve"> </w:t>
      </w:r>
      <w:proofErr w:type="spellStart"/>
      <w:r w:rsidRPr="006573BF">
        <w:t>Canözer</w:t>
      </w:r>
      <w:proofErr w:type="spellEnd"/>
      <w:r w:rsidRPr="006573BF">
        <w:t>, Mehmet Şah Oruç, Abdurrahman Gök ve Remzi Akkaya, “örgüt üyeliği” suçlamasıyla sevk edildikleri mahkemece, tanık beyanından ibaret olan dosyada "kuvvetli suç şüphesiyle" tutuklandı.</w:t>
      </w:r>
    </w:p>
    <w:p w:rsidR="00C24E4D" w:rsidRDefault="00C24E4D" w:rsidP="00C24E4D"/>
    <w:p w:rsidR="00531DB3" w:rsidRDefault="00531DB3" w:rsidP="00531DB3">
      <w:r>
        <w:rPr>
          <w:b/>
        </w:rPr>
        <w:t>27</w:t>
      </w:r>
      <w:r w:rsidRPr="00D857A9">
        <w:rPr>
          <w:b/>
        </w:rPr>
        <w:t xml:space="preserve"> Nisan</w:t>
      </w:r>
      <w:r w:rsidRPr="00D857A9">
        <w:rPr>
          <w:b/>
          <w:spacing w:val="1"/>
        </w:rPr>
        <w:t xml:space="preserve"> </w:t>
      </w:r>
      <w:r w:rsidRPr="00D857A9">
        <w:rPr>
          <w:b/>
        </w:rPr>
        <w:t>2023-</w:t>
      </w:r>
      <w:r w:rsidRPr="00D857A9">
        <w:rPr>
          <w:b/>
          <w:spacing w:val="1"/>
        </w:rPr>
        <w:t xml:space="preserve"> </w:t>
      </w:r>
      <w:r w:rsidRPr="00FF5896">
        <w:t>Diyarbakır Cumhuriyet Başsavcılığı’nın yürüttüğü bir soruşturma kapsamında hakkında gözaltı kararı çıkarılan Gazeteci Kadir Bayram Adıyaman'da gözaltına alındı.</w:t>
      </w:r>
    </w:p>
    <w:p w:rsidR="00531DB3" w:rsidRDefault="00531DB3" w:rsidP="00213F8A"/>
    <w:p w:rsidR="008F2513" w:rsidRDefault="008F2513" w:rsidP="008F2513">
      <w:r>
        <w:rPr>
          <w:b/>
        </w:rPr>
        <w:t>29</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Ankara merkezli bir soruşturma gerekçe gösterilerek bazı kentlerde evlere baskın düzenlendi. Baskınlarda aralarından Mezopotamya Ajansı editörü Sedat Yılmaz ve DFG </w:t>
      </w:r>
      <w:proofErr w:type="spellStart"/>
      <w:r>
        <w:t>Eşbaşkanı</w:t>
      </w:r>
      <w:proofErr w:type="spellEnd"/>
      <w:r>
        <w:t xml:space="preserve"> Dicle Müftüoğlu’nun bulunduğu birçok kişi gözaltına alındı. </w:t>
      </w:r>
    </w:p>
    <w:p w:rsidR="00C24E4D" w:rsidRDefault="00C24E4D" w:rsidP="00136459">
      <w:pPr>
        <w:jc w:val="both"/>
      </w:pPr>
    </w:p>
    <w:p w:rsidR="00262CE1" w:rsidRDefault="00262CE1" w:rsidP="00262CE1">
      <w:r>
        <w:rPr>
          <w:b/>
        </w:rPr>
        <w:t>29</w:t>
      </w:r>
      <w:r w:rsidRPr="00D857A9">
        <w:rPr>
          <w:b/>
        </w:rPr>
        <w:t xml:space="preserve"> Nisan</w:t>
      </w:r>
      <w:r w:rsidRPr="00D857A9">
        <w:rPr>
          <w:b/>
          <w:spacing w:val="1"/>
        </w:rPr>
        <w:t xml:space="preserve"> </w:t>
      </w:r>
      <w:r w:rsidRPr="00D857A9">
        <w:rPr>
          <w:b/>
        </w:rPr>
        <w:t>2023-</w:t>
      </w:r>
      <w:r w:rsidRPr="00D857A9">
        <w:rPr>
          <w:b/>
          <w:spacing w:val="1"/>
        </w:rPr>
        <w:t xml:space="preserve"> </w:t>
      </w:r>
      <w:r w:rsidRPr="00427550">
        <w:t xml:space="preserve">Gazetecilerin gözaltına alınıp tutuklanmasına Kadıköy’de bulunan Süreyya Operası önünde açıklama yaparak tepki gösteren gazeteciler Pınar </w:t>
      </w:r>
      <w:proofErr w:type="spellStart"/>
      <w:r w:rsidRPr="00427550">
        <w:t>Gayıp</w:t>
      </w:r>
      <w:proofErr w:type="spellEnd"/>
      <w:r w:rsidRPr="00427550">
        <w:t xml:space="preserve">, Zeynep </w:t>
      </w:r>
      <w:proofErr w:type="spellStart"/>
      <w:r w:rsidRPr="00427550">
        <w:t>Kuray</w:t>
      </w:r>
      <w:proofErr w:type="spellEnd"/>
      <w:r w:rsidRPr="00427550">
        <w:t xml:space="preserve">, Eylem </w:t>
      </w:r>
      <w:proofErr w:type="spellStart"/>
      <w:r w:rsidRPr="00427550">
        <w:t>Nazlıer</w:t>
      </w:r>
      <w:proofErr w:type="spellEnd"/>
      <w:r w:rsidRPr="00427550">
        <w:t xml:space="preserve">, Serpil Ünal, Esra </w:t>
      </w:r>
      <w:proofErr w:type="spellStart"/>
      <w:r w:rsidRPr="00427550">
        <w:t>Soybir</w:t>
      </w:r>
      <w:proofErr w:type="spellEnd"/>
      <w:r w:rsidRPr="00427550">
        <w:t xml:space="preserve"> ve </w:t>
      </w:r>
      <w:proofErr w:type="gramStart"/>
      <w:r w:rsidRPr="00427550">
        <w:t>Yadigar</w:t>
      </w:r>
      <w:proofErr w:type="gramEnd"/>
      <w:r w:rsidRPr="00427550">
        <w:t xml:space="preserve"> Aygün gözaltına alındı. Bu esnada görüntü almak isteyen çok sayıda gazeteci ise polis tarafından şiddet uygulanarak çemberin dışına atıldı, karşı koymak isteyen kimi gazeteciler ise </w:t>
      </w:r>
      <w:r w:rsidRPr="00427550">
        <w:lastRenderedPageBreak/>
        <w:t>polis tarafından fiziki saldırıya uğradı.</w:t>
      </w:r>
      <w:r w:rsidRPr="00117503">
        <w:t xml:space="preserve"> </w:t>
      </w:r>
      <w:r>
        <w:t xml:space="preserve">Gazeteciler, sonraki </w:t>
      </w:r>
      <w:proofErr w:type="gramStart"/>
      <w:r>
        <w:t xml:space="preserve">gün </w:t>
      </w:r>
      <w:r w:rsidRPr="00406252">
        <w:t xml:space="preserve"> İl</w:t>
      </w:r>
      <w:proofErr w:type="gramEnd"/>
      <w:r w:rsidRPr="00406252">
        <w:t xml:space="preserve"> Emniyet Müdürlüğü’ndeki işlemleri ardından serbest bırakıldı.</w:t>
      </w:r>
    </w:p>
    <w:p w:rsidR="00DE0E9E" w:rsidRDefault="00DE0E9E" w:rsidP="00262CE1"/>
    <w:p w:rsidR="00DE0E9E" w:rsidRDefault="00DE0E9E" w:rsidP="00DE0E9E">
      <w:r>
        <w:rPr>
          <w:b/>
        </w:rPr>
        <w:t>30</w:t>
      </w:r>
      <w:r w:rsidRPr="00D857A9">
        <w:rPr>
          <w:b/>
        </w:rPr>
        <w:t xml:space="preserve"> Nisan</w:t>
      </w:r>
      <w:r w:rsidRPr="00D857A9">
        <w:rPr>
          <w:b/>
          <w:spacing w:val="1"/>
        </w:rPr>
        <w:t xml:space="preserve"> </w:t>
      </w:r>
      <w:r w:rsidRPr="00D857A9">
        <w:rPr>
          <w:b/>
        </w:rPr>
        <w:t>2023-</w:t>
      </w:r>
      <w:r w:rsidRPr="00D857A9">
        <w:rPr>
          <w:b/>
          <w:spacing w:val="1"/>
        </w:rPr>
        <w:t xml:space="preserve"> </w:t>
      </w:r>
      <w:r w:rsidRPr="008E69B2">
        <w:t>İstanbul ve Eskişehir merkezli başlatılan soruşturmalar gerekçesiyle Ezilenlerin Sosyalist Partisi'ne (ESP) yönelik 8 ilde yapılan ev baskınlarında ETHA editörü Nadiye Namoğlu Gürbüz gözaltına alındı.</w:t>
      </w:r>
    </w:p>
    <w:p w:rsidR="00DE0E9E" w:rsidRDefault="00DE0E9E" w:rsidP="00DE0E9E"/>
    <w:p w:rsidR="00DE0E9E" w:rsidRDefault="00DE0E9E" w:rsidP="00DE0E9E">
      <w:r>
        <w:rPr>
          <w:b/>
        </w:rPr>
        <w:t>30</w:t>
      </w:r>
      <w:r w:rsidRPr="00D857A9">
        <w:rPr>
          <w:b/>
        </w:rPr>
        <w:t xml:space="preserve"> Nisan</w:t>
      </w:r>
      <w:r w:rsidRPr="00D857A9">
        <w:rPr>
          <w:b/>
          <w:spacing w:val="1"/>
        </w:rPr>
        <w:t xml:space="preserve"> </w:t>
      </w:r>
      <w:r w:rsidRPr="00D857A9">
        <w:rPr>
          <w:b/>
        </w:rPr>
        <w:t>2023-</w:t>
      </w:r>
      <w:r w:rsidRPr="00D857A9">
        <w:rPr>
          <w:b/>
          <w:spacing w:val="1"/>
        </w:rPr>
        <w:t xml:space="preserve"> </w:t>
      </w:r>
      <w:r w:rsidRPr="0076542B">
        <w:t>Ankara merkezli soruşturmada gözaltına alınan gazeteci Sedat Yılmaz, Ankara’ya götürülmek için otobüse bindirilmeden polislerin saldırısına uğradı. Yılmaz, başına isabet eden tekmeden dolayı işitme kaybı yaşadı.</w:t>
      </w:r>
    </w:p>
    <w:p w:rsidR="00DE0E9E" w:rsidRDefault="00DE0E9E" w:rsidP="00DE0E9E"/>
    <w:p w:rsidR="00DE0E9E" w:rsidRDefault="00DE0E9E" w:rsidP="00DE0E9E">
      <w:r>
        <w:rPr>
          <w:b/>
        </w:rPr>
        <w:t>30</w:t>
      </w:r>
      <w:r w:rsidRPr="00D857A9">
        <w:rPr>
          <w:b/>
        </w:rPr>
        <w:t xml:space="preserve"> Nisan</w:t>
      </w:r>
      <w:r w:rsidRPr="00D857A9">
        <w:rPr>
          <w:b/>
          <w:spacing w:val="1"/>
        </w:rPr>
        <w:t xml:space="preserve"> </w:t>
      </w:r>
      <w:r w:rsidRPr="00D857A9">
        <w:rPr>
          <w:b/>
        </w:rPr>
        <w:t>2023-</w:t>
      </w:r>
      <w:r w:rsidRPr="00D857A9">
        <w:rPr>
          <w:b/>
          <w:spacing w:val="1"/>
        </w:rPr>
        <w:t xml:space="preserve"> </w:t>
      </w:r>
      <w:r w:rsidRPr="004D7521">
        <w:t xml:space="preserve">Yeşiller ve Sol Gelecek Partisi’nin İstanbul’un Bağcılar ilçesinde gerçekleştirdiği </w:t>
      </w:r>
      <w:proofErr w:type="gramStart"/>
      <w:r w:rsidRPr="004D7521">
        <w:t>buluşma  sonrası</w:t>
      </w:r>
      <w:proofErr w:type="gramEnd"/>
      <w:r w:rsidRPr="004D7521">
        <w:t xml:space="preserve"> yapılan müdahalede çekim yapan gazeteciler de saldırıya maruz kaldı.</w:t>
      </w:r>
    </w:p>
    <w:p w:rsidR="00DE0E9E" w:rsidRDefault="00DE0E9E" w:rsidP="00262CE1"/>
    <w:p w:rsidR="00262CE1" w:rsidRDefault="00262CE1" w:rsidP="00136459">
      <w:pPr>
        <w:jc w:val="both"/>
      </w:pPr>
    </w:p>
    <w:p w:rsidR="004F3746" w:rsidRPr="008A33D7" w:rsidRDefault="006C753C" w:rsidP="00136459">
      <w:pPr>
        <w:jc w:val="both"/>
        <w:rPr>
          <w:b/>
        </w:rPr>
      </w:pPr>
      <w:r w:rsidRPr="008A33D7">
        <w:rPr>
          <w:b/>
          <w:spacing w:val="-32"/>
          <w:shd w:val="clear" w:color="auto" w:fill="BEBEBE"/>
        </w:rPr>
        <w:t xml:space="preserve"> </w:t>
      </w:r>
      <w:r w:rsidRPr="008A33D7">
        <w:rPr>
          <w:b/>
          <w:shd w:val="clear" w:color="auto" w:fill="BEBEBE"/>
        </w:rPr>
        <w:t>2-)</w:t>
      </w:r>
      <w:r w:rsidRPr="008A33D7">
        <w:rPr>
          <w:b/>
          <w:spacing w:val="-4"/>
          <w:shd w:val="clear" w:color="auto" w:fill="BEBEBE"/>
        </w:rPr>
        <w:t xml:space="preserve"> </w:t>
      </w:r>
      <w:r w:rsidRPr="008A33D7">
        <w:rPr>
          <w:b/>
          <w:shd w:val="clear" w:color="auto" w:fill="BEBEBE"/>
        </w:rPr>
        <w:t>GAZETECİYE</w:t>
      </w:r>
      <w:r w:rsidRPr="008A33D7">
        <w:rPr>
          <w:b/>
          <w:spacing w:val="-3"/>
          <w:shd w:val="clear" w:color="auto" w:fill="BEBEBE"/>
        </w:rPr>
        <w:t xml:space="preserve"> </w:t>
      </w:r>
      <w:r w:rsidRPr="008A33D7">
        <w:rPr>
          <w:b/>
          <w:shd w:val="clear" w:color="auto" w:fill="BEBEBE"/>
        </w:rPr>
        <w:t>YÖNELİK</w:t>
      </w:r>
      <w:r w:rsidRPr="008A33D7">
        <w:rPr>
          <w:b/>
          <w:spacing w:val="-5"/>
          <w:shd w:val="clear" w:color="auto" w:fill="BEBEBE"/>
        </w:rPr>
        <w:t xml:space="preserve"> </w:t>
      </w:r>
      <w:r w:rsidRPr="008A33D7">
        <w:rPr>
          <w:b/>
          <w:shd w:val="clear" w:color="auto" w:fill="BEBEBE"/>
        </w:rPr>
        <w:t>DÜŞÜNCE</w:t>
      </w:r>
      <w:r w:rsidRPr="008A33D7">
        <w:rPr>
          <w:b/>
          <w:spacing w:val="-1"/>
          <w:shd w:val="clear" w:color="auto" w:fill="BEBEBE"/>
        </w:rPr>
        <w:t xml:space="preserve"> </w:t>
      </w:r>
      <w:r w:rsidRPr="008A33D7">
        <w:rPr>
          <w:b/>
          <w:shd w:val="clear" w:color="auto" w:fill="BEBEBE"/>
        </w:rPr>
        <w:t>VE</w:t>
      </w:r>
      <w:r w:rsidRPr="008A33D7">
        <w:rPr>
          <w:b/>
          <w:spacing w:val="-1"/>
          <w:shd w:val="clear" w:color="auto" w:fill="BEBEBE"/>
        </w:rPr>
        <w:t xml:space="preserve"> </w:t>
      </w:r>
      <w:r w:rsidRPr="008A33D7">
        <w:rPr>
          <w:b/>
          <w:shd w:val="clear" w:color="auto" w:fill="BEBEBE"/>
        </w:rPr>
        <w:t>İFADE</w:t>
      </w:r>
      <w:r w:rsidRPr="008A33D7">
        <w:rPr>
          <w:b/>
          <w:spacing w:val="-3"/>
          <w:shd w:val="clear" w:color="auto" w:fill="BEBEBE"/>
        </w:rPr>
        <w:t xml:space="preserve"> </w:t>
      </w:r>
      <w:r w:rsidRPr="008A33D7">
        <w:rPr>
          <w:b/>
          <w:shd w:val="clear" w:color="auto" w:fill="BEBEBE"/>
        </w:rPr>
        <w:t>ÖZGÜRLÜĞÜ</w:t>
      </w:r>
      <w:r w:rsidRPr="008A33D7">
        <w:rPr>
          <w:b/>
          <w:spacing w:val="-2"/>
          <w:shd w:val="clear" w:color="auto" w:fill="BEBEBE"/>
        </w:rPr>
        <w:t xml:space="preserve"> </w:t>
      </w:r>
      <w:r w:rsidRPr="008A33D7">
        <w:rPr>
          <w:b/>
          <w:shd w:val="clear" w:color="auto" w:fill="BEBEBE"/>
        </w:rPr>
        <w:t>İHLALLERİ</w:t>
      </w:r>
      <w:r w:rsidRPr="008A33D7">
        <w:rPr>
          <w:b/>
          <w:shd w:val="clear" w:color="auto" w:fill="BEBEBE"/>
        </w:rPr>
        <w:tab/>
      </w:r>
    </w:p>
    <w:p w:rsidR="004F3746" w:rsidRDefault="004F3746" w:rsidP="00136459">
      <w:pPr>
        <w:pStyle w:val="GvdeMetni"/>
        <w:spacing w:before="6"/>
        <w:jc w:val="both"/>
        <w:rPr>
          <w:b/>
          <w:sz w:val="23"/>
        </w:rPr>
      </w:pPr>
    </w:p>
    <w:p w:rsidR="006A5716" w:rsidRDefault="009D5908" w:rsidP="006A5716">
      <w:r w:rsidRPr="00EA5E38">
        <w:rPr>
          <w:b/>
        </w:rPr>
        <w:t>0</w:t>
      </w:r>
      <w:r w:rsidR="006A5716">
        <w:rPr>
          <w:b/>
        </w:rPr>
        <w:t>4</w:t>
      </w:r>
      <w:r w:rsidRPr="00EA5E38">
        <w:rPr>
          <w:b/>
        </w:rPr>
        <w:t xml:space="preserve"> </w:t>
      </w:r>
      <w:r w:rsidR="00734679">
        <w:rPr>
          <w:b/>
        </w:rPr>
        <w:t>Nisan</w:t>
      </w:r>
      <w:r w:rsidRPr="00EA5E38">
        <w:rPr>
          <w:b/>
          <w:spacing w:val="1"/>
        </w:rPr>
        <w:t xml:space="preserve"> </w:t>
      </w:r>
      <w:r w:rsidRPr="00EA5E38">
        <w:rPr>
          <w:b/>
        </w:rPr>
        <w:t>2023-</w:t>
      </w:r>
      <w:r w:rsidRPr="00EA5E38">
        <w:rPr>
          <w:b/>
          <w:spacing w:val="1"/>
        </w:rPr>
        <w:t xml:space="preserve"> </w:t>
      </w:r>
      <w:r w:rsidR="006A5716">
        <w:t xml:space="preserve">Evrensel Gazetesi Sorumlu Yazı İşleri Müdürü Görkem Kınacı, 23 Aralık 2018’de </w:t>
      </w:r>
      <w:proofErr w:type="spellStart"/>
      <w:proofErr w:type="gramStart"/>
      <w:r w:rsidR="006A5716">
        <w:t>Evrensel.net’te</w:t>
      </w:r>
      <w:proofErr w:type="spellEnd"/>
      <w:proofErr w:type="gramEnd"/>
      <w:r w:rsidR="006A5716">
        <w:t xml:space="preserve"> yayınlanan “Sakarya’da ırkçı saldırı: Baba hayatını kaybetti, oğlu tedavi altında” başlıklı haber nedeniyle yargılanıyordu. </w:t>
      </w:r>
      <w:proofErr w:type="spellStart"/>
      <w:r w:rsidR="006A5716">
        <w:t>CİMER’e</w:t>
      </w:r>
      <w:proofErr w:type="spellEnd"/>
      <w:r w:rsidR="006A5716">
        <w:t xml:space="preserve"> yapılan isimsiz bir ihbar sonucu açılan ve </w:t>
      </w:r>
      <w:proofErr w:type="spellStart"/>
      <w:r w:rsidR="006A5716">
        <w:t>Bakıröy</w:t>
      </w:r>
      <w:proofErr w:type="spellEnd"/>
      <w:r w:rsidR="006A5716">
        <w:t xml:space="preserve"> 21. Asliye Ceza Mahkemesi’nde görülen davanın karar duruşması 4 Nisan’da görüldü. Mahkeme, Kınacı’nın üzerine atılı suçun yasal unsurlarının oluşmadığına kanaat getirerek </w:t>
      </w:r>
      <w:proofErr w:type="spellStart"/>
      <w:r w:rsidR="006A5716">
        <w:t>beraate</w:t>
      </w:r>
      <w:proofErr w:type="spellEnd"/>
      <w:r w:rsidR="006A5716">
        <w:t xml:space="preserve"> hükmetti.</w:t>
      </w:r>
    </w:p>
    <w:p w:rsidR="006A5716" w:rsidRDefault="006A5716" w:rsidP="006A5716"/>
    <w:p w:rsidR="006E1F96" w:rsidRDefault="006E1F96" w:rsidP="006E1F96">
      <w:r w:rsidRPr="00EA5E38">
        <w:rPr>
          <w:b/>
        </w:rPr>
        <w:t>0</w:t>
      </w:r>
      <w:r>
        <w:rPr>
          <w:b/>
        </w:rPr>
        <w:t>4</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Gazeteci Sezgin Kartal’ın “Örgüte üye olmak” iddiasıyla tutuklu yargılandığı davanın ilk duruşması Çağlayan’da bulunan İstanbul 22’nci Asliye Ceza Mahkemesi’nde görüldü. Mahkeme, Kartal’ın tutukluluk halinin devamına karar vererek, duruşmayı 22 Haziran’a erteledi.</w:t>
      </w:r>
    </w:p>
    <w:p w:rsidR="001B0DDC" w:rsidRDefault="001B0DDC" w:rsidP="00734679">
      <w:pPr>
        <w:jc w:val="both"/>
      </w:pPr>
    </w:p>
    <w:p w:rsidR="001443E6" w:rsidRDefault="00C0558A" w:rsidP="00C0558A">
      <w:r w:rsidRPr="00EA5E38">
        <w:rPr>
          <w:b/>
        </w:rPr>
        <w:t>0</w:t>
      </w:r>
      <w:r>
        <w:rPr>
          <w:b/>
        </w:rPr>
        <w:t>4</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Cumhuriyet gazetesi eski muhabiri Hazal Ocak’a, dönemin Hazine ve Maliye eski Bakanı Berat Albayrak tarafından 200 bin TL tazminat talebiyle açılan davanın yedinci duruşması 4 Nisan 2023 tarihinde İstanbul 8. Asliye Hukuk Mahkemesinde görüldü. Mahkeme hâkiminin izinli olması sebebiyle avukatların mazeret bildirerek katılmadığı duruşma dosya üzerinden görüldü. Dava 13 Haziran 2023 tarihine ertelendi.</w:t>
      </w:r>
    </w:p>
    <w:p w:rsidR="003E3BCE" w:rsidRDefault="003E3BCE" w:rsidP="00C0558A"/>
    <w:p w:rsidR="003E3BCE" w:rsidRDefault="003E3BCE" w:rsidP="003E3BCE">
      <w:proofErr w:type="gramStart"/>
      <w:r w:rsidRPr="00EA5E38">
        <w:rPr>
          <w:b/>
        </w:rPr>
        <w:t>0</w:t>
      </w:r>
      <w:r>
        <w:rPr>
          <w:b/>
        </w:rPr>
        <w:t>5</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Gazeteci Can Dündar’ın “devletin güvenliği veya iç veya dış siyasal yararları bakımından, niteliği itibarıyla, gizli kalması gereken bilgileri, siyasal veya askerî casusluk maksadıyla temin etmek” (TCK 328) ve “gizli kalması gereken bilgileri siyasal veya askerî casusluk maksadıyla açıklamak” (TCK 330) suçlamalarıyla yargılandığı davanın altıncı duruşması 5 Nisan 2023 tarihinde İstanbul 14. Ağır Ceza Mahkemesinde görüldü. </w:t>
      </w:r>
      <w:proofErr w:type="gramEnd"/>
      <w:r>
        <w:t>Mahkeme, Dündar hakkındaki yakalama emrinin ve yurt dışından iade talebinin ikmallerinin beklenilmesine hükmederek davayı 25 Ekim 2023 tarihine erteledi.</w:t>
      </w:r>
    </w:p>
    <w:p w:rsidR="003E3BCE" w:rsidRDefault="003E3BCE" w:rsidP="00C0558A"/>
    <w:p w:rsidR="00C0558A" w:rsidRDefault="009F21C9" w:rsidP="009F21C9">
      <w:r w:rsidRPr="00EA5E38">
        <w:rPr>
          <w:b/>
        </w:rPr>
        <w:t>0</w:t>
      </w:r>
      <w:r>
        <w:rPr>
          <w:b/>
        </w:rPr>
        <w:t>5</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Gazeteciler Hazal Ocak, Olcay Büyüktaş, İpek Özbey ve Vedat Arık’ın; İletişim Başkanı Fahrettin </w:t>
      </w:r>
      <w:proofErr w:type="spellStart"/>
      <w:r>
        <w:t>Altun'un</w:t>
      </w:r>
      <w:proofErr w:type="spellEnd"/>
      <w:r>
        <w:t xml:space="preserve"> </w:t>
      </w:r>
      <w:proofErr w:type="gramStart"/>
      <w:r>
        <w:t>şikayetiyle</w:t>
      </w:r>
      <w:proofErr w:type="gramEnd"/>
      <w:r>
        <w:t xml:space="preserve"> “terörle mücadelede görev almış kişileri hedef göstermek” ve “özel hayatın gizliliğini ihlal” suçlamalarıyla yargılandığı davanın 8. duruşması İstanbul 26. Ağır Ceza Mahkemesinde görüldü. </w:t>
      </w:r>
      <w:proofErr w:type="spellStart"/>
      <w:r>
        <w:t>Altun’un</w:t>
      </w:r>
      <w:proofErr w:type="spellEnd"/>
      <w:r>
        <w:t xml:space="preserve"> avukatlarının katılmadığı duruşmada, dosyaya yeni atanan savcının dosyayı incelemek için ek süre talebini kabul eden mahkeme, dosyanın iddia makamına gönderilmesine karar vererek davayı 7 Temmuz’a erteledi.</w:t>
      </w:r>
    </w:p>
    <w:p w:rsidR="00C0558A" w:rsidRDefault="00C0558A" w:rsidP="00C0558A">
      <w:pPr>
        <w:rPr>
          <w:b/>
          <w:spacing w:val="-32"/>
          <w:shd w:val="clear" w:color="auto" w:fill="BEBEBE"/>
        </w:rPr>
      </w:pPr>
    </w:p>
    <w:p w:rsidR="00217686" w:rsidRDefault="00217686" w:rsidP="00217686">
      <w:r w:rsidRPr="00EA5E38">
        <w:rPr>
          <w:b/>
        </w:rPr>
        <w:t>0</w:t>
      </w:r>
      <w:r>
        <w:rPr>
          <w:b/>
        </w:rPr>
        <w:t>6</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CHP İstanbul Milletvekili Enis Berberoğlu ve dönemin Cumhuriyet gazetesi Ankara Temsilcisi olan Adalar Belediye Başkanı Erdem Gül hakkında hapis cezası vermeye gerek görülmeyen ikinci MİT tırları davası kararı Yargıtay 3. Ceza Dairesi tarafından bozuldu. Yargıtay, Berberoğlu ve Gül’e “örgüte üye olmaksızın yardım etmek” (TCK 220) suçundan hapis cezası verilmesi gerektiğini savundu.</w:t>
      </w:r>
    </w:p>
    <w:p w:rsidR="00217686" w:rsidRDefault="00217686" w:rsidP="00C0558A">
      <w:pPr>
        <w:rPr>
          <w:b/>
          <w:spacing w:val="-32"/>
          <w:shd w:val="clear" w:color="auto" w:fill="BEBEBE"/>
        </w:rPr>
      </w:pPr>
    </w:p>
    <w:p w:rsidR="00217686" w:rsidRDefault="00217686" w:rsidP="00217686">
      <w:r w:rsidRPr="00EA5E38">
        <w:rPr>
          <w:b/>
        </w:rPr>
        <w:t>0</w:t>
      </w:r>
      <w:r>
        <w:rPr>
          <w:b/>
        </w:rPr>
        <w:t>6</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Gazeteci Rüstem Batum’un sosyal medya paylaşımları gerekçe gösterilerek “Cumhurbaşkanına hakaret” (TCK 299) suçlamasıyla yargılandığı davanın dördüncü duruşması 6 Nisan 2023 günü İstanbul 12. Asliye Ceza Mahkemesinde görüldü. Mahkeme, Batum hakkında çıkarılan yakalama emrinin infazının beklenmesine karar vererek davayı 19 Ekim 2023 tarihine erteledi.</w:t>
      </w:r>
    </w:p>
    <w:p w:rsidR="00217686" w:rsidRDefault="00217686" w:rsidP="00217686"/>
    <w:p w:rsidR="006C5E16" w:rsidRDefault="006C5E16" w:rsidP="006C5E16">
      <w:proofErr w:type="gramStart"/>
      <w:r w:rsidRPr="00EA5E38">
        <w:rPr>
          <w:b/>
        </w:rPr>
        <w:lastRenderedPageBreak/>
        <w:t>0</w:t>
      </w:r>
      <w:r>
        <w:rPr>
          <w:b/>
        </w:rPr>
        <w:t>7</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Demokratik </w:t>
      </w:r>
      <w:proofErr w:type="spellStart"/>
      <w:r>
        <w:t>Modernite</w:t>
      </w:r>
      <w:proofErr w:type="spellEnd"/>
      <w:r>
        <w:t xml:space="preserve"> Dergisi Sorumlu Yazı İşleri Müdürü Ramazan </w:t>
      </w:r>
      <w:proofErr w:type="spellStart"/>
      <w:r>
        <w:t>Yurttapan</w:t>
      </w:r>
      <w:proofErr w:type="spellEnd"/>
      <w:r>
        <w:t xml:space="preserve">, derginin suçlama konusu yapılan sayısında yazıları bulunan </w:t>
      </w:r>
      <w:proofErr w:type="spellStart"/>
      <w:r>
        <w:t>Agos</w:t>
      </w:r>
      <w:proofErr w:type="spellEnd"/>
      <w:r>
        <w:t xml:space="preserve"> Gazetesi Ermenice sayfalar Editörü </w:t>
      </w:r>
      <w:proofErr w:type="spellStart"/>
      <w:r>
        <w:t>Pakrat</w:t>
      </w:r>
      <w:proofErr w:type="spellEnd"/>
      <w:r>
        <w:t xml:space="preserve"> </w:t>
      </w:r>
      <w:proofErr w:type="spellStart"/>
      <w:r>
        <w:t>Estukyan</w:t>
      </w:r>
      <w:proofErr w:type="spellEnd"/>
      <w:r>
        <w:t xml:space="preserve">, avukat </w:t>
      </w:r>
      <w:proofErr w:type="spellStart"/>
      <w:r>
        <w:t>Emran</w:t>
      </w:r>
      <w:proofErr w:type="spellEnd"/>
      <w:r>
        <w:t xml:space="preserve"> Emekçi, Mehmet Nimet Sevim ve Cihan Doğan’ın “terör örgütü propagandası yapmak” suçlamasıyla yargılandığı davanın dördüncü duruşması İstanbul 30. Ağır Ceza Mahkemesinde görüldü. </w:t>
      </w:r>
      <w:proofErr w:type="gramEnd"/>
      <w:r>
        <w:t xml:space="preserve">Mahkeme, dava dosyasındaki eksikliklerin giderilmesi için davayı 7 Haziran’a ertelendi. </w:t>
      </w:r>
    </w:p>
    <w:p w:rsidR="006C5E16" w:rsidRDefault="006C5E16" w:rsidP="006C5E16"/>
    <w:p w:rsidR="00B7628B" w:rsidRDefault="00B7628B" w:rsidP="00B7628B">
      <w:proofErr w:type="gramStart"/>
      <w:r w:rsidRPr="00EA5E38">
        <w:rPr>
          <w:b/>
        </w:rPr>
        <w:t>0</w:t>
      </w:r>
      <w:r>
        <w:rPr>
          <w:b/>
        </w:rPr>
        <w:t>7</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rsidRPr="00541ECF">
        <w:t xml:space="preserve">Dicle Elektrik Dağıtım Anonim Şirketi'nin (DEDAŞ), 9 Haziran 2022'de yayımlanan "İşçiler </w:t>
      </w:r>
      <w:proofErr w:type="spellStart"/>
      <w:r w:rsidRPr="00541ECF">
        <w:t>DEDAŞ'ı</w:t>
      </w:r>
      <w:proofErr w:type="spellEnd"/>
      <w:r w:rsidRPr="00541ECF">
        <w:t xml:space="preserve"> anlattı: Kaçak yapıp abonelere ceza kesiyorlar" başlıklı haber nedeniyle Mezopotamya Ajansı (MA) Muhabiri Cengiz </w:t>
      </w:r>
      <w:proofErr w:type="spellStart"/>
      <w:r w:rsidRPr="00541ECF">
        <w:t>Özbasar</w:t>
      </w:r>
      <w:proofErr w:type="spellEnd"/>
      <w:r w:rsidRPr="00541ECF">
        <w:t xml:space="preserve"> hakkında Diyarbakır Cumhuriyet Başsavcılığı, Türk Ceza Kanunu’nun (TCK) “Halkı kin ve düşmanlığa tahrik veya aşağılama” fiilini düzenleyen 216’ncı maddesi uyarınca soruşturma açtı.</w:t>
      </w:r>
      <w:proofErr w:type="gramEnd"/>
    </w:p>
    <w:p w:rsidR="00B7628B" w:rsidRDefault="00B7628B" w:rsidP="00B7628B"/>
    <w:p w:rsidR="00B7628B" w:rsidRDefault="00B7628B" w:rsidP="00B7628B">
      <w:r w:rsidRPr="00EA5E38">
        <w:rPr>
          <w:b/>
        </w:rPr>
        <w:t>0</w:t>
      </w:r>
      <w:r>
        <w:rPr>
          <w:b/>
        </w:rPr>
        <w:t>7</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Cumhuriyet gazetesinde 20 Mayıs 2022 tarihinde yayınlanan “Şırnak Üniversitesi Rektörü Mehmet Emin Erkan, kamu arazilerine el koydu” başlıklı haberle ilgili Erkan’ın </w:t>
      </w:r>
      <w:proofErr w:type="gramStart"/>
      <w:r>
        <w:t>şikayeti</w:t>
      </w:r>
      <w:proofErr w:type="gramEnd"/>
      <w:r>
        <w:t xml:space="preserve"> üzerine gazetenin muhabiri Rengin </w:t>
      </w:r>
      <w:proofErr w:type="spellStart"/>
      <w:r>
        <w:t>Temoçin</w:t>
      </w:r>
      <w:proofErr w:type="spellEnd"/>
      <w:r>
        <w:t xml:space="preserve"> hakkında “iftira,” (TCK 267) “hakaret” (TCK 125) ve “kişisel verileri ele geçirme ve yayma” (TCK 1361) iddiasıyla 3 ayrı suçtan soruşturma açıldı.</w:t>
      </w:r>
    </w:p>
    <w:p w:rsidR="006C5E16" w:rsidRDefault="006C5E16" w:rsidP="006C5E16"/>
    <w:p w:rsidR="00B7628B" w:rsidRDefault="00B7628B" w:rsidP="00B7628B">
      <w:r w:rsidRPr="00EA5E38">
        <w:rPr>
          <w:b/>
        </w:rPr>
        <w:t>0</w:t>
      </w:r>
      <w:r>
        <w:rPr>
          <w:b/>
        </w:rPr>
        <w:t>7</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Mehmet </w:t>
      </w:r>
      <w:proofErr w:type="spellStart"/>
      <w:r>
        <w:t>Baransu’nun</w:t>
      </w:r>
      <w:proofErr w:type="spellEnd"/>
      <w:r>
        <w:t xml:space="preserve"> </w:t>
      </w:r>
      <w:proofErr w:type="spellStart"/>
      <w:proofErr w:type="gramStart"/>
      <w:r>
        <w:t>Haberdar.com’da</w:t>
      </w:r>
      <w:proofErr w:type="spellEnd"/>
      <w:proofErr w:type="gramEnd"/>
      <w:r>
        <w:t xml:space="preserve"> 10-23 Mayıs 2016 tarihleri arasında yayınlanan “Mehmet </w:t>
      </w:r>
      <w:proofErr w:type="spellStart"/>
      <w:r>
        <w:t>Baransu</w:t>
      </w:r>
      <w:proofErr w:type="spellEnd"/>
      <w:r>
        <w:t xml:space="preserve"> balyoz gerçeklerini yazdı” başlıklı haberleri nedeniyle “cumhurbaşkanına hakaret”, “kamu görevlisine hakaret”, “iftira” ve “hakaret” suçlamalarıyla yargılandığı davanın dokuzuncu duruşması İstanbul 60. Asliye Ceza Mahkemesi’nde görüldü. İstanbul Anadolu 7. Asliye Ceza Mahkemesinden ilgili dosyanın son duruşma tutanağının istenmesine karar veren </w:t>
      </w:r>
      <w:proofErr w:type="gramStart"/>
      <w:r>
        <w:t>hakim</w:t>
      </w:r>
      <w:proofErr w:type="gramEnd"/>
      <w:r>
        <w:t>, davayı 9 Haziran’a erteledi.</w:t>
      </w:r>
    </w:p>
    <w:p w:rsidR="00B7628B" w:rsidRDefault="00B7628B" w:rsidP="00B7628B"/>
    <w:p w:rsidR="00112355" w:rsidRDefault="00112355" w:rsidP="00112355">
      <w:r>
        <w:rPr>
          <w:b/>
        </w:rPr>
        <w:t>10</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rsidRPr="00220227">
        <w:t xml:space="preserve">Gazeteci Aslıhan </w:t>
      </w:r>
      <w:proofErr w:type="spellStart"/>
      <w:r w:rsidRPr="00220227">
        <w:t>Gençay</w:t>
      </w:r>
      <w:proofErr w:type="spellEnd"/>
      <w:r w:rsidRPr="00220227">
        <w:t xml:space="preserve"> hakkında </w:t>
      </w:r>
      <w:proofErr w:type="spellStart"/>
      <w:r w:rsidRPr="00220227">
        <w:t>GazeteDavul</w:t>
      </w:r>
      <w:proofErr w:type="spellEnd"/>
      <w:r w:rsidRPr="00220227">
        <w:t xml:space="preserve"> haber sitesinde 29 Aralık 2022 tarihinde yayımlanan “Bitmeyen Çıplak Arama” başlıklı haber gerekçe gösterilerek “yanıltıcı bilgiyi yayma” (TCK 217/A) iddiasıyla başlatılan soruşturmada takipsizlik kararı verildi.</w:t>
      </w:r>
      <w:r>
        <w:t xml:space="preserve"> </w:t>
      </w:r>
      <w:proofErr w:type="spellStart"/>
      <w:r w:rsidRPr="00220227">
        <w:t>Gençay</w:t>
      </w:r>
      <w:proofErr w:type="spellEnd"/>
      <w:r w:rsidRPr="00220227">
        <w:t>, Bakırköy Başsavcılığınca başlatılan soruşturma kapsamında 25 Mart’ta Emniyet Müdürlüğü’ne giderek ifade vermişti.</w:t>
      </w:r>
      <w:r>
        <w:t xml:space="preserve"> </w:t>
      </w:r>
    </w:p>
    <w:p w:rsidR="00112355" w:rsidRDefault="00112355" w:rsidP="00112355"/>
    <w:p w:rsidR="008F6E55" w:rsidRDefault="008F6E55" w:rsidP="008F6E55">
      <w:r>
        <w:rPr>
          <w:b/>
        </w:rPr>
        <w:t>10</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Gazeteci Cengiz Çandar’ın 2017 yılında paylaştığı bir </w:t>
      </w:r>
      <w:proofErr w:type="spellStart"/>
      <w:r>
        <w:t>tweet</w:t>
      </w:r>
      <w:proofErr w:type="spellEnd"/>
      <w:r>
        <w:t xml:space="preserve"> gerekçe gösterilerek “suçu ve suçluyu övmek” suçlamasıyla yargılandığı 11 Nisan Salı günü görülmesi planlanan ikinci duruşması, Çandar’ın avukatlarının talebinin kabul edilmesi üzerine bugün İstanbul 30 Asliye Ceza Mahkemesinde görüldü. Çandar’ın avukatlarının esas hakkındaki mütalaaya karşı beyanlarını hazırlamak için süre talebini kabul eden mahkeme, davayı 16 Mayıs’a erteledi.</w:t>
      </w:r>
    </w:p>
    <w:p w:rsidR="008F6E55" w:rsidRDefault="008F6E55" w:rsidP="00112355"/>
    <w:p w:rsidR="00996721" w:rsidRDefault="00F263C1" w:rsidP="00996721">
      <w:r>
        <w:rPr>
          <w:b/>
        </w:rPr>
        <w:t>11</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Kanun Hükmünde Kararnameyle (KHK) kapatılan </w:t>
      </w:r>
      <w:proofErr w:type="spellStart"/>
      <w:r>
        <w:t>Azadiya</w:t>
      </w:r>
      <w:proofErr w:type="spellEnd"/>
      <w:r>
        <w:t xml:space="preserve"> </w:t>
      </w:r>
      <w:proofErr w:type="spellStart"/>
      <w:r>
        <w:t>Welat</w:t>
      </w:r>
      <w:proofErr w:type="spellEnd"/>
      <w:r>
        <w:t xml:space="preserve"> gazetesinin 4 Eylül - 30 Eylül 2014 tarihleri ile 1 Ekim - 21 Ekim 2014 tarihleri arasında gazetede yayımlanan bazı haber ve yazılarda “örgüt propagandası” yapıldığı iddiasıyla dönemin Sorumlu Yazı İşleri Müdürü İsmail Çoban'ın yeniden yargılanmasına devam edildi.</w:t>
      </w:r>
      <w:r w:rsidR="00996721">
        <w:t xml:space="preserve"> Verilen ve hükmünün açıklanması geriye bırakılan 1 yıl 8 ay 25 günlük hapis cezasının, Çoban'a başka bir davadan ceza verilmesi üzerine hükmünün açıklanması istemiyle yeniden görülen davada, iddia makamı ceza istemiyle mütalaa verdi. Mahkeme heyeti, duruşmayı 18 Nisan'a erteledi.</w:t>
      </w:r>
    </w:p>
    <w:p w:rsidR="00112355" w:rsidRDefault="00112355" w:rsidP="00112355"/>
    <w:p w:rsidR="00C53A11" w:rsidRDefault="00C53A11" w:rsidP="00C53A11">
      <w:r>
        <w:rPr>
          <w:b/>
        </w:rPr>
        <w:t>11</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İleri Haber Genel Yayın Yönetmeni İzel Sezer ve Sorumlu Yazı İşleri Müdürü Batuhan </w:t>
      </w:r>
      <w:proofErr w:type="spellStart"/>
      <w:r>
        <w:t>Batan’ın</w:t>
      </w:r>
      <w:proofErr w:type="spellEnd"/>
      <w:r>
        <w:t xml:space="preserve"> Cumhurbaşkanı Recep Tayyip Erdoğan’ın eski avukatı Mustafa Doğan İnal’ın </w:t>
      </w:r>
      <w:proofErr w:type="gramStart"/>
      <w:r>
        <w:t>şikayeti</w:t>
      </w:r>
      <w:proofErr w:type="gramEnd"/>
      <w:r>
        <w:t xml:space="preserve"> üzerine “sesli, yazılı veya görüntülü bir iletiyle alenen hakaret” ve “iftira” suçlamalarıyla yargılandıkları davanın ikinci duruşması İstanbul 25. Asliye Ceza Mahkemesinde görüldü. Gazeteci İzel Sezer’in savunmasının alınması için gelecek duruşmaya kadar süre veren mahkeme, davayı 17 Ekim’e erteledi.</w:t>
      </w:r>
    </w:p>
    <w:p w:rsidR="00C53A11" w:rsidRDefault="00C53A11" w:rsidP="00C53A11"/>
    <w:p w:rsidR="00525B95" w:rsidRDefault="00525B95" w:rsidP="00525B95">
      <w:proofErr w:type="gramStart"/>
      <w:r>
        <w:rPr>
          <w:b/>
        </w:rPr>
        <w:t>12</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Diyarbakır Cumhuriyet Başsavcılığı, tutuklu bulunan gazeteciler Aziz Oruç, Elif </w:t>
      </w:r>
      <w:proofErr w:type="spellStart"/>
      <w:r>
        <w:t>Üngür</w:t>
      </w:r>
      <w:proofErr w:type="spellEnd"/>
      <w:r>
        <w:t xml:space="preserve">, İbrahim Koyuncu, </w:t>
      </w:r>
      <w:proofErr w:type="spellStart"/>
      <w:r>
        <w:t>Lezgin</w:t>
      </w:r>
      <w:proofErr w:type="spellEnd"/>
      <w:r>
        <w:t xml:space="preserve"> Akdeniz, Mazlum Güler, Mehmet Şahin, Mehmet Ali Ertaş, Neşe Toprak, Ömer Çelik, Ramazan Geciken, Remziye Temel, Serdar Altan, Suat </w:t>
      </w:r>
      <w:proofErr w:type="spellStart"/>
      <w:r>
        <w:t>Doğuhan</w:t>
      </w:r>
      <w:proofErr w:type="spellEnd"/>
      <w:r>
        <w:t xml:space="preserve">, Zeynel Abidin Bulut, Abdurrahman Öncü, tutuksuz yargılanan Esmer Tunç, İbrahim Bayram, Mehmet Yalçın hakkında iddianame hazırladı. </w:t>
      </w:r>
      <w:proofErr w:type="gramEnd"/>
      <w:r>
        <w:t xml:space="preserve">728 sayfadan oluşan iddianame, Diyarbakır 4'üncü Ağır Ceza Mahkemesi'nce kabul edilerek duruşma için 11 Temmuz'a gün verildi. Savcılık, soruşturmaya daha sonra eklenen bazı isimlerle Gülşen </w:t>
      </w:r>
      <w:proofErr w:type="spellStart"/>
      <w:r>
        <w:t>Koçuk</w:t>
      </w:r>
      <w:proofErr w:type="spellEnd"/>
      <w:r>
        <w:t xml:space="preserve">, Safiye </w:t>
      </w:r>
      <w:proofErr w:type="spellStart"/>
      <w:r>
        <w:t>Alagaş</w:t>
      </w:r>
      <w:proofErr w:type="spellEnd"/>
      <w:r>
        <w:t xml:space="preserve">, Mehmet Servet </w:t>
      </w:r>
      <w:proofErr w:type="spellStart"/>
      <w:r>
        <w:t>Yigen</w:t>
      </w:r>
      <w:proofErr w:type="spellEnd"/>
      <w:r>
        <w:t xml:space="preserve">, İhsan Ergünlü, Ayşe Güney, Ayşe Kara ile </w:t>
      </w:r>
      <w:proofErr w:type="spellStart"/>
      <w:r>
        <w:t>Feynaz</w:t>
      </w:r>
      <w:proofErr w:type="spellEnd"/>
      <w:r>
        <w:t xml:space="preserve"> </w:t>
      </w:r>
      <w:proofErr w:type="spellStart"/>
      <w:r>
        <w:t>Koçuk'un</w:t>
      </w:r>
      <w:proofErr w:type="spellEnd"/>
      <w:r>
        <w:t xml:space="preserve"> dosyasını ayırdı. </w:t>
      </w:r>
    </w:p>
    <w:p w:rsidR="00513A7A" w:rsidRDefault="00513A7A" w:rsidP="00525B95"/>
    <w:p w:rsidR="00513A7A" w:rsidRDefault="00513A7A" w:rsidP="00525B95">
      <w:r>
        <w:rPr>
          <w:b/>
        </w:rPr>
        <w:t>13</w:t>
      </w:r>
      <w:r w:rsidRPr="00D857A9">
        <w:rPr>
          <w:b/>
        </w:rPr>
        <w:t xml:space="preserve"> Nisan</w:t>
      </w:r>
      <w:r w:rsidRPr="00D857A9">
        <w:rPr>
          <w:b/>
          <w:spacing w:val="1"/>
        </w:rPr>
        <w:t xml:space="preserve"> </w:t>
      </w:r>
      <w:r w:rsidRPr="00D857A9">
        <w:rPr>
          <w:b/>
        </w:rPr>
        <w:t>2023-</w:t>
      </w:r>
      <w:r w:rsidRPr="00D857A9">
        <w:rPr>
          <w:b/>
          <w:spacing w:val="1"/>
        </w:rPr>
        <w:t xml:space="preserve"> </w:t>
      </w:r>
      <w:r>
        <w:t>Gazeteci Emre Orman hakkında, Antakya’da “yağmacı” olduğu iddiasıyla jandarma tarafından gözaltına alınan ve öldürülen Ahmet Güreşçi ile ilgili “Karakolda işkenceyle ölüm” başlıklı haberi gerekçe gösterilerek soruşturma açıldı.</w:t>
      </w:r>
    </w:p>
    <w:p w:rsidR="00B91BCB" w:rsidRDefault="00B91BCB" w:rsidP="00525B95"/>
    <w:p w:rsidR="00B91BCB" w:rsidRDefault="00B91BCB" w:rsidP="00B91BCB">
      <w:r>
        <w:rPr>
          <w:b/>
        </w:rPr>
        <w:t>13</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Halk TV ’</w:t>
      </w:r>
      <w:proofErr w:type="spellStart"/>
      <w:r>
        <w:t>nin</w:t>
      </w:r>
      <w:proofErr w:type="spellEnd"/>
      <w:r>
        <w:t xml:space="preserve"> </w:t>
      </w:r>
      <w:proofErr w:type="spellStart"/>
      <w:r>
        <w:t>YouTube</w:t>
      </w:r>
      <w:proofErr w:type="spellEnd"/>
      <w:r>
        <w:t xml:space="preserve"> kanalında yayımlanan bir videodaki sözleri nedeniyle “Cumhurbaşkanına hakaret” suçlamasıyla yargılanan gazeteci ve yazar Levent Gültekin’in yargılandığı davanın ikinci duruşması İstanbul 23. Asliye Ceza Mahkemesinde görüldü. Mahkeme, atılı suçun unsurlarının oluşmadığı gerekçesiyle Gültekin’in </w:t>
      </w:r>
      <w:proofErr w:type="spellStart"/>
      <w:r>
        <w:t>beraatine</w:t>
      </w:r>
      <w:proofErr w:type="spellEnd"/>
      <w:r>
        <w:t xml:space="preserve"> karar verdi.</w:t>
      </w:r>
    </w:p>
    <w:p w:rsidR="00261C99" w:rsidRDefault="00261C99" w:rsidP="00B91BCB"/>
    <w:p w:rsidR="00261C99" w:rsidRDefault="00261C99" w:rsidP="00261C99">
      <w:r>
        <w:rPr>
          <w:b/>
        </w:rPr>
        <w:t>13</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Gazeteci Rabia Çetin’in “terörle mücadelede görev almış kişileri hedef göstermek” ve “kamu görevlisine görevinden dolayı alenen hakaret” suçlamalarıyla yargılandığı davanın ilk duruşması İstanbul 23. Ağır Ceza Mahkemesinde görüldü. Müşteki savcının katılma talebini kabul eden mahkeme, esas hakkındaki mütalaanın hazırlanması için dosyanın iddia makamına gönderilmesine karar vererek davayı 13 Eylül’e erteledi.</w:t>
      </w:r>
    </w:p>
    <w:p w:rsidR="00261C99" w:rsidRDefault="00261C99" w:rsidP="00261C99"/>
    <w:p w:rsidR="00513A7A" w:rsidRDefault="00513A7A" w:rsidP="00513A7A">
      <w:r>
        <w:rPr>
          <w:b/>
        </w:rPr>
        <w:t>15</w:t>
      </w:r>
      <w:r w:rsidRPr="00D857A9">
        <w:rPr>
          <w:b/>
        </w:rPr>
        <w:t xml:space="preserve"> Nisan</w:t>
      </w:r>
      <w:r w:rsidRPr="00D857A9">
        <w:rPr>
          <w:b/>
          <w:spacing w:val="1"/>
        </w:rPr>
        <w:t xml:space="preserve"> </w:t>
      </w:r>
      <w:r w:rsidRPr="00D857A9">
        <w:rPr>
          <w:b/>
        </w:rPr>
        <w:t>2023-</w:t>
      </w:r>
      <w:r w:rsidRPr="00D857A9">
        <w:rPr>
          <w:b/>
          <w:spacing w:val="1"/>
        </w:rPr>
        <w:t xml:space="preserve"> </w:t>
      </w:r>
      <w:r w:rsidRPr="006704FD">
        <w:t xml:space="preserve">Mezopotamya Ajansı (MA) muhabiri Ahmet </w:t>
      </w:r>
      <w:proofErr w:type="spellStart"/>
      <w:r w:rsidRPr="006704FD">
        <w:t>Kanbal</w:t>
      </w:r>
      <w:proofErr w:type="spellEnd"/>
      <w:r w:rsidRPr="006704FD">
        <w:t xml:space="preserve"> hakkında öldürülen 8 çocuk babası Lokman Görgün hakkında yaptığı haberler ve sanal medya hesabında paylaştığı haberler gerekçe gösterilerek, soruşturma açıldı.</w:t>
      </w:r>
    </w:p>
    <w:p w:rsidR="00513A7A" w:rsidRDefault="00513A7A" w:rsidP="00261C99"/>
    <w:p w:rsidR="00261C99" w:rsidRDefault="00770732" w:rsidP="00770732">
      <w:r>
        <w:rPr>
          <w:b/>
        </w:rPr>
        <w:t>15</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Gazeteci Hayri Demir’in “örgüt üyeliği” (TCK 314) ve “örgüt propagandası” (TMK 7/2) suçlamalarıyla yargılandığı davada verilen hüküm, Ankara Bölge Adliye Mahkemesi 22. Ceza Dairesi tarafından bozuldu. Dosya yeniden yargılama için ilk derece mahkemesi olan Ankara 15. Ağır Ceza Mahkemesine gönderildi. Davanın ilk duruşma 5 Temmuz 2023 günü görülecek. 14 Mart 2023 tarihli bozma kararında, Demir hakkında 2023 yılında Ankara Cumhuriyet Başsavcılığı tarafından “PKK/KCK/YPG/YDG-H silahlı terör örgütüne üye olma” suçundan başlatılan soruşturmanın, incelemeye konu olan dosya ile birleştirilerek görülmesinde hukuki gereklilik bulunduğu belirtildi:</w:t>
      </w:r>
    </w:p>
    <w:p w:rsidR="00B91BCB" w:rsidRDefault="00B91BCB" w:rsidP="00525B95"/>
    <w:p w:rsidR="00C8023A" w:rsidRDefault="00C8023A" w:rsidP="00C8023A">
      <w:proofErr w:type="gramStart"/>
      <w:r>
        <w:rPr>
          <w:b/>
        </w:rPr>
        <w:t>18</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Kanun Hükmünde Kararnameyle (KHK) kapatılan </w:t>
      </w:r>
      <w:proofErr w:type="spellStart"/>
      <w:r>
        <w:t>Azadiya</w:t>
      </w:r>
      <w:proofErr w:type="spellEnd"/>
      <w:r>
        <w:t xml:space="preserve"> </w:t>
      </w:r>
      <w:proofErr w:type="spellStart"/>
      <w:r>
        <w:t>Welat</w:t>
      </w:r>
      <w:proofErr w:type="spellEnd"/>
      <w:r>
        <w:t xml:space="preserve"> gazetesinin eski Sorumlu Yazı İşleri Müdürü İsmail Çoban'a daha önce verilen 1 yıl 8 ay hapis cezasının hükmünün açıklanmasının geride bırakılması kararının, Çoban'a başka bir davadan ceza verilmesi nedeniyle bozulan davanın Diyarbakır 5'inci Ağır Ceza Mahkemesi'nde görülen duruşmasında, önceki kararında 1 yıl 8 ay olarak hesaplanan cezanın hesaplama hatasından kaynaklandığını belirten mahkeme heyeti, hesaplama hatasını düzelterek, Çoban'a 1 yıl 6 ay 22 gün hapis cezası verdi. </w:t>
      </w:r>
      <w:proofErr w:type="gramEnd"/>
    </w:p>
    <w:p w:rsidR="00217686" w:rsidRDefault="00217686" w:rsidP="00C8023A">
      <w:pPr>
        <w:jc w:val="both"/>
        <w:rPr>
          <w:b/>
          <w:spacing w:val="-32"/>
          <w:shd w:val="clear" w:color="auto" w:fill="BEBEBE"/>
        </w:rPr>
      </w:pPr>
    </w:p>
    <w:p w:rsidR="00C8023A" w:rsidRDefault="00C8023A" w:rsidP="00C8023A">
      <w:r>
        <w:rPr>
          <w:b/>
        </w:rPr>
        <w:t>18</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Gazeteci Mehmet </w:t>
      </w:r>
      <w:proofErr w:type="spellStart"/>
      <w:r>
        <w:t>Güleş'e</w:t>
      </w:r>
      <w:proofErr w:type="spellEnd"/>
      <w:r>
        <w:t xml:space="preserve"> sanal medyada yaptığı haber paylaşımları nedeniyle “örgüt propagandası yapmak” iddiasıyla verilen 3 yıl 1 bir ay 15 günlük hapis cezasının bozulmasıyla başlanılan yeniden yargılamanın ikinci duruşması görüldü. Elazığ 2’nci Ağır Ceza Mahkemesi’nde yeniden görülmeye başlanana ve ilki deprem nedeniyle ertelenen davanın ikinci duruşmasında mahkeme, daha önce verdiği 3 yıl 1 ay 15 gün hapis cezasının orantısızlık nedeniyle Yargıtay tarafından bozulmasını dikkate alarak </w:t>
      </w:r>
      <w:proofErr w:type="spellStart"/>
      <w:r>
        <w:t>Güleş’e</w:t>
      </w:r>
      <w:proofErr w:type="spellEnd"/>
      <w:r>
        <w:t xml:space="preserve"> 1 yıl 9 ay 25 gün hapis cezası verdi. </w:t>
      </w:r>
    </w:p>
    <w:p w:rsidR="00C8023A" w:rsidRDefault="00C8023A" w:rsidP="00C8023A">
      <w:pPr>
        <w:jc w:val="both"/>
        <w:rPr>
          <w:b/>
          <w:spacing w:val="-32"/>
          <w:shd w:val="clear" w:color="auto" w:fill="BEBEBE"/>
        </w:rPr>
      </w:pPr>
    </w:p>
    <w:p w:rsidR="00AE5D2D" w:rsidRDefault="00AE5D2D" w:rsidP="00AE5D2D">
      <w:r>
        <w:rPr>
          <w:b/>
        </w:rPr>
        <w:t>18</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 xml:space="preserve">Gazeteci Metin </w:t>
      </w:r>
      <w:proofErr w:type="spellStart"/>
      <w:r>
        <w:t>Yoksu'nun</w:t>
      </w:r>
      <w:proofErr w:type="spellEnd"/>
      <w:r>
        <w:t xml:space="preserve"> bir haber fotoğrafı gerekçe gösterilerek “örgüt propagandası” (TMK 7/2) suçlamasıyla yargılandığı davanın ikinci duruşması 18 Nisan 2023 tarihinde İstanbul 23. Ağır Ceza Mahkemesinde görüldü. Dava 8 Mayıs 2023 tarihine ertelendi.</w:t>
      </w:r>
    </w:p>
    <w:p w:rsidR="00AE5D2D" w:rsidRDefault="00AE5D2D" w:rsidP="00AE5D2D"/>
    <w:p w:rsidR="00AE5D2D" w:rsidRDefault="00AE5D2D" w:rsidP="00AE5D2D">
      <w:r>
        <w:rPr>
          <w:b/>
        </w:rPr>
        <w:t>19</w:t>
      </w:r>
      <w:r w:rsidRPr="00EA5E38">
        <w:rPr>
          <w:b/>
        </w:rPr>
        <w:t xml:space="preserve"> </w:t>
      </w:r>
      <w:r>
        <w:rPr>
          <w:b/>
        </w:rPr>
        <w:t>Nisan</w:t>
      </w:r>
      <w:r w:rsidRPr="00EA5E38">
        <w:rPr>
          <w:b/>
          <w:spacing w:val="1"/>
        </w:rPr>
        <w:t xml:space="preserve"> </w:t>
      </w:r>
      <w:r w:rsidRPr="00EA5E38">
        <w:rPr>
          <w:b/>
        </w:rPr>
        <w:t>2023-</w:t>
      </w:r>
      <w:r w:rsidRPr="00EA5E38">
        <w:rPr>
          <w:b/>
          <w:spacing w:val="1"/>
        </w:rPr>
        <w:t xml:space="preserve"> </w:t>
      </w:r>
      <w:r>
        <w:t>Gazeteci Arafat Dayan’ın “örgüt propagandası” (TMK 7/2) suçlamasıyla yargılandığı davanın ikinci duruşması 18 Nisan 2023 günü Mersin 7. Ağır Ceza Mahkemesinde görüldü. Mahkeme, gazeteci hakkında çıkartılan yakalama emrinin infazının beklenmesine karar verdi. Dava 19 Ekim 2023 tarihine ertelendi.</w:t>
      </w:r>
    </w:p>
    <w:p w:rsidR="00AE5D2D" w:rsidRDefault="00AE5D2D" w:rsidP="00C8023A">
      <w:pPr>
        <w:jc w:val="both"/>
        <w:rPr>
          <w:b/>
          <w:spacing w:val="-32"/>
          <w:shd w:val="clear" w:color="auto" w:fill="BEBEBE"/>
        </w:rPr>
      </w:pPr>
    </w:p>
    <w:p w:rsidR="00924ACF" w:rsidRDefault="00924ACF" w:rsidP="00924ACF">
      <w:r>
        <w:rPr>
          <w:b/>
        </w:rPr>
        <w:t>19</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Gazeteci Ziya </w:t>
      </w:r>
      <w:proofErr w:type="spellStart"/>
      <w:r>
        <w:t>Çiçekçi’nin</w:t>
      </w:r>
      <w:proofErr w:type="spellEnd"/>
      <w:r>
        <w:t xml:space="preserve"> “örgüt propagandası” (TMK 7/2) suçlamasıyla yargılandığı davanın 12. duruşması 19 Nisan 2023 günü İstanbul 33. Ağır Ceza Mahkemesinde görüldü. Yurt dışında ikamet eden Çiçekçi ile avukatı duruşmaya katılmadı. Dosya üzerinden görülen dava 8 Eylül 2023 tarihine ertelendi.</w:t>
      </w:r>
    </w:p>
    <w:p w:rsidR="00924ACF" w:rsidRDefault="00924ACF" w:rsidP="00C8023A">
      <w:pPr>
        <w:jc w:val="both"/>
        <w:rPr>
          <w:b/>
          <w:spacing w:val="-32"/>
          <w:shd w:val="clear" w:color="auto" w:fill="BEBEBE"/>
        </w:rPr>
      </w:pPr>
    </w:p>
    <w:p w:rsidR="00A75570" w:rsidRDefault="00A75570" w:rsidP="00A75570">
      <w:r>
        <w:rPr>
          <w:b/>
        </w:rPr>
        <w:t>25</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Gazeteci Eylül Deniz Yaşar’ın, beş yıl önceki bir eylem ve daha önce kendisine ait </w:t>
      </w:r>
      <w:r>
        <w:lastRenderedPageBreak/>
        <w:t>olduğuna dair yeterli delil olmayan bir sosyal medya hesabından yapılan paylaşımlar gerekçe gösterilerek “terör örgütü propagandası yapmak” suçlamasıyla yargılandığı davanın ilk duruşması, Ankara 4. Ağır Ceza Mahkemesinde görüldü. Mahkeme, Yaşar’a ait herhangi bir basın kartı bulunup bulunmadığının araştırılması, varsa bir örneğinin mahkemeye sunulması ve suçlama konusu görüntülerin mahkemeye gönderilmesi için Ankara Emniyet Müdürlüğü Terörle Mücadele Şubesi’ne (TEM) yazı yazılmasına karar vererek davası 22 Haziran tarihine erteledi.</w:t>
      </w:r>
    </w:p>
    <w:p w:rsidR="00A75570" w:rsidRDefault="00A75570" w:rsidP="00C8023A">
      <w:pPr>
        <w:jc w:val="both"/>
        <w:rPr>
          <w:b/>
          <w:spacing w:val="-32"/>
          <w:shd w:val="clear" w:color="auto" w:fill="BEBEBE"/>
        </w:rPr>
      </w:pPr>
    </w:p>
    <w:p w:rsidR="00DA2471" w:rsidRDefault="00DA2471" w:rsidP="00DA2471">
      <w:proofErr w:type="gramStart"/>
      <w:r>
        <w:rPr>
          <w:b/>
        </w:rPr>
        <w:t>25</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Van’ın Çatak ilçesinde askerler tarafından 11 Eylül 2020 tarihide askerler tarafından gözaltına alınan Servet Turgut ve Osman </w:t>
      </w:r>
      <w:proofErr w:type="spellStart"/>
      <w:r>
        <w:t>Şiban’ın</w:t>
      </w:r>
      <w:proofErr w:type="spellEnd"/>
      <w:r>
        <w:t xml:space="preserve"> helikopterden atılmasını kamuoyuna duyuran gazetecilerin gözaltına alınmasıyla ilgili haber yapan Mezopotamya Ajansı Yazı İşleri Müdürü Ferhat Çelik ve </w:t>
      </w:r>
      <w:proofErr w:type="spellStart"/>
      <w:r>
        <w:t>Jiyan</w:t>
      </w:r>
      <w:proofErr w:type="spellEnd"/>
      <w:r>
        <w:t xml:space="preserve"> Haber İmtiyaz Sahibi İdris Yayla hakkında “Terörle Mücadelede Görev Almış Kişileri Hedef Göstermek” suçlaması ile davanın duruşması, Van 2’nci Ağır Caza Mahkemesi’nde görüldü. </w:t>
      </w:r>
      <w:proofErr w:type="gramEnd"/>
      <w:r>
        <w:t>Ara kararını açıklayan mahkeme, avukatların mazeretlerini kabul ederek, duruşmayı 4 Mayıs’a erteledi.</w:t>
      </w:r>
    </w:p>
    <w:p w:rsidR="00A75570" w:rsidRDefault="00A75570" w:rsidP="00C8023A">
      <w:pPr>
        <w:jc w:val="both"/>
        <w:rPr>
          <w:b/>
          <w:spacing w:val="-32"/>
          <w:shd w:val="clear" w:color="auto" w:fill="BEBEBE"/>
        </w:rPr>
      </w:pPr>
    </w:p>
    <w:p w:rsidR="00AC7EC9" w:rsidRDefault="00AC7EC9" w:rsidP="00AC7EC9">
      <w:r>
        <w:rPr>
          <w:b/>
        </w:rPr>
        <w:t>25</w:t>
      </w:r>
      <w:r w:rsidRPr="00D857A9">
        <w:rPr>
          <w:b/>
        </w:rPr>
        <w:t xml:space="preserve"> Nisan</w:t>
      </w:r>
      <w:r w:rsidRPr="00D857A9">
        <w:rPr>
          <w:b/>
          <w:spacing w:val="1"/>
        </w:rPr>
        <w:t xml:space="preserve"> </w:t>
      </w:r>
      <w:r w:rsidRPr="00D857A9">
        <w:rPr>
          <w:b/>
        </w:rPr>
        <w:t>2023-</w:t>
      </w:r>
      <w:r w:rsidRPr="00D857A9">
        <w:rPr>
          <w:b/>
          <w:spacing w:val="1"/>
        </w:rPr>
        <w:t xml:space="preserve"> </w:t>
      </w:r>
      <w:proofErr w:type="spellStart"/>
      <w:r>
        <w:t>BirGün</w:t>
      </w:r>
      <w:proofErr w:type="spellEnd"/>
      <w:r>
        <w:t xml:space="preserve"> gazetesi muhabiri İsmail Arı’nın Sanayi ve Teknoloji Bakanı Mustafa </w:t>
      </w:r>
      <w:proofErr w:type="spellStart"/>
      <w:r>
        <w:t>Varank’ın</w:t>
      </w:r>
      <w:proofErr w:type="spellEnd"/>
      <w:r>
        <w:t xml:space="preserve"> </w:t>
      </w:r>
      <w:proofErr w:type="gramStart"/>
      <w:r>
        <w:t>şikayeti</w:t>
      </w:r>
      <w:proofErr w:type="gramEnd"/>
      <w:r>
        <w:t xml:space="preserve"> üzerine “kamu görevlisine hakaret” (TCK 125/3) suçlamasıyla yargılandığı davanın ilk duruşması 26 Nisan 2023 günü İstanbul 2. Asliye Ceza Mahkemesinde görüldü. Dava 11 Temmuz 2023 tarihine ertelendi. 22 Aralık 2022 tarihinde hazırlanan iddianamede gazeteci Arı’ya yöneltilen suçlamaya 18 Kasım 2022 tarihinde </w:t>
      </w:r>
      <w:proofErr w:type="spellStart"/>
      <w:r>
        <w:t>BirGün’de</w:t>
      </w:r>
      <w:proofErr w:type="spellEnd"/>
      <w:r>
        <w:t xml:space="preserve"> yayımlanan “Deniz manzaralı araziyi </w:t>
      </w:r>
      <w:proofErr w:type="spellStart"/>
      <w:r>
        <w:t>Varank’ın</w:t>
      </w:r>
      <w:proofErr w:type="spellEnd"/>
      <w:r>
        <w:t xml:space="preserve"> ‘kuzeni’ kaptı!” başlıklı haber delil olarak gösteriliyor.</w:t>
      </w:r>
    </w:p>
    <w:p w:rsidR="00DA2471" w:rsidRDefault="00DA2471" w:rsidP="00C8023A">
      <w:pPr>
        <w:jc w:val="both"/>
        <w:rPr>
          <w:b/>
          <w:spacing w:val="-32"/>
          <w:shd w:val="clear" w:color="auto" w:fill="BEBEBE"/>
        </w:rPr>
      </w:pPr>
    </w:p>
    <w:p w:rsidR="0099267A" w:rsidRDefault="0099267A" w:rsidP="0099267A">
      <w:r>
        <w:rPr>
          <w:b/>
        </w:rPr>
        <w:t>25</w:t>
      </w:r>
      <w:r w:rsidRPr="00D857A9">
        <w:rPr>
          <w:b/>
        </w:rPr>
        <w:t xml:space="preserve"> Nisan</w:t>
      </w:r>
      <w:r w:rsidRPr="00D857A9">
        <w:rPr>
          <w:b/>
          <w:spacing w:val="1"/>
        </w:rPr>
        <w:t xml:space="preserve"> </w:t>
      </w:r>
      <w:r w:rsidRPr="00D857A9">
        <w:rPr>
          <w:b/>
        </w:rPr>
        <w:t>2023-</w:t>
      </w:r>
      <w:r w:rsidRPr="00D857A9">
        <w:rPr>
          <w:b/>
          <w:spacing w:val="1"/>
        </w:rPr>
        <w:t xml:space="preserve"> </w:t>
      </w:r>
      <w:proofErr w:type="spellStart"/>
      <w:r>
        <w:t>bianet’in</w:t>
      </w:r>
      <w:proofErr w:type="spellEnd"/>
      <w:r>
        <w:t xml:space="preserve"> eski Yayın Yönetmeni Nazan Özcan’ın Cumhurbaşkanı Recep Tayyip Erdoğan’ın eski avukatı Mustafa Doğan İnal’ın </w:t>
      </w:r>
      <w:proofErr w:type="gramStart"/>
      <w:r>
        <w:t>şikayeti</w:t>
      </w:r>
      <w:proofErr w:type="gramEnd"/>
      <w:r>
        <w:t xml:space="preserve"> üzerine “hakaret” ve “iftira” suçlamalarıyla yargılandığı davanın karar duruşması İstanbul 34. Asliye Ceza Mahkemesinde görüldü. Ara vermeden kararını açıklayan </w:t>
      </w:r>
      <w:proofErr w:type="gramStart"/>
      <w:r>
        <w:t>hakim</w:t>
      </w:r>
      <w:proofErr w:type="gramEnd"/>
      <w:r>
        <w:t xml:space="preserve">, Özcan’ın üzerine atılı suçların yasal unsurlarının oluşmadığına kanaat getirerek her iki suçlama yönünden ayrı ayrı </w:t>
      </w:r>
      <w:proofErr w:type="spellStart"/>
      <w:r>
        <w:t>beraatine</w:t>
      </w:r>
      <w:proofErr w:type="spellEnd"/>
      <w:r>
        <w:t xml:space="preserve"> hükmetti. </w:t>
      </w:r>
    </w:p>
    <w:p w:rsidR="0099267A" w:rsidRDefault="0099267A" w:rsidP="0099267A"/>
    <w:p w:rsidR="004807B1" w:rsidRDefault="004807B1" w:rsidP="004807B1">
      <w:proofErr w:type="gramStart"/>
      <w:r>
        <w:rPr>
          <w:b/>
        </w:rPr>
        <w:t>27</w:t>
      </w:r>
      <w:r w:rsidRPr="00D857A9">
        <w:rPr>
          <w:b/>
        </w:rPr>
        <w:t xml:space="preserve"> Nisan</w:t>
      </w:r>
      <w:r w:rsidRPr="00D857A9">
        <w:rPr>
          <w:b/>
          <w:spacing w:val="1"/>
        </w:rPr>
        <w:t xml:space="preserve"> </w:t>
      </w:r>
      <w:r w:rsidRPr="00D857A9">
        <w:rPr>
          <w:b/>
        </w:rPr>
        <w:t>2023-</w:t>
      </w:r>
      <w:r w:rsidRPr="00D857A9">
        <w:rPr>
          <w:b/>
          <w:spacing w:val="1"/>
        </w:rPr>
        <w:t xml:space="preserve"> </w:t>
      </w:r>
      <w:r w:rsidRPr="00DC51AD">
        <w:t xml:space="preserve">İpekyolu Belediyesi kayyımı İhsan Emre Aydın’ın toplam maaşının 150 bin TL olduğunu haberleştiren gazeteci Oktay Candemir hakkında, “ Sırf halk arasında endişe, korku veya panik yaratmak </w:t>
      </w:r>
      <w:proofErr w:type="spellStart"/>
      <w:r w:rsidRPr="00DC51AD">
        <w:t>saikiyle</w:t>
      </w:r>
      <w:proofErr w:type="spellEnd"/>
      <w:r w:rsidRPr="00DC51AD">
        <w:t>, ülkenin iç ve dış güvenliği, kamu düzeni ve genel sağlığı ile ilgili gerçeğe aykırı bir bilgiyi, kamu barışını bozmaya elverişli şekilde alenen yaymak” suçlamasıyla soruşturma başlatıldı.</w:t>
      </w:r>
      <w:proofErr w:type="gramEnd"/>
    </w:p>
    <w:p w:rsidR="004807B1" w:rsidRDefault="004807B1" w:rsidP="0099267A"/>
    <w:p w:rsidR="007C2C30" w:rsidRDefault="004C05A3" w:rsidP="007C2C30">
      <w:r>
        <w:rPr>
          <w:b/>
        </w:rPr>
        <w:t>27</w:t>
      </w:r>
      <w:r w:rsidRPr="00D857A9">
        <w:rPr>
          <w:b/>
        </w:rPr>
        <w:t xml:space="preserve"> Nisan</w:t>
      </w:r>
      <w:r w:rsidRPr="00D857A9">
        <w:rPr>
          <w:b/>
          <w:spacing w:val="1"/>
        </w:rPr>
        <w:t xml:space="preserve"> </w:t>
      </w:r>
      <w:r w:rsidRPr="00D857A9">
        <w:rPr>
          <w:b/>
        </w:rPr>
        <w:t>2023-</w:t>
      </w:r>
      <w:r w:rsidRPr="00D857A9">
        <w:rPr>
          <w:b/>
          <w:spacing w:val="1"/>
        </w:rPr>
        <w:t xml:space="preserve">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dördüncü duruşması İstanbul 39. Asliye Hukuk Mahkemesinde görüldü.</w:t>
      </w:r>
      <w:r w:rsidR="007C2C30">
        <w:t xml:space="preserve"> Demirören avukatına esas hakkında beyanda bulunması için iki hafta süre veren mahkeme, davayı 18 Temmuz’a erteledi.</w:t>
      </w:r>
    </w:p>
    <w:p w:rsidR="004C05A3" w:rsidRDefault="004C05A3" w:rsidP="004C05A3"/>
    <w:p w:rsidR="0000061E" w:rsidRDefault="0000061E" w:rsidP="0000061E">
      <w:r>
        <w:rPr>
          <w:b/>
        </w:rPr>
        <w:t>27</w:t>
      </w:r>
      <w:r w:rsidRPr="00D857A9">
        <w:rPr>
          <w:b/>
        </w:rPr>
        <w:t xml:space="preserve"> Nisan</w:t>
      </w:r>
      <w:r w:rsidRPr="00D857A9">
        <w:rPr>
          <w:b/>
          <w:spacing w:val="1"/>
        </w:rPr>
        <w:t xml:space="preserve"> </w:t>
      </w:r>
      <w:r w:rsidRPr="00D857A9">
        <w:rPr>
          <w:b/>
        </w:rPr>
        <w:t>2023-</w:t>
      </w:r>
      <w:r w:rsidRPr="00D857A9">
        <w:rPr>
          <w:b/>
          <w:spacing w:val="1"/>
        </w:rPr>
        <w:t xml:space="preserve"> </w:t>
      </w:r>
      <w:r>
        <w:t xml:space="preserve">Gazeteciler Haluk Kalafat ve Elif Akgül’ün “Türk milletini alenen aşağılamak (TCK 301) suçlamasıyla yargılandıkları davanın ilk duruşması 27 Nisan 2023 günü İstanbul 2. Asliye Ceza Mahkemesinde görüldü. Dava 19 Ekim 2023 tarihine ertelendi. </w:t>
      </w:r>
      <w:proofErr w:type="gramStart"/>
      <w:r>
        <w:t xml:space="preserve">Cumhurbaşkanlığı İletişim Merkezine (CİMER) “Ermeni Soykırımı propagandası yapıldığı” iddiasıyla yapılan bir ihbar ve Adalet Bakanlığının 24 Haziran 2021 tarihinde izin vermesi üzerine başlatılan soruşturma sonucunda 9 Aralık 2022 tarihinde hazırlanan iddianamede, gazetecilere yöneltilen suçlamaya o dönem çalıştıkları </w:t>
      </w:r>
      <w:proofErr w:type="spellStart"/>
      <w:r>
        <w:t>bianet</w:t>
      </w:r>
      <w:proofErr w:type="spellEnd"/>
      <w:r>
        <w:t xml:space="preserve"> haber sitesinde 2015, 2018 ve 2019 yıllarında yayımlanan altı farklı haber delil olarak gösteriliyor.</w:t>
      </w:r>
      <w:proofErr w:type="gramEnd"/>
    </w:p>
    <w:p w:rsidR="0000061E" w:rsidRDefault="0000061E" w:rsidP="0000061E"/>
    <w:p w:rsidR="0030698E" w:rsidRDefault="0030698E" w:rsidP="0030698E">
      <w:r>
        <w:rPr>
          <w:b/>
        </w:rPr>
        <w:t>28</w:t>
      </w:r>
      <w:r w:rsidRPr="00D857A9">
        <w:rPr>
          <w:b/>
        </w:rPr>
        <w:t xml:space="preserve"> Nisan</w:t>
      </w:r>
      <w:r w:rsidRPr="00D857A9">
        <w:rPr>
          <w:b/>
          <w:spacing w:val="1"/>
        </w:rPr>
        <w:t xml:space="preserve"> </w:t>
      </w:r>
      <w:r w:rsidRPr="00D857A9">
        <w:rPr>
          <w:b/>
        </w:rPr>
        <w:t>2023-</w:t>
      </w:r>
      <w:r w:rsidRPr="00D857A9">
        <w:rPr>
          <w:b/>
          <w:spacing w:val="1"/>
        </w:rPr>
        <w:t xml:space="preserve"> </w:t>
      </w:r>
      <w:r w:rsidRPr="00D81A34">
        <w:t xml:space="preserve">İstanbul Anadolu Cumhuriyet Başsavcılığı Basın Suçları Soruşturma Bürosu, Medya Koridoru İmtiyaz Sahibi ve Genel Yayın Yönetmeni Canan Kaya hakkında 13 Şubat 2023 tarihinde </w:t>
      </w:r>
      <w:proofErr w:type="spellStart"/>
      <w:r w:rsidRPr="00D81A34">
        <w:t>YouTube</w:t>
      </w:r>
      <w:proofErr w:type="spellEnd"/>
      <w:r w:rsidRPr="00D81A34">
        <w:t xml:space="preserve"> kanalından yaptığı deprem yayını gerekçe gösterilerek “halkı yanıltıcı bilgiyi alenen yaymak (Türk Ceza Kanunu madde 217/A)” şüphesiyle soruşturma başlattı.</w:t>
      </w:r>
    </w:p>
    <w:p w:rsidR="00DA2471" w:rsidRDefault="00DA2471" w:rsidP="00C8023A">
      <w:pPr>
        <w:jc w:val="both"/>
        <w:rPr>
          <w:b/>
          <w:spacing w:val="-32"/>
          <w:shd w:val="clear" w:color="auto" w:fill="BEBEBE"/>
        </w:rPr>
      </w:pPr>
    </w:p>
    <w:p w:rsidR="00C95DAC" w:rsidRDefault="00C95DAC" w:rsidP="00C95DAC">
      <w:r>
        <w:rPr>
          <w:b/>
        </w:rPr>
        <w:t>28</w:t>
      </w:r>
      <w:r w:rsidRPr="00D857A9">
        <w:rPr>
          <w:b/>
        </w:rPr>
        <w:t xml:space="preserve"> Nisan</w:t>
      </w:r>
      <w:r w:rsidRPr="00D857A9">
        <w:rPr>
          <w:b/>
          <w:spacing w:val="1"/>
        </w:rPr>
        <w:t xml:space="preserve"> </w:t>
      </w:r>
      <w:r w:rsidRPr="00D857A9">
        <w:rPr>
          <w:b/>
        </w:rPr>
        <w:t>2023-</w:t>
      </w:r>
      <w:r w:rsidRPr="00D857A9">
        <w:rPr>
          <w:b/>
          <w:spacing w:val="1"/>
        </w:rPr>
        <w:t xml:space="preserve"> </w:t>
      </w:r>
      <w:r>
        <w:t>TÜGVA belgelerini paylaşan gazeteci Metin Cihan ve diğer sanık Ramazan Aydoğdu hakkında “kişisel verileri hukuka aykırı olarak ele geçirmek veya yaymak” (TCK 136/1) suçlamasıyla açılan davanın sekizinci duruşması 28 Nisan 2023 günü İstanbul 22. Asliye Ceza Mahkemesinde görüldü. Metin Cihan’ın dosyasını ayıran mahkeme, sanık Ramazan Aydoğdu’ya “kişisel verileri hukuka aykırı olarak ele geçirmek” suçundan 1 yıl 8 ay, “verileri bozma” suçundan 5 ay hapis cezası verdi. Her iki ceza yönünden de hükmün açıklanması geri bırakıldı.</w:t>
      </w:r>
    </w:p>
    <w:p w:rsidR="00C95DAC" w:rsidRDefault="00C95DAC" w:rsidP="00C95DAC"/>
    <w:p w:rsidR="00DA2471" w:rsidRDefault="00DA2471" w:rsidP="00C8023A">
      <w:pPr>
        <w:jc w:val="both"/>
        <w:rPr>
          <w:b/>
          <w:spacing w:val="-32"/>
          <w:shd w:val="clear" w:color="auto" w:fill="BEBEBE"/>
        </w:rPr>
      </w:pPr>
    </w:p>
    <w:p w:rsidR="004F3746" w:rsidRPr="001F4DFC" w:rsidRDefault="006C753C" w:rsidP="00136459">
      <w:pPr>
        <w:widowControl/>
        <w:autoSpaceDE/>
        <w:autoSpaceDN/>
        <w:ind w:left="142"/>
        <w:contextualSpacing/>
        <w:jc w:val="both"/>
        <w:rPr>
          <w:b/>
        </w:rPr>
      </w:pPr>
      <w:r w:rsidRPr="001F4DFC">
        <w:rPr>
          <w:b/>
          <w:spacing w:val="-32"/>
          <w:shd w:val="clear" w:color="auto" w:fill="BEBEBE"/>
        </w:rPr>
        <w:t xml:space="preserve"> </w:t>
      </w:r>
      <w:r w:rsidRPr="001F4DFC">
        <w:rPr>
          <w:b/>
          <w:shd w:val="clear" w:color="auto" w:fill="BEBEBE"/>
        </w:rPr>
        <w:t>3-)</w:t>
      </w:r>
      <w:r w:rsidRPr="001F4DFC">
        <w:rPr>
          <w:b/>
          <w:spacing w:val="-3"/>
          <w:shd w:val="clear" w:color="auto" w:fill="BEBEBE"/>
        </w:rPr>
        <w:t xml:space="preserve"> </w:t>
      </w:r>
      <w:r w:rsidRPr="001F4DFC">
        <w:rPr>
          <w:b/>
          <w:shd w:val="clear" w:color="auto" w:fill="BEBEBE"/>
        </w:rPr>
        <w:t>GAZETECİNİN</w:t>
      </w:r>
      <w:r w:rsidRPr="001F4DFC">
        <w:rPr>
          <w:b/>
          <w:spacing w:val="-4"/>
          <w:shd w:val="clear" w:color="auto" w:fill="BEBEBE"/>
        </w:rPr>
        <w:t xml:space="preserve"> </w:t>
      </w:r>
      <w:r w:rsidRPr="001F4DFC">
        <w:rPr>
          <w:b/>
          <w:shd w:val="clear" w:color="auto" w:fill="BEBEBE"/>
        </w:rPr>
        <w:t>EKONOMİK</w:t>
      </w:r>
      <w:r w:rsidRPr="001F4DFC">
        <w:rPr>
          <w:b/>
          <w:spacing w:val="-5"/>
          <w:shd w:val="clear" w:color="auto" w:fill="BEBEBE"/>
        </w:rPr>
        <w:t xml:space="preserve"> </w:t>
      </w:r>
      <w:r w:rsidRPr="001F4DFC">
        <w:rPr>
          <w:b/>
          <w:shd w:val="clear" w:color="auto" w:fill="BEBEBE"/>
        </w:rPr>
        <w:t>VE</w:t>
      </w:r>
      <w:r w:rsidRPr="001F4DFC">
        <w:rPr>
          <w:b/>
          <w:spacing w:val="-4"/>
          <w:shd w:val="clear" w:color="auto" w:fill="BEBEBE"/>
        </w:rPr>
        <w:t xml:space="preserve"> </w:t>
      </w:r>
      <w:r w:rsidRPr="001F4DFC">
        <w:rPr>
          <w:b/>
          <w:shd w:val="clear" w:color="auto" w:fill="BEBEBE"/>
        </w:rPr>
        <w:t>SOSYAL</w:t>
      </w:r>
      <w:r w:rsidRPr="001F4DFC">
        <w:rPr>
          <w:b/>
          <w:spacing w:val="-2"/>
          <w:shd w:val="clear" w:color="auto" w:fill="BEBEBE"/>
        </w:rPr>
        <w:t xml:space="preserve"> </w:t>
      </w:r>
      <w:r w:rsidRPr="001F4DFC">
        <w:rPr>
          <w:b/>
          <w:shd w:val="clear" w:color="auto" w:fill="BEBEBE"/>
        </w:rPr>
        <w:t>HAKLARINA</w:t>
      </w:r>
      <w:r w:rsidRPr="001F4DFC">
        <w:rPr>
          <w:b/>
          <w:spacing w:val="-4"/>
          <w:shd w:val="clear" w:color="auto" w:fill="BEBEBE"/>
        </w:rPr>
        <w:t xml:space="preserve"> </w:t>
      </w:r>
      <w:r w:rsidRPr="001F4DFC">
        <w:rPr>
          <w:b/>
          <w:shd w:val="clear" w:color="auto" w:fill="BEBEBE"/>
        </w:rPr>
        <w:t>YÖNELİK</w:t>
      </w:r>
      <w:r w:rsidRPr="001F4DFC">
        <w:rPr>
          <w:b/>
          <w:spacing w:val="-4"/>
          <w:shd w:val="clear" w:color="auto" w:fill="BEBEBE"/>
        </w:rPr>
        <w:t xml:space="preserve"> </w:t>
      </w:r>
      <w:r w:rsidRPr="001F4DFC">
        <w:rPr>
          <w:b/>
          <w:shd w:val="clear" w:color="auto" w:fill="BEBEBE"/>
        </w:rPr>
        <w:t xml:space="preserve">İHLALLER </w:t>
      </w:r>
      <w:r w:rsidRPr="001F4DFC">
        <w:rPr>
          <w:b/>
          <w:spacing w:val="-10"/>
          <w:shd w:val="clear" w:color="auto" w:fill="BEBEBE"/>
        </w:rPr>
        <w:t xml:space="preserve"> </w:t>
      </w:r>
    </w:p>
    <w:p w:rsidR="002A3306" w:rsidRDefault="002A3306" w:rsidP="00136459">
      <w:pPr>
        <w:widowControl/>
        <w:autoSpaceDE/>
        <w:autoSpaceDN/>
        <w:contextualSpacing/>
        <w:jc w:val="both"/>
      </w:pPr>
    </w:p>
    <w:p w:rsidR="002D4DBD" w:rsidRDefault="009D5908" w:rsidP="002D4DBD">
      <w:r w:rsidRPr="00BA1551">
        <w:rPr>
          <w:b/>
        </w:rPr>
        <w:t>0</w:t>
      </w:r>
      <w:r w:rsidR="002D4DBD">
        <w:rPr>
          <w:b/>
        </w:rPr>
        <w:t>4</w:t>
      </w:r>
      <w:r w:rsidRPr="00BA1551">
        <w:rPr>
          <w:b/>
        </w:rPr>
        <w:t xml:space="preserve"> </w:t>
      </w:r>
      <w:r w:rsidR="00734679">
        <w:rPr>
          <w:b/>
        </w:rPr>
        <w:t>Nisan</w:t>
      </w:r>
      <w:r w:rsidRPr="00BA1551">
        <w:rPr>
          <w:b/>
          <w:spacing w:val="1"/>
        </w:rPr>
        <w:t xml:space="preserve"> </w:t>
      </w:r>
      <w:r w:rsidRPr="00BA1551">
        <w:rPr>
          <w:b/>
        </w:rPr>
        <w:t>2023-</w:t>
      </w:r>
      <w:r w:rsidRPr="00BA1551">
        <w:rPr>
          <w:b/>
          <w:spacing w:val="1"/>
        </w:rPr>
        <w:t xml:space="preserve"> </w:t>
      </w:r>
      <w:r w:rsidR="002D4DBD">
        <w:t xml:space="preserve">DFG </w:t>
      </w:r>
      <w:proofErr w:type="spellStart"/>
      <w:r w:rsidR="002D4DBD">
        <w:t>Eşbaşkanı</w:t>
      </w:r>
      <w:proofErr w:type="spellEnd"/>
      <w:r w:rsidR="002D4DBD">
        <w:t xml:space="preserve"> Serdar Altan’ın ziyaretçi listesinde bulunan gazeteci Adnan Bilen’in “sakıncalı” bulunarak görüşmesine izin verilmemesine yapılan itiraz, İnfaz </w:t>
      </w:r>
      <w:proofErr w:type="gramStart"/>
      <w:r w:rsidR="002D4DBD">
        <w:t>Hakimliği</w:t>
      </w:r>
      <w:proofErr w:type="gramEnd"/>
      <w:r w:rsidR="002D4DBD">
        <w:t xml:space="preserve"> tarafından aynı gerekçeyle reddedildi. Söz konusu hüküm gereğince avukatın talebinin ilgili yönetmelikte belirtilen hükümler göz önüne alındığından ve ziyaretçinin kolluk araştırması sonucunda sakıncalı görüldüğü belirten İnfaz </w:t>
      </w:r>
      <w:proofErr w:type="gramStart"/>
      <w:r w:rsidR="002D4DBD">
        <w:t>Hakimliği</w:t>
      </w:r>
      <w:proofErr w:type="gramEnd"/>
      <w:r w:rsidR="002D4DBD">
        <w:t>, itirazın reddine karar verdi.</w:t>
      </w:r>
    </w:p>
    <w:p w:rsidR="00121070" w:rsidRDefault="00121070" w:rsidP="00734679">
      <w:pPr>
        <w:jc w:val="both"/>
      </w:pPr>
    </w:p>
    <w:p w:rsidR="00872DD9" w:rsidRPr="00872DD9" w:rsidRDefault="00872DD9" w:rsidP="00872DD9">
      <w:pPr>
        <w:jc w:val="both"/>
        <w:rPr>
          <w:rStyle w:val="Gl"/>
          <w:b w:val="0"/>
        </w:rPr>
      </w:pPr>
      <w:r>
        <w:rPr>
          <w:b/>
        </w:rPr>
        <w:t>10</w:t>
      </w:r>
      <w:r w:rsidRPr="00BA1551">
        <w:rPr>
          <w:b/>
        </w:rPr>
        <w:t xml:space="preserve"> </w:t>
      </w:r>
      <w:r>
        <w:rPr>
          <w:b/>
        </w:rPr>
        <w:t>Nisan</w:t>
      </w:r>
      <w:r w:rsidRPr="00BA1551">
        <w:rPr>
          <w:b/>
          <w:spacing w:val="1"/>
        </w:rPr>
        <w:t xml:space="preserve"> </w:t>
      </w:r>
      <w:r w:rsidRPr="00BA1551">
        <w:rPr>
          <w:b/>
        </w:rPr>
        <w:t>2023-</w:t>
      </w:r>
      <w:r w:rsidRPr="00BA1551">
        <w:rPr>
          <w:b/>
          <w:spacing w:val="1"/>
        </w:rPr>
        <w:t xml:space="preserve"> </w:t>
      </w:r>
      <w:r w:rsidRPr="00872DD9">
        <w:rPr>
          <w:rStyle w:val="Gl"/>
          <w:b w:val="0"/>
        </w:rPr>
        <w:t xml:space="preserve">Büyük Birlik Partisi (BBP) Antalya Kepez İlçe Başkanı </w:t>
      </w:r>
      <w:proofErr w:type="spellStart"/>
      <w:r w:rsidRPr="00872DD9">
        <w:rPr>
          <w:rStyle w:val="Gl"/>
          <w:b w:val="0"/>
        </w:rPr>
        <w:t>Mevlüt</w:t>
      </w:r>
      <w:proofErr w:type="spellEnd"/>
      <w:r w:rsidRPr="00872DD9">
        <w:rPr>
          <w:rStyle w:val="Gl"/>
          <w:b w:val="0"/>
        </w:rPr>
        <w:t xml:space="preserve"> Yakışıklı ve yönetimi toplu istifa kararı </w:t>
      </w:r>
      <w:r>
        <w:rPr>
          <w:rStyle w:val="Gl"/>
          <w:b w:val="0"/>
        </w:rPr>
        <w:t>üzerine</w:t>
      </w:r>
      <w:r w:rsidRPr="00872DD9">
        <w:rPr>
          <w:rStyle w:val="Gl"/>
          <w:b w:val="0"/>
        </w:rPr>
        <w:t> BBP Kepez İlçe Başkanlığı konuyla ilgili 10 Nisan</w:t>
      </w:r>
      <w:r>
        <w:rPr>
          <w:rStyle w:val="Gl"/>
          <w:b w:val="0"/>
        </w:rPr>
        <w:t>’da</w:t>
      </w:r>
      <w:r w:rsidRPr="00872DD9">
        <w:rPr>
          <w:rStyle w:val="Gl"/>
          <w:b w:val="0"/>
        </w:rPr>
        <w:t xml:space="preserve"> medya kuruluşlarına ve gazetecilere e-posta göndererek partiden istifalarla ilgili açıklama yapılacağını duyurdu. Basın açıklamasına katılacak gazetecilere de 1500 TL ile 5 bin TL arasında değişen miktarlarda para teklif etti.</w:t>
      </w:r>
    </w:p>
    <w:p w:rsidR="0099551B" w:rsidRDefault="0099551B" w:rsidP="00136459">
      <w:pPr>
        <w:jc w:val="both"/>
      </w:pPr>
    </w:p>
    <w:p w:rsidR="004746A7" w:rsidRDefault="004746A7" w:rsidP="004746A7">
      <w:r>
        <w:rPr>
          <w:b/>
        </w:rPr>
        <w:t>17</w:t>
      </w:r>
      <w:r w:rsidRPr="00BA1551">
        <w:rPr>
          <w:b/>
        </w:rPr>
        <w:t xml:space="preserve"> </w:t>
      </w:r>
      <w:r>
        <w:rPr>
          <w:b/>
        </w:rPr>
        <w:t>Nisan</w:t>
      </w:r>
      <w:r w:rsidRPr="00BA1551">
        <w:rPr>
          <w:b/>
          <w:spacing w:val="1"/>
        </w:rPr>
        <w:t xml:space="preserve"> </w:t>
      </w:r>
      <w:r w:rsidRPr="00BA1551">
        <w:rPr>
          <w:b/>
        </w:rPr>
        <w:t>2023-</w:t>
      </w:r>
      <w:r w:rsidRPr="00BA1551">
        <w:rPr>
          <w:b/>
          <w:spacing w:val="1"/>
        </w:rPr>
        <w:t xml:space="preserve"> </w:t>
      </w:r>
      <w:r>
        <w:t xml:space="preserve">26 Haziran 2021 tarihinde yapılmak istenen 19. İstanbul LGBTİ+ Onur </w:t>
      </w:r>
      <w:proofErr w:type="spellStart"/>
      <w:r>
        <w:t>Yürüyüşü’nü</w:t>
      </w:r>
      <w:proofErr w:type="spellEnd"/>
      <w:r>
        <w:t xml:space="preserve"> takip ettiği sırada </w:t>
      </w:r>
      <w:proofErr w:type="spellStart"/>
      <w:r>
        <w:t>Agence</w:t>
      </w:r>
      <w:proofErr w:type="spellEnd"/>
      <w:r>
        <w:t xml:space="preserve"> France-Presse (AFP) foto muhabiri Bülent Kılıç’ı işkenceyle gözaltına alan polisler hakkındaki suç duyurusunda verilen kovuşturmaya yer yok kararına yapılan itiraz, “usul ve yasaya uygun” olduğu gerekçesiyle reddedildi. </w:t>
      </w:r>
    </w:p>
    <w:p w:rsidR="0099551B" w:rsidRDefault="0099551B" w:rsidP="00136459">
      <w:pPr>
        <w:jc w:val="both"/>
        <w:rPr>
          <w:sz w:val="20"/>
        </w:rPr>
      </w:pPr>
    </w:p>
    <w:p w:rsidR="004F3746" w:rsidRDefault="006C753C" w:rsidP="00136459">
      <w:pPr>
        <w:pStyle w:val="Balk1"/>
        <w:tabs>
          <w:tab w:val="left" w:pos="9358"/>
        </w:tabs>
        <w:jc w:val="both"/>
        <w:rPr>
          <w:shd w:val="clear" w:color="auto" w:fill="BEBEBE"/>
        </w:rPr>
      </w:pPr>
      <w:r>
        <w:rPr>
          <w:shd w:val="clear" w:color="auto" w:fill="BEBEBE"/>
        </w:rPr>
        <w:t>4-)</w:t>
      </w:r>
      <w:r>
        <w:rPr>
          <w:spacing w:val="-4"/>
          <w:shd w:val="clear" w:color="auto" w:fill="BEBEBE"/>
        </w:rPr>
        <w:t xml:space="preserve"> </w:t>
      </w:r>
      <w:r>
        <w:rPr>
          <w:shd w:val="clear" w:color="auto" w:fill="BEBEBE"/>
        </w:rPr>
        <w:t>BASIN-MEDYA</w:t>
      </w:r>
      <w:r>
        <w:rPr>
          <w:spacing w:val="-2"/>
          <w:shd w:val="clear" w:color="auto" w:fill="BEBEBE"/>
        </w:rPr>
        <w:t xml:space="preserve"> </w:t>
      </w:r>
      <w:r>
        <w:rPr>
          <w:shd w:val="clear" w:color="auto" w:fill="BEBEBE"/>
        </w:rPr>
        <w:t>KURULUŞLARINA</w:t>
      </w:r>
      <w:r>
        <w:rPr>
          <w:spacing w:val="-4"/>
          <w:shd w:val="clear" w:color="auto" w:fill="BEBEBE"/>
        </w:rPr>
        <w:t xml:space="preserve"> </w:t>
      </w:r>
      <w:r>
        <w:rPr>
          <w:shd w:val="clear" w:color="auto" w:fill="BEBEBE"/>
        </w:rPr>
        <w:t>YÖNELİK</w:t>
      </w:r>
      <w:r>
        <w:rPr>
          <w:spacing w:val="-6"/>
          <w:shd w:val="clear" w:color="auto" w:fill="BEBEBE"/>
        </w:rPr>
        <w:t xml:space="preserve"> </w:t>
      </w:r>
      <w:r>
        <w:rPr>
          <w:shd w:val="clear" w:color="auto" w:fill="BEBEBE"/>
        </w:rPr>
        <w:t>ENGELLEME</w:t>
      </w:r>
      <w:r>
        <w:rPr>
          <w:spacing w:val="-3"/>
          <w:shd w:val="clear" w:color="auto" w:fill="BEBEBE"/>
        </w:rPr>
        <w:t xml:space="preserve"> </w:t>
      </w:r>
      <w:r>
        <w:rPr>
          <w:shd w:val="clear" w:color="auto" w:fill="BEBEBE"/>
        </w:rPr>
        <w:t>VE</w:t>
      </w:r>
      <w:r>
        <w:rPr>
          <w:spacing w:val="-4"/>
          <w:shd w:val="clear" w:color="auto" w:fill="BEBEBE"/>
        </w:rPr>
        <w:t xml:space="preserve"> </w:t>
      </w:r>
      <w:r>
        <w:rPr>
          <w:shd w:val="clear" w:color="auto" w:fill="BEBEBE"/>
        </w:rPr>
        <w:t>SANSÜR</w:t>
      </w:r>
      <w:r>
        <w:rPr>
          <w:shd w:val="clear" w:color="auto" w:fill="BEBEBE"/>
        </w:rPr>
        <w:tab/>
      </w:r>
    </w:p>
    <w:p w:rsidR="00EA5E38" w:rsidRDefault="00EA5E38" w:rsidP="00136459">
      <w:pPr>
        <w:jc w:val="both"/>
        <w:rPr>
          <w:b/>
        </w:rPr>
      </w:pPr>
    </w:p>
    <w:p w:rsidR="00F5434A" w:rsidRDefault="004572B0" w:rsidP="00F5434A">
      <w:proofErr w:type="gramStart"/>
      <w:r w:rsidRPr="00F5434A">
        <w:rPr>
          <w:b/>
        </w:rPr>
        <w:t>0</w:t>
      </w:r>
      <w:r w:rsidR="00F5434A">
        <w:rPr>
          <w:b/>
        </w:rPr>
        <w:t>5</w:t>
      </w:r>
      <w:r w:rsidRPr="00F5434A">
        <w:rPr>
          <w:b/>
        </w:rPr>
        <w:t xml:space="preserve"> </w:t>
      </w:r>
      <w:r w:rsidR="00734679" w:rsidRPr="00F5434A">
        <w:rPr>
          <w:b/>
        </w:rPr>
        <w:t>Nisan</w:t>
      </w:r>
      <w:r w:rsidRPr="00F5434A">
        <w:rPr>
          <w:b/>
          <w:spacing w:val="1"/>
        </w:rPr>
        <w:t xml:space="preserve"> </w:t>
      </w:r>
      <w:r w:rsidRPr="00F5434A">
        <w:rPr>
          <w:b/>
        </w:rPr>
        <w:t>2023-</w:t>
      </w:r>
      <w:r w:rsidRPr="00F5434A">
        <w:rPr>
          <w:b/>
          <w:spacing w:val="1"/>
        </w:rPr>
        <w:t xml:space="preserve"> </w:t>
      </w:r>
      <w:r w:rsidR="00F5434A">
        <w:t>Radyo ve Televizyon Üst Kurulu (RTÜK), FOX TV’ye verilen cezanın gerekçesi Ana Haber Sunucusu Gülbin Tosun’un kadınların haklarını koruyan konuşması nedeniyle "yayında basın mensubu kimliğini bir kenara bırakıp adeta bir muhalefet siyasi parti temsilcisi gibi tavır takınarak" yayıncılık ilkelerini ihlal ettiği gerekçesiyle kanala yüzde 3 idari para cezası verdi.</w:t>
      </w:r>
      <w:proofErr w:type="gramEnd"/>
    </w:p>
    <w:p w:rsidR="00F5434A" w:rsidRDefault="00F5434A" w:rsidP="00F5434A"/>
    <w:p w:rsidR="00F5434A" w:rsidRDefault="00F5434A" w:rsidP="00F5434A">
      <w:r w:rsidRPr="00F5434A">
        <w:rPr>
          <w:b/>
        </w:rPr>
        <w:t>0</w:t>
      </w:r>
      <w:r>
        <w:rPr>
          <w:b/>
        </w:rPr>
        <w:t>5</w:t>
      </w:r>
      <w:r w:rsidRPr="00F5434A">
        <w:rPr>
          <w:b/>
        </w:rPr>
        <w:t xml:space="preserve"> Nisan</w:t>
      </w:r>
      <w:r w:rsidRPr="00F5434A">
        <w:rPr>
          <w:b/>
          <w:spacing w:val="1"/>
        </w:rPr>
        <w:t xml:space="preserve"> </w:t>
      </w:r>
      <w:r w:rsidRPr="00F5434A">
        <w:rPr>
          <w:b/>
        </w:rPr>
        <w:t>2023-</w:t>
      </w:r>
      <w:r w:rsidRPr="00F5434A">
        <w:rPr>
          <w:b/>
          <w:spacing w:val="1"/>
        </w:rPr>
        <w:t xml:space="preserve"> </w:t>
      </w:r>
      <w:r>
        <w:t xml:space="preserve">Radyo ve Televizyon Üst Kurulu (RTÜK), Ayşenur Arslan’ın sunduğu programda konuk Turgut Kazan ile deprem sonrası 'can pazarında vinç ticareti' haberini değerlendirmeleri ve ölen sayısının farklı gösterilmesini eleştirmeleri nedeniyle Halk TV’ye özgürce kanaat oluşumunu engellemekten yüzde 3 idari para cezası verdi. </w:t>
      </w:r>
    </w:p>
    <w:p w:rsidR="00F5434A" w:rsidRDefault="00F5434A" w:rsidP="00F5434A"/>
    <w:p w:rsidR="00F5434A" w:rsidRDefault="00F5434A" w:rsidP="00F5434A">
      <w:r w:rsidRPr="00F5434A">
        <w:rPr>
          <w:b/>
        </w:rPr>
        <w:t>0</w:t>
      </w:r>
      <w:r>
        <w:rPr>
          <w:b/>
        </w:rPr>
        <w:t>5</w:t>
      </w:r>
      <w:r w:rsidRPr="00F5434A">
        <w:rPr>
          <w:b/>
        </w:rPr>
        <w:t xml:space="preserve"> Nisan</w:t>
      </w:r>
      <w:r w:rsidRPr="00F5434A">
        <w:rPr>
          <w:b/>
          <w:spacing w:val="1"/>
        </w:rPr>
        <w:t xml:space="preserve"> </w:t>
      </w:r>
      <w:r w:rsidRPr="00F5434A">
        <w:rPr>
          <w:b/>
        </w:rPr>
        <w:t>2023-</w:t>
      </w:r>
      <w:r w:rsidRPr="00F5434A">
        <w:rPr>
          <w:b/>
          <w:spacing w:val="1"/>
        </w:rPr>
        <w:t xml:space="preserve"> </w:t>
      </w:r>
      <w:r>
        <w:t xml:space="preserve">Radyo ve Televizyon Üst Kurulu (RTÜK), </w:t>
      </w:r>
      <w:proofErr w:type="spellStart"/>
      <w:r>
        <w:t>Merdan</w:t>
      </w:r>
      <w:proofErr w:type="spellEnd"/>
      <w:r>
        <w:t xml:space="preserve"> Yanardağ ile Prof. Dr. Emre Kongar’ın 18 Dakika programında Şanlıurfa Büyükşehir Belediyesi’nin yurtdışından bölge ıslahı için gönderilen yardımların Afganistan’a Taliban’a gönderilmesi kararını eleştirmeleri nedeniyle TELE1’e de yüzde 3 idari para cezası kesti.</w:t>
      </w:r>
    </w:p>
    <w:p w:rsidR="00F5434A" w:rsidRDefault="00F5434A" w:rsidP="00F5434A"/>
    <w:p w:rsidR="00F5434A" w:rsidRDefault="00F5434A" w:rsidP="00F5434A">
      <w:r w:rsidRPr="00F5434A">
        <w:rPr>
          <w:b/>
        </w:rPr>
        <w:t>0</w:t>
      </w:r>
      <w:r>
        <w:rPr>
          <w:b/>
        </w:rPr>
        <w:t>5</w:t>
      </w:r>
      <w:r w:rsidRPr="00F5434A">
        <w:rPr>
          <w:b/>
        </w:rPr>
        <w:t xml:space="preserve"> Nisan</w:t>
      </w:r>
      <w:r w:rsidRPr="00F5434A">
        <w:rPr>
          <w:b/>
          <w:spacing w:val="1"/>
        </w:rPr>
        <w:t xml:space="preserve"> </w:t>
      </w:r>
      <w:r w:rsidRPr="00F5434A">
        <w:rPr>
          <w:b/>
        </w:rPr>
        <w:t>2023-</w:t>
      </w:r>
      <w:r w:rsidRPr="00F5434A">
        <w:rPr>
          <w:b/>
          <w:spacing w:val="1"/>
        </w:rPr>
        <w:t xml:space="preserve"> </w:t>
      </w:r>
      <w:r>
        <w:t>Radyo ve Televizyon Üst Kurulu (RTÜK), Flash Haber’de bir konuğun, "hükümetin deprem bölgesindeki insanları yalnızlığa terk ettiği ve yıkıntılardan insanları çıkarmayarak enkaz kaldırma çalışmalarına başladığı" şeklindeki ifadelerini “asılsız iddia” olarak değerlendirdi. Yayıncılık ilkelerini ihlal ettiği gerekçesiyle yüzde 3 idari para cezası uyguladı.</w:t>
      </w:r>
    </w:p>
    <w:p w:rsidR="0025230B" w:rsidRDefault="0025230B" w:rsidP="00734679">
      <w:pPr>
        <w:jc w:val="both"/>
      </w:pPr>
    </w:p>
    <w:p w:rsidR="0025230B" w:rsidRDefault="0025230B" w:rsidP="00136459">
      <w:pPr>
        <w:jc w:val="both"/>
      </w:pPr>
    </w:p>
    <w:p w:rsidR="004F3746" w:rsidRDefault="006C753C" w:rsidP="00136459">
      <w:pPr>
        <w:pStyle w:val="Balk1"/>
        <w:jc w:val="both"/>
      </w:pPr>
      <w:r>
        <w:rPr>
          <w:shd w:val="clear" w:color="auto" w:fill="BEBEBE"/>
        </w:rPr>
        <w:t>5-)</w:t>
      </w:r>
      <w:r>
        <w:rPr>
          <w:spacing w:val="-6"/>
          <w:shd w:val="clear" w:color="auto" w:fill="BEBEBE"/>
        </w:rPr>
        <w:t xml:space="preserve"> </w:t>
      </w:r>
      <w:r>
        <w:rPr>
          <w:shd w:val="clear" w:color="auto" w:fill="BEBEBE"/>
        </w:rPr>
        <w:t>İNTERNET-DİJİTAL</w:t>
      </w:r>
      <w:r>
        <w:rPr>
          <w:spacing w:val="-4"/>
          <w:shd w:val="clear" w:color="auto" w:fill="BEBEBE"/>
        </w:rPr>
        <w:t xml:space="preserve"> </w:t>
      </w:r>
      <w:r>
        <w:rPr>
          <w:shd w:val="clear" w:color="auto" w:fill="BEBEBE"/>
        </w:rPr>
        <w:t>MEDYA</w:t>
      </w:r>
      <w:r>
        <w:rPr>
          <w:spacing w:val="-4"/>
          <w:shd w:val="clear" w:color="auto" w:fill="BEBEBE"/>
        </w:rPr>
        <w:t xml:space="preserve"> </w:t>
      </w:r>
      <w:r>
        <w:rPr>
          <w:shd w:val="clear" w:color="auto" w:fill="BEBEBE"/>
        </w:rPr>
        <w:t>MECRALARINA</w:t>
      </w:r>
      <w:r>
        <w:rPr>
          <w:spacing w:val="-5"/>
          <w:shd w:val="clear" w:color="auto" w:fill="BEBEBE"/>
        </w:rPr>
        <w:t xml:space="preserve"> </w:t>
      </w:r>
      <w:r>
        <w:rPr>
          <w:shd w:val="clear" w:color="auto" w:fill="BEBEBE"/>
        </w:rPr>
        <w:t>YÖNELİK</w:t>
      </w:r>
      <w:r>
        <w:rPr>
          <w:spacing w:val="-6"/>
          <w:shd w:val="clear" w:color="auto" w:fill="BEBEBE"/>
        </w:rPr>
        <w:t xml:space="preserve"> </w:t>
      </w:r>
      <w:r>
        <w:rPr>
          <w:shd w:val="clear" w:color="auto" w:fill="BEBEBE"/>
        </w:rPr>
        <w:t>ERİŞİM</w:t>
      </w:r>
      <w:r>
        <w:rPr>
          <w:spacing w:val="-5"/>
          <w:shd w:val="clear" w:color="auto" w:fill="BEBEBE"/>
        </w:rPr>
        <w:t xml:space="preserve"> </w:t>
      </w:r>
      <w:r>
        <w:rPr>
          <w:shd w:val="clear" w:color="auto" w:fill="BEBEBE"/>
        </w:rPr>
        <w:t xml:space="preserve">ENGELİ      </w:t>
      </w:r>
      <w:r>
        <w:rPr>
          <w:spacing w:val="28"/>
          <w:shd w:val="clear" w:color="auto" w:fill="BEBEBE"/>
        </w:rPr>
        <w:t xml:space="preserve"> </w:t>
      </w:r>
    </w:p>
    <w:p w:rsidR="004F3746" w:rsidRDefault="004F3746" w:rsidP="00136459">
      <w:pPr>
        <w:pStyle w:val="GvdeMetni"/>
        <w:spacing w:before="7"/>
        <w:jc w:val="both"/>
        <w:rPr>
          <w:b/>
          <w:sz w:val="23"/>
        </w:rPr>
      </w:pPr>
    </w:p>
    <w:p w:rsidR="00F251A6" w:rsidRDefault="009D5908" w:rsidP="00F251A6">
      <w:r w:rsidRPr="00F251A6">
        <w:rPr>
          <w:b/>
        </w:rPr>
        <w:t>0</w:t>
      </w:r>
      <w:r w:rsidR="00F251A6">
        <w:rPr>
          <w:b/>
        </w:rPr>
        <w:t>5</w:t>
      </w:r>
      <w:r w:rsidRPr="00F251A6">
        <w:rPr>
          <w:b/>
        </w:rPr>
        <w:t xml:space="preserve"> </w:t>
      </w:r>
      <w:r w:rsidR="00734679" w:rsidRPr="00F251A6">
        <w:rPr>
          <w:b/>
        </w:rPr>
        <w:t>Nisan</w:t>
      </w:r>
      <w:r w:rsidRPr="00F251A6">
        <w:rPr>
          <w:b/>
          <w:spacing w:val="1"/>
        </w:rPr>
        <w:t xml:space="preserve"> </w:t>
      </w:r>
      <w:r w:rsidRPr="00F251A6">
        <w:rPr>
          <w:b/>
        </w:rPr>
        <w:t>2023-</w:t>
      </w:r>
      <w:r w:rsidRPr="00F251A6">
        <w:rPr>
          <w:b/>
          <w:spacing w:val="1"/>
        </w:rPr>
        <w:t xml:space="preserve"> </w:t>
      </w:r>
      <w:r w:rsidR="00F251A6" w:rsidRPr="007A3008">
        <w:t xml:space="preserve">Cumhuriyet Gazetesi yazarı Barış </w:t>
      </w:r>
      <w:proofErr w:type="spellStart"/>
      <w:r w:rsidR="00F251A6" w:rsidRPr="007A3008">
        <w:t>Terkoğlu‘nun</w:t>
      </w:r>
      <w:proofErr w:type="spellEnd"/>
      <w:r w:rsidR="00F251A6" w:rsidRPr="007A3008">
        <w:t xml:space="preserve"> FETÖ hakkındaki bazı soruşturma dosyalarının talimatlarla kapatıldığı iddiasını gündeme getirdiği yazısı, kişilik hakları ihlali gerekçesiyle, İstanbul Anadolu 1. Sulh Ceza </w:t>
      </w:r>
      <w:proofErr w:type="gramStart"/>
      <w:r w:rsidR="00F251A6" w:rsidRPr="007A3008">
        <w:t>Hakimliğinin</w:t>
      </w:r>
      <w:proofErr w:type="gramEnd"/>
      <w:r w:rsidR="00F251A6" w:rsidRPr="007A3008">
        <w:t xml:space="preserve"> 5 Nisan 2023 tarih ve 2023/2419 sayılı kararıyla erişime engellendi.</w:t>
      </w:r>
      <w:r w:rsidR="00F251A6">
        <w:t xml:space="preserve"> </w:t>
      </w:r>
    </w:p>
    <w:p w:rsidR="00F251A6" w:rsidRDefault="00F251A6" w:rsidP="00F251A6">
      <w:pPr>
        <w:pStyle w:val="ListeParagraf"/>
        <w:ind w:left="720" w:firstLine="0"/>
      </w:pPr>
    </w:p>
    <w:p w:rsidR="00F251A6" w:rsidRDefault="00F251A6" w:rsidP="00F251A6">
      <w:r w:rsidRPr="00F251A6">
        <w:rPr>
          <w:b/>
        </w:rPr>
        <w:t>0</w:t>
      </w:r>
      <w:r>
        <w:rPr>
          <w:b/>
        </w:rPr>
        <w:t>5</w:t>
      </w:r>
      <w:r w:rsidRPr="00F251A6">
        <w:rPr>
          <w:b/>
        </w:rPr>
        <w:t xml:space="preserve"> Nisan</w:t>
      </w:r>
      <w:r w:rsidRPr="00F251A6">
        <w:rPr>
          <w:b/>
          <w:spacing w:val="1"/>
        </w:rPr>
        <w:t xml:space="preserve"> </w:t>
      </w:r>
      <w:r w:rsidRPr="00F251A6">
        <w:rPr>
          <w:b/>
        </w:rPr>
        <w:t>2023-</w:t>
      </w:r>
      <w:r w:rsidRPr="00F251A6">
        <w:rPr>
          <w:b/>
          <w:spacing w:val="1"/>
        </w:rPr>
        <w:t xml:space="preserve"> </w:t>
      </w:r>
      <w:proofErr w:type="spellStart"/>
      <w:r>
        <w:t>Kılıçdaroğlu’nun</w:t>
      </w:r>
      <w:proofErr w:type="spellEnd"/>
      <w:r>
        <w:t xml:space="preserve"> “Beşli Çete” olarak adlandırdığı bir grup iş insanının </w:t>
      </w:r>
      <w:proofErr w:type="spellStart"/>
      <w:r>
        <w:t>Kılıçdaroğlu’na</w:t>
      </w:r>
      <w:proofErr w:type="spellEnd"/>
      <w:r>
        <w:t xml:space="preserve"> karşı toplantılar yaptığı iddia edilen yalıda gazeteci Soner Yalçın’ın yaşadığı ve yalının Yalçın’a iş insanı Hasan Dağcı tarafından tahsis edildiğiyle ilgili haberlere erişim engellendi. Hasan Dağcı’nın talebi üzerine İstanbul 6. Sulh Ceza </w:t>
      </w:r>
      <w:proofErr w:type="gramStart"/>
      <w:r>
        <w:t>Hakimliği</w:t>
      </w:r>
      <w:proofErr w:type="gramEnd"/>
      <w:r>
        <w:t xml:space="preserve"> tarafından verilen 5 Nisan tarihli karar kapsamında toplam 14 haber erişime engellendi.</w:t>
      </w:r>
    </w:p>
    <w:p w:rsidR="00F251A6" w:rsidRDefault="00F251A6" w:rsidP="00F251A6">
      <w:pPr>
        <w:pStyle w:val="ListeParagraf"/>
      </w:pPr>
    </w:p>
    <w:p w:rsidR="00F251A6" w:rsidRDefault="00F251A6" w:rsidP="00F251A6">
      <w:r w:rsidRPr="00F251A6">
        <w:rPr>
          <w:b/>
        </w:rPr>
        <w:lastRenderedPageBreak/>
        <w:t>0</w:t>
      </w:r>
      <w:r>
        <w:rPr>
          <w:b/>
        </w:rPr>
        <w:t>5</w:t>
      </w:r>
      <w:r w:rsidRPr="00F251A6">
        <w:rPr>
          <w:b/>
        </w:rPr>
        <w:t xml:space="preserve"> Nisan</w:t>
      </w:r>
      <w:r w:rsidRPr="00F251A6">
        <w:rPr>
          <w:b/>
          <w:spacing w:val="1"/>
        </w:rPr>
        <w:t xml:space="preserve"> </w:t>
      </w:r>
      <w:r w:rsidRPr="00F251A6">
        <w:rPr>
          <w:b/>
        </w:rPr>
        <w:t>2023-</w:t>
      </w:r>
      <w:r w:rsidRPr="00F251A6">
        <w:rPr>
          <w:b/>
          <w:spacing w:val="1"/>
        </w:rPr>
        <w:t xml:space="preserve"> </w:t>
      </w:r>
      <w:r w:rsidRPr="0049627E">
        <w:t xml:space="preserve">Recep Tayyip Erdoğan’ın eski özel kalem müdürü Hasan Dağcı’nın adının geçtiği KRT, T24 ile Medya </w:t>
      </w:r>
      <w:proofErr w:type="spellStart"/>
      <w:r w:rsidRPr="0049627E">
        <w:t>Radar'da</w:t>
      </w:r>
      <w:proofErr w:type="spellEnd"/>
      <w:r w:rsidRPr="0049627E">
        <w:t xml:space="preserve"> yer alan haberler, kişilik hakları ihlali gerekçesiyle, İstanbul 7. Sulh Ceza </w:t>
      </w:r>
      <w:proofErr w:type="gramStart"/>
      <w:r w:rsidRPr="0049627E">
        <w:t>Hakimliğinin</w:t>
      </w:r>
      <w:proofErr w:type="gramEnd"/>
      <w:r w:rsidRPr="0049627E">
        <w:t xml:space="preserve"> 27 Mart 2023 tarih ve 2023/2927 sayılı kararıyla erişime engellenmesine ve silinmelerine hükmedilmişti. Benzer içerikli haberler de kişilik hakları ihlali gerekçesiyle, İstanbul 6. Sulh Ceza </w:t>
      </w:r>
      <w:proofErr w:type="gramStart"/>
      <w:r w:rsidRPr="0049627E">
        <w:t>Hakimliğinin</w:t>
      </w:r>
      <w:proofErr w:type="gramEnd"/>
      <w:r w:rsidRPr="0049627E">
        <w:t xml:space="preserve"> 5 Nisan 2023 tarih ve 2023/3071 sayılı kararıyla erişime engellendi.</w:t>
      </w:r>
    </w:p>
    <w:p w:rsidR="0038239A" w:rsidRDefault="0038239A" w:rsidP="00734679">
      <w:pPr>
        <w:jc w:val="both"/>
      </w:pPr>
    </w:p>
    <w:p w:rsidR="003F20A7" w:rsidRDefault="003F20A7" w:rsidP="003F20A7">
      <w:r w:rsidRPr="00F251A6">
        <w:rPr>
          <w:b/>
        </w:rPr>
        <w:t>0</w:t>
      </w:r>
      <w:r>
        <w:rPr>
          <w:b/>
        </w:rPr>
        <w:t>6</w:t>
      </w:r>
      <w:r w:rsidRPr="00F251A6">
        <w:rPr>
          <w:b/>
        </w:rPr>
        <w:t xml:space="preserve"> Nisan</w:t>
      </w:r>
      <w:r w:rsidRPr="00F251A6">
        <w:rPr>
          <w:b/>
          <w:spacing w:val="1"/>
        </w:rPr>
        <w:t xml:space="preserve"> </w:t>
      </w:r>
      <w:r w:rsidRPr="00F251A6">
        <w:rPr>
          <w:b/>
        </w:rPr>
        <w:t>2023-</w:t>
      </w:r>
      <w:r w:rsidRPr="00F251A6">
        <w:rPr>
          <w:b/>
          <w:spacing w:val="1"/>
        </w:rPr>
        <w:t xml:space="preserve"> </w:t>
      </w:r>
      <w:r w:rsidRPr="003D2436">
        <w:t xml:space="preserve">Etkin Haber Ajansı’nın (ETHA) etha51.com alan adlı internet sitesine Diyarbakır 5. Sulh Ceza </w:t>
      </w:r>
      <w:proofErr w:type="gramStart"/>
      <w:r w:rsidRPr="003D2436">
        <w:t>Hakimliğinin</w:t>
      </w:r>
      <w:proofErr w:type="gramEnd"/>
      <w:r w:rsidRPr="003D2436">
        <w:t xml:space="preserve"> 6 Nisan tarihli kararıyla erişim engeli getirildi. Ajans, yayımlarına etha52.com adresi üzerinden devam ediyor.</w:t>
      </w:r>
    </w:p>
    <w:p w:rsidR="003F20A7" w:rsidRDefault="003F20A7" w:rsidP="003F20A7">
      <w:pPr>
        <w:pStyle w:val="ListeParagraf"/>
      </w:pPr>
    </w:p>
    <w:p w:rsidR="003F20A7" w:rsidRDefault="003F20A7" w:rsidP="003F20A7">
      <w:r w:rsidRPr="00F251A6">
        <w:rPr>
          <w:b/>
        </w:rPr>
        <w:t>0</w:t>
      </w:r>
      <w:r>
        <w:rPr>
          <w:b/>
        </w:rPr>
        <w:t>6</w:t>
      </w:r>
      <w:r w:rsidRPr="00F251A6">
        <w:rPr>
          <w:b/>
        </w:rPr>
        <w:t xml:space="preserve"> Nisan</w:t>
      </w:r>
      <w:r w:rsidRPr="00F251A6">
        <w:rPr>
          <w:b/>
          <w:spacing w:val="1"/>
        </w:rPr>
        <w:t xml:space="preserve"> </w:t>
      </w:r>
      <w:r w:rsidRPr="00F251A6">
        <w:rPr>
          <w:b/>
        </w:rPr>
        <w:t>2023-</w:t>
      </w:r>
      <w:r w:rsidRPr="00F251A6">
        <w:rPr>
          <w:b/>
          <w:spacing w:val="1"/>
        </w:rPr>
        <w:t xml:space="preserve"> </w:t>
      </w:r>
      <w:r w:rsidRPr="00ED2443">
        <w:t xml:space="preserve">Cumhuriyet Gazetesi yazarı Mustafa Balbay’ın, Uluslararası Tahkim Mahkemesi’nin, Irak yönetiminin başvurusu üzerine Türkiye’yi Irak Kürt Bölgesel Yönetimi (IKBY) ile yaptığı petrol sevkiyatı anlaşmasından dolayı 1,4 milyar dolar tazminat cezası verdiği iddiasıyla ilgili yazısı, kişilik hakları ihlali gerekçesiyle, İstanbul Anadolu 3. Sulh Ceza </w:t>
      </w:r>
      <w:proofErr w:type="gramStart"/>
      <w:r w:rsidRPr="00ED2443">
        <w:t>Hakimliğinin</w:t>
      </w:r>
      <w:proofErr w:type="gramEnd"/>
      <w:r w:rsidRPr="00ED2443">
        <w:t xml:space="preserve"> 6 Nisan 2023 tarih ve 2023/2979 sayılı kararıyla erişime engellendi.</w:t>
      </w:r>
    </w:p>
    <w:p w:rsidR="0038239A" w:rsidRDefault="0038239A" w:rsidP="006C649A">
      <w:pPr>
        <w:widowControl/>
        <w:autoSpaceDE/>
        <w:autoSpaceDN/>
        <w:contextualSpacing/>
        <w:jc w:val="both"/>
      </w:pPr>
    </w:p>
    <w:p w:rsidR="00112355" w:rsidRDefault="00112355" w:rsidP="00112355">
      <w:r>
        <w:rPr>
          <w:b/>
        </w:rPr>
        <w:t>10</w:t>
      </w:r>
      <w:r w:rsidRPr="00F251A6">
        <w:rPr>
          <w:b/>
        </w:rPr>
        <w:t xml:space="preserve"> Nisan</w:t>
      </w:r>
      <w:r w:rsidRPr="00F251A6">
        <w:rPr>
          <w:b/>
          <w:spacing w:val="1"/>
        </w:rPr>
        <w:t xml:space="preserve"> </w:t>
      </w:r>
      <w:r w:rsidRPr="00F251A6">
        <w:rPr>
          <w:b/>
        </w:rPr>
        <w:t>2023-</w:t>
      </w:r>
      <w:r w:rsidRPr="00F251A6">
        <w:rPr>
          <w:b/>
          <w:spacing w:val="1"/>
        </w:rPr>
        <w:t xml:space="preserve"> </w:t>
      </w:r>
      <w:r w:rsidRPr="000B4139">
        <w:t xml:space="preserve">Üzerinde haciz bulunan otelden yüksek kâr vadiyle hisse satarak 9 bin kişiyi 200 milyon lira dolandırdığı iddia edilen </w:t>
      </w:r>
      <w:proofErr w:type="spellStart"/>
      <w:r w:rsidRPr="000B4139">
        <w:t>VClub</w:t>
      </w:r>
      <w:proofErr w:type="spellEnd"/>
      <w:r w:rsidRPr="000B4139">
        <w:t xml:space="preserve"> yönetim kurulu başkanının üstün başarı ödülü aldığıyla ilgili haberler, İstanbul 8. Sulh Ceza </w:t>
      </w:r>
      <w:proofErr w:type="gramStart"/>
      <w:r w:rsidRPr="000B4139">
        <w:t>Hakimliğinin</w:t>
      </w:r>
      <w:proofErr w:type="gramEnd"/>
      <w:r w:rsidRPr="000B4139">
        <w:t xml:space="preserve"> 10 Nisan tarihli kararıyla erişime engellendi.</w:t>
      </w:r>
    </w:p>
    <w:p w:rsidR="00112355" w:rsidRDefault="00112355" w:rsidP="00112355"/>
    <w:p w:rsidR="00112355" w:rsidRDefault="00112355" w:rsidP="00112355">
      <w:r>
        <w:rPr>
          <w:b/>
        </w:rPr>
        <w:t>10</w:t>
      </w:r>
      <w:r w:rsidRPr="00F251A6">
        <w:rPr>
          <w:b/>
        </w:rPr>
        <w:t xml:space="preserve"> Nisan</w:t>
      </w:r>
      <w:r w:rsidRPr="00F251A6">
        <w:rPr>
          <w:b/>
          <w:spacing w:val="1"/>
        </w:rPr>
        <w:t xml:space="preserve"> </w:t>
      </w:r>
      <w:r w:rsidRPr="00F251A6">
        <w:rPr>
          <w:b/>
        </w:rPr>
        <w:t>2023-</w:t>
      </w:r>
      <w:r w:rsidRPr="00F251A6">
        <w:rPr>
          <w:b/>
          <w:spacing w:val="1"/>
        </w:rPr>
        <w:t xml:space="preserve"> </w:t>
      </w:r>
      <w:r w:rsidRPr="00182097">
        <w:t xml:space="preserve">2015-2016 yılları arasında Erzurum’un Tekman ilçesinin kaymakamlığını yapan ve 14 Ağustos 2015’te ilçedeki kamu kurumlarına gönderdiği bir yazıyla ilçedeki devlet dairelerinde Türkçe dışında herhangi bir dilde konuşulmasını yasaklayan Lütfullah Ün’ün talebi sonrası Ankara 8. Sulh Ceza </w:t>
      </w:r>
      <w:proofErr w:type="gramStart"/>
      <w:r w:rsidRPr="00182097">
        <w:t>Hakimliğinin</w:t>
      </w:r>
      <w:proofErr w:type="gramEnd"/>
      <w:r w:rsidRPr="00182097">
        <w:t xml:space="preserve"> 10 Nisan 2023 tarihli kararıyla konuyla ilgili 2015 yılına ait 37 içerik için sekiz yıl sonra erişim engeli kararı aldırdı.</w:t>
      </w:r>
    </w:p>
    <w:p w:rsidR="006F597D" w:rsidRDefault="006F597D" w:rsidP="00112355"/>
    <w:p w:rsidR="006F597D" w:rsidRDefault="006F597D" w:rsidP="006F597D">
      <w:r>
        <w:rPr>
          <w:b/>
        </w:rPr>
        <w:t>11</w:t>
      </w:r>
      <w:r w:rsidRPr="00F251A6">
        <w:rPr>
          <w:b/>
        </w:rPr>
        <w:t xml:space="preserve"> Nisan</w:t>
      </w:r>
      <w:r w:rsidRPr="00F251A6">
        <w:rPr>
          <w:b/>
          <w:spacing w:val="1"/>
        </w:rPr>
        <w:t xml:space="preserve"> </w:t>
      </w:r>
      <w:r w:rsidRPr="00F251A6">
        <w:rPr>
          <w:b/>
        </w:rPr>
        <w:t>2023-</w:t>
      </w:r>
      <w:r w:rsidRPr="00F251A6">
        <w:rPr>
          <w:b/>
          <w:spacing w:val="1"/>
        </w:rPr>
        <w:t xml:space="preserve"> </w:t>
      </w:r>
      <w:r w:rsidRPr="00A148F5">
        <w:t xml:space="preserve">CHP İstanbul Milletvekili Özgür </w:t>
      </w:r>
      <w:proofErr w:type="spellStart"/>
      <w:r w:rsidRPr="00A148F5">
        <w:t>Karabat’ın</w:t>
      </w:r>
      <w:proofErr w:type="spellEnd"/>
      <w:r w:rsidRPr="00A148F5">
        <w:t xml:space="preserve"> TRT’deki yapımcıların Cumhurbaşkanı Recep Tayyip Erdoğan’a yakın isimler olduğunu ve Erdoğan ailesinden bu görevi takip eden kişinin de Bilal Erdoğan olduğu iddiasında bulunduğu </w:t>
      </w:r>
      <w:proofErr w:type="spellStart"/>
      <w:r w:rsidRPr="00A148F5">
        <w:t>tweetinin</w:t>
      </w:r>
      <w:proofErr w:type="spellEnd"/>
      <w:r w:rsidRPr="00A148F5">
        <w:t xml:space="preserve"> ve konuyla ilgili Evrensel ve </w:t>
      </w:r>
      <w:proofErr w:type="spellStart"/>
      <w:r w:rsidRPr="00A148F5">
        <w:t>Birgün'de</w:t>
      </w:r>
      <w:proofErr w:type="spellEnd"/>
      <w:r w:rsidRPr="00A148F5">
        <w:t xml:space="preserve"> yapılan haberlerin, kişilik hakları ihlali gerekçesiyle, İstanbul Anadolu 6. Sulh Ceza </w:t>
      </w:r>
      <w:proofErr w:type="gramStart"/>
      <w:r w:rsidRPr="00A148F5">
        <w:t>Hakimliğinin</w:t>
      </w:r>
      <w:proofErr w:type="gramEnd"/>
      <w:r w:rsidRPr="00A148F5">
        <w:t xml:space="preserve"> 11 Nisan 2023 tarih ve 2023/4140 sayılı kararıyla silinmelerine hükmedildi.</w:t>
      </w:r>
    </w:p>
    <w:p w:rsidR="006F597D" w:rsidRDefault="006F597D" w:rsidP="00112355"/>
    <w:p w:rsidR="00892C98" w:rsidRDefault="00892C98" w:rsidP="00892C98">
      <w:r>
        <w:rPr>
          <w:b/>
        </w:rPr>
        <w:t>12</w:t>
      </w:r>
      <w:r w:rsidRPr="00F251A6">
        <w:rPr>
          <w:b/>
        </w:rPr>
        <w:t xml:space="preserve"> Nisan</w:t>
      </w:r>
      <w:r w:rsidRPr="00F251A6">
        <w:rPr>
          <w:b/>
          <w:spacing w:val="1"/>
        </w:rPr>
        <w:t xml:space="preserve"> </w:t>
      </w:r>
      <w:r w:rsidRPr="00F251A6">
        <w:rPr>
          <w:b/>
        </w:rPr>
        <w:t>2023-</w:t>
      </w:r>
      <w:r w:rsidRPr="00F251A6">
        <w:rPr>
          <w:b/>
          <w:spacing w:val="1"/>
        </w:rPr>
        <w:t xml:space="preserve"> </w:t>
      </w:r>
      <w:r w:rsidRPr="00850161">
        <w:t xml:space="preserve">İfade Özgürlüğü Derneği’nin, erişim engellerini duyurduğu </w:t>
      </w:r>
      <w:proofErr w:type="spellStart"/>
      <w:r w:rsidRPr="00850161">
        <w:t>EngelliWeb</w:t>
      </w:r>
      <w:proofErr w:type="spellEnd"/>
      <w:r w:rsidRPr="00850161">
        <w:t xml:space="preserve"> sayfası, kişilik hakları ihlali gerekçesiyle Rize Sulh Ceza </w:t>
      </w:r>
      <w:proofErr w:type="gramStart"/>
      <w:r w:rsidRPr="00850161">
        <w:t>Hakimliğinin</w:t>
      </w:r>
      <w:proofErr w:type="gramEnd"/>
      <w:r w:rsidRPr="00850161">
        <w:t xml:space="preserve"> 20 Mart tarihli kararıyla erişime engellenmişti. Bilişim Hukuku Uzmanı ve İfade Özgürlüğü Derneği kurucularından Prof. Dr. Yaman Akdeniz, Rize Sulh Ceza </w:t>
      </w:r>
      <w:proofErr w:type="gramStart"/>
      <w:r w:rsidRPr="00850161">
        <w:t>Hakimliğinin</w:t>
      </w:r>
      <w:proofErr w:type="gramEnd"/>
      <w:r w:rsidRPr="00850161">
        <w:t xml:space="preserve"> verdiği erişim engeli kararına yaptıkları itirazın Trabzon Sulh Ceza Hakimliği tarafından gerekçesiz bir kararla reddedildiğini duyurdu.</w:t>
      </w:r>
    </w:p>
    <w:p w:rsidR="0038239A" w:rsidRDefault="0038239A" w:rsidP="006C649A">
      <w:pPr>
        <w:widowControl/>
        <w:autoSpaceDE/>
        <w:autoSpaceDN/>
        <w:contextualSpacing/>
        <w:jc w:val="both"/>
      </w:pPr>
    </w:p>
    <w:p w:rsidR="00F47286" w:rsidRDefault="00F47286" w:rsidP="00F47286">
      <w:r>
        <w:rPr>
          <w:b/>
        </w:rPr>
        <w:t>13</w:t>
      </w:r>
      <w:r w:rsidRPr="00F251A6">
        <w:rPr>
          <w:b/>
        </w:rPr>
        <w:t xml:space="preserve"> Nisan</w:t>
      </w:r>
      <w:r w:rsidRPr="00F251A6">
        <w:rPr>
          <w:b/>
          <w:spacing w:val="1"/>
        </w:rPr>
        <w:t xml:space="preserve"> </w:t>
      </w:r>
      <w:r w:rsidRPr="00F251A6">
        <w:rPr>
          <w:b/>
        </w:rPr>
        <w:t>2023-</w:t>
      </w:r>
      <w:r w:rsidRPr="00F251A6">
        <w:rPr>
          <w:b/>
          <w:spacing w:val="1"/>
        </w:rPr>
        <w:t xml:space="preserve"> </w:t>
      </w:r>
      <w:r w:rsidRPr="00377ACD">
        <w:t xml:space="preserve">Deprem bölgesinde çadır ve gıda malzemesi satışı yaptığı ortaya çıkan Kızılay Başkanı Kerem Kınık, kendisi hakkında atılan </w:t>
      </w:r>
      <w:proofErr w:type="spellStart"/>
      <w:r w:rsidRPr="00377ACD">
        <w:t>tweet’lere</w:t>
      </w:r>
      <w:proofErr w:type="spellEnd"/>
      <w:r w:rsidRPr="00377ACD">
        <w:t xml:space="preserve"> erişimi engelletti. Ankara 7. Sulh Ceza </w:t>
      </w:r>
      <w:proofErr w:type="gramStart"/>
      <w:r w:rsidRPr="00377ACD">
        <w:t>Hakimliği</w:t>
      </w:r>
      <w:proofErr w:type="gramEnd"/>
      <w:r w:rsidRPr="00377ACD">
        <w:t>, Kınık’ın erişim engeli talebini aynı gün kabul etti.</w:t>
      </w:r>
    </w:p>
    <w:p w:rsidR="007E6211" w:rsidRDefault="007E6211" w:rsidP="00F47286"/>
    <w:p w:rsidR="007E6211" w:rsidRDefault="007E6211" w:rsidP="007E6211">
      <w:pPr>
        <w:jc w:val="both"/>
      </w:pPr>
      <w:r>
        <w:rPr>
          <w:b/>
        </w:rPr>
        <w:t>14</w:t>
      </w:r>
      <w:r w:rsidRPr="00F251A6">
        <w:rPr>
          <w:b/>
        </w:rPr>
        <w:t xml:space="preserve"> Nisan</w:t>
      </w:r>
      <w:r w:rsidRPr="00F251A6">
        <w:rPr>
          <w:b/>
          <w:spacing w:val="1"/>
        </w:rPr>
        <w:t xml:space="preserve"> </w:t>
      </w:r>
      <w:r w:rsidRPr="00F251A6">
        <w:rPr>
          <w:b/>
        </w:rPr>
        <w:t>2023-</w:t>
      </w:r>
      <w:r w:rsidRPr="00F251A6">
        <w:rPr>
          <w:b/>
          <w:spacing w:val="1"/>
        </w:rPr>
        <w:t xml:space="preserve"> </w:t>
      </w:r>
      <w:r w:rsidRPr="005F3508">
        <w:t xml:space="preserve">Sabah gazetesi yazarı ve TRT Yönetim Kurulu üyesi Hilal Kaplan’ın Milat gazetesi yazarı Tevfik Emre Sarı ile evlendiğine dair haber, </w:t>
      </w:r>
      <w:proofErr w:type="spellStart"/>
      <w:r w:rsidRPr="005F3508">
        <w:t>tweet</w:t>
      </w:r>
      <w:proofErr w:type="spellEnd"/>
      <w:r w:rsidRPr="005F3508">
        <w:t xml:space="preserve"> ve </w:t>
      </w:r>
      <w:proofErr w:type="spellStart"/>
      <w:r w:rsidRPr="005F3508">
        <w:t>Instagram</w:t>
      </w:r>
      <w:proofErr w:type="spellEnd"/>
      <w:r w:rsidRPr="005F3508">
        <w:t xml:space="preserve"> gönderileri, Kaplan ve Sarı’nın talebi üzerine İstanbul 6. Sulh Ceza </w:t>
      </w:r>
      <w:proofErr w:type="gramStart"/>
      <w:r w:rsidRPr="005F3508">
        <w:t>Hakimliğinin</w:t>
      </w:r>
      <w:proofErr w:type="gramEnd"/>
      <w:r w:rsidRPr="005F3508">
        <w:t xml:space="preserve"> 14 Nisan tarihli kararıyla erişime engellendi.</w:t>
      </w:r>
      <w:r w:rsidR="00B602EC">
        <w:t xml:space="preserve"> </w:t>
      </w:r>
      <w:r w:rsidRPr="005F3508">
        <w:t xml:space="preserve">Karar kapsamında 13 haber, yedi </w:t>
      </w:r>
      <w:proofErr w:type="spellStart"/>
      <w:r w:rsidRPr="005F3508">
        <w:t>tweet</w:t>
      </w:r>
      <w:proofErr w:type="spellEnd"/>
      <w:r w:rsidRPr="005F3508">
        <w:t xml:space="preserve"> ve iki de </w:t>
      </w:r>
      <w:proofErr w:type="spellStart"/>
      <w:r w:rsidRPr="005F3508">
        <w:t>Instagram</w:t>
      </w:r>
      <w:proofErr w:type="spellEnd"/>
      <w:r w:rsidRPr="005F3508">
        <w:t xml:space="preserve"> gönderisi olmak üzere toplam 22 içeriğe erişim engellendi.</w:t>
      </w:r>
    </w:p>
    <w:p w:rsidR="007E6211" w:rsidRDefault="007E6211" w:rsidP="00F47286"/>
    <w:p w:rsidR="00A51812" w:rsidRDefault="00A51812" w:rsidP="00A51812">
      <w:r>
        <w:rPr>
          <w:b/>
        </w:rPr>
        <w:t>16</w:t>
      </w:r>
      <w:r w:rsidRPr="00F251A6">
        <w:rPr>
          <w:b/>
        </w:rPr>
        <w:t xml:space="preserve"> Nisan</w:t>
      </w:r>
      <w:r w:rsidRPr="00F251A6">
        <w:rPr>
          <w:b/>
          <w:spacing w:val="1"/>
        </w:rPr>
        <w:t xml:space="preserve"> </w:t>
      </w:r>
      <w:r w:rsidRPr="00F251A6">
        <w:rPr>
          <w:b/>
        </w:rPr>
        <w:t>2023-</w:t>
      </w:r>
      <w:r w:rsidRPr="00F251A6">
        <w:rPr>
          <w:b/>
          <w:spacing w:val="1"/>
        </w:rPr>
        <w:t xml:space="preserve"> </w:t>
      </w:r>
      <w:r w:rsidRPr="005C2AD6">
        <w:t xml:space="preserve">Cumhuriyet yazarları Barış Pehlivan ve Barış </w:t>
      </w:r>
      <w:proofErr w:type="spellStart"/>
      <w:r w:rsidRPr="005C2AD6">
        <w:t>Terkoğlu‘nun</w:t>
      </w:r>
      <w:proofErr w:type="spellEnd"/>
      <w:r w:rsidRPr="005C2AD6">
        <w:t xml:space="preserve"> yayımladıkları ‘SS’ kitabıyla ilgili haberler, kişilik hakları ihlali gerekçesiyle, Ankara 2. Sulh Ceza </w:t>
      </w:r>
      <w:proofErr w:type="gramStart"/>
      <w:r w:rsidRPr="005C2AD6">
        <w:t>Hakimliğinin</w:t>
      </w:r>
      <w:proofErr w:type="gramEnd"/>
      <w:r w:rsidRPr="005C2AD6">
        <w:t xml:space="preserve"> 16 Nisan 2023 tarih ve 2023/4834 sayılı kararıyla erişime engellendi.</w:t>
      </w:r>
    </w:p>
    <w:p w:rsidR="00F47286" w:rsidRDefault="00F47286" w:rsidP="006C649A">
      <w:pPr>
        <w:widowControl/>
        <w:autoSpaceDE/>
        <w:autoSpaceDN/>
        <w:contextualSpacing/>
        <w:jc w:val="both"/>
      </w:pPr>
    </w:p>
    <w:p w:rsidR="00E2325C" w:rsidRDefault="00E2325C" w:rsidP="00E2325C">
      <w:r>
        <w:rPr>
          <w:b/>
        </w:rPr>
        <w:t>17</w:t>
      </w:r>
      <w:r w:rsidRPr="00F251A6">
        <w:rPr>
          <w:b/>
        </w:rPr>
        <w:t xml:space="preserve"> Nisan</w:t>
      </w:r>
      <w:r w:rsidRPr="00F251A6">
        <w:rPr>
          <w:b/>
          <w:spacing w:val="1"/>
        </w:rPr>
        <w:t xml:space="preserve"> </w:t>
      </w:r>
      <w:r w:rsidRPr="00F251A6">
        <w:rPr>
          <w:b/>
        </w:rPr>
        <w:t>2023-</w:t>
      </w:r>
      <w:r w:rsidRPr="00F251A6">
        <w:rPr>
          <w:b/>
          <w:spacing w:val="1"/>
        </w:rPr>
        <w:t xml:space="preserve"> </w:t>
      </w:r>
      <w:r w:rsidRPr="008362C4">
        <w:t xml:space="preserve">17 yaşındaki </w:t>
      </w:r>
      <w:proofErr w:type="spellStart"/>
      <w:r w:rsidRPr="008362C4">
        <w:t>E.M.’ye</w:t>
      </w:r>
      <w:proofErr w:type="spellEnd"/>
      <w:r w:rsidRPr="008362C4">
        <w:t xml:space="preserve"> cinsel istismarda bulunan Sadullah Alagöz isimli iş insanının mağduru susturmak için devlet yetkilileriyle çekilen fotoğraflarını gösterdiğine dair Cumhuriyet yazarı Barış </w:t>
      </w:r>
      <w:proofErr w:type="spellStart"/>
      <w:r w:rsidRPr="008362C4">
        <w:t>Terkoğlu’nun</w:t>
      </w:r>
      <w:proofErr w:type="spellEnd"/>
      <w:r w:rsidRPr="008362C4">
        <w:t xml:space="preserve"> yazısı ve Cumhuriyet’in internet sitesinde yer alan haber olmak üzere toplam iki habere erişim engeli getirildi. Erişim engeli kararı, engellenen haberlerin birinde adı dahi geçmeyen Aile ve Sosyal Hizmetler Bakanlığı Bakan Yardımcısı İsmail </w:t>
      </w:r>
      <w:proofErr w:type="spellStart"/>
      <w:r w:rsidRPr="008362C4">
        <w:t>Ergüneş’in</w:t>
      </w:r>
      <w:proofErr w:type="spellEnd"/>
      <w:r w:rsidRPr="008362C4">
        <w:t xml:space="preserve"> talebi üzerine verildi.</w:t>
      </w:r>
    </w:p>
    <w:p w:rsidR="00E2325C" w:rsidRDefault="00E2325C" w:rsidP="006C649A">
      <w:pPr>
        <w:widowControl/>
        <w:autoSpaceDE/>
        <w:autoSpaceDN/>
        <w:contextualSpacing/>
        <w:jc w:val="both"/>
      </w:pPr>
    </w:p>
    <w:p w:rsidR="00CF26DD" w:rsidRDefault="00CF26DD" w:rsidP="00CF26DD">
      <w:r>
        <w:rPr>
          <w:b/>
        </w:rPr>
        <w:lastRenderedPageBreak/>
        <w:t>19</w:t>
      </w:r>
      <w:r w:rsidRPr="00F251A6">
        <w:rPr>
          <w:b/>
        </w:rPr>
        <w:t xml:space="preserve"> Nisan</w:t>
      </w:r>
      <w:r w:rsidRPr="00F251A6">
        <w:rPr>
          <w:b/>
          <w:spacing w:val="1"/>
        </w:rPr>
        <w:t xml:space="preserve"> </w:t>
      </w:r>
      <w:r w:rsidRPr="00F251A6">
        <w:rPr>
          <w:b/>
        </w:rPr>
        <w:t>2023-</w:t>
      </w:r>
      <w:r w:rsidRPr="00F251A6">
        <w:rPr>
          <w:b/>
          <w:spacing w:val="1"/>
        </w:rPr>
        <w:t xml:space="preserve"> </w:t>
      </w:r>
      <w:r w:rsidRPr="0008290B">
        <w:t xml:space="preserve">Cumhuriyet gazetesi yazarı Barış Pehlivan’ın, 17 yaşındaki </w:t>
      </w:r>
      <w:proofErr w:type="spellStart"/>
      <w:r w:rsidRPr="0008290B">
        <w:t>E.M.’ye</w:t>
      </w:r>
      <w:proofErr w:type="spellEnd"/>
      <w:r w:rsidRPr="0008290B">
        <w:t xml:space="preserve"> cinsel istismarda bulunduğu iddiasıyla soruşturulan iş insanı Sadullah Alagöz’ün istismarın yaşandığı iş yerinde Aile ve Sosyal Hizmetler Bakan Yardımcısı İsmail </w:t>
      </w:r>
      <w:proofErr w:type="spellStart"/>
      <w:r w:rsidRPr="0008290B">
        <w:t>Ergüneş</w:t>
      </w:r>
      <w:proofErr w:type="spellEnd"/>
      <w:r w:rsidRPr="0008290B">
        <w:t xml:space="preserve"> tarafından ziyaret edildiğiyle ilgili yazı ve </w:t>
      </w:r>
      <w:proofErr w:type="spellStart"/>
      <w:r w:rsidRPr="0008290B">
        <w:t>tweetleri</w:t>
      </w:r>
      <w:proofErr w:type="spellEnd"/>
      <w:r w:rsidRPr="0008290B">
        <w:t xml:space="preserve"> erişime engellendi. </w:t>
      </w:r>
      <w:proofErr w:type="spellStart"/>
      <w:r w:rsidRPr="0008290B">
        <w:t>Ergüneş’in</w:t>
      </w:r>
      <w:proofErr w:type="spellEnd"/>
      <w:r w:rsidRPr="0008290B">
        <w:t xml:space="preserve"> talebiyle Ankara 2. Sulh Ceza </w:t>
      </w:r>
      <w:proofErr w:type="gramStart"/>
      <w:r w:rsidRPr="0008290B">
        <w:t>Hakimliğinin</w:t>
      </w:r>
      <w:proofErr w:type="gramEnd"/>
      <w:r w:rsidRPr="0008290B">
        <w:t xml:space="preserve"> 19 Nisan tarihli kararı kapsamında bir köşe yazısı, üç </w:t>
      </w:r>
      <w:proofErr w:type="spellStart"/>
      <w:r w:rsidRPr="0008290B">
        <w:t>YouTube</w:t>
      </w:r>
      <w:proofErr w:type="spellEnd"/>
      <w:r w:rsidRPr="0008290B">
        <w:t xml:space="preserve"> videosu ve beş </w:t>
      </w:r>
      <w:proofErr w:type="spellStart"/>
      <w:r w:rsidRPr="0008290B">
        <w:t>tweet’e</w:t>
      </w:r>
      <w:proofErr w:type="spellEnd"/>
      <w:r w:rsidRPr="0008290B">
        <w:t xml:space="preserve"> erişim engellendi.</w:t>
      </w:r>
    </w:p>
    <w:p w:rsidR="00CF26DD" w:rsidRDefault="00CF26DD" w:rsidP="00CF26DD"/>
    <w:p w:rsidR="00CF26DD" w:rsidRDefault="00CF26DD" w:rsidP="00CF26DD">
      <w:r>
        <w:rPr>
          <w:b/>
        </w:rPr>
        <w:t>19</w:t>
      </w:r>
      <w:r w:rsidRPr="00F251A6">
        <w:rPr>
          <w:b/>
        </w:rPr>
        <w:t xml:space="preserve"> Nisan</w:t>
      </w:r>
      <w:r w:rsidRPr="00F251A6">
        <w:rPr>
          <w:b/>
          <w:spacing w:val="1"/>
        </w:rPr>
        <w:t xml:space="preserve"> </w:t>
      </w:r>
      <w:r w:rsidRPr="00F251A6">
        <w:rPr>
          <w:b/>
        </w:rPr>
        <w:t>2023-</w:t>
      </w:r>
      <w:r w:rsidRPr="00F251A6">
        <w:rPr>
          <w:b/>
          <w:spacing w:val="1"/>
        </w:rPr>
        <w:t xml:space="preserve"> </w:t>
      </w:r>
      <w:r w:rsidRPr="0008290B">
        <w:t xml:space="preserve">İktidara yakın isimler hakkında iddialarda bulunan Muhammed Yakut’un “Delilerin Delisi” isimli </w:t>
      </w:r>
      <w:proofErr w:type="spellStart"/>
      <w:r w:rsidRPr="0008290B">
        <w:t>YouTube</w:t>
      </w:r>
      <w:proofErr w:type="spellEnd"/>
      <w:r w:rsidRPr="0008290B">
        <w:t xml:space="preserve"> kanalı, kanaldaki altı video ve bazı </w:t>
      </w:r>
      <w:proofErr w:type="spellStart"/>
      <w:r w:rsidRPr="0008290B">
        <w:t>tweet’ler</w:t>
      </w:r>
      <w:proofErr w:type="spellEnd"/>
      <w:r w:rsidRPr="0008290B">
        <w:t xml:space="preserve"> Berat </w:t>
      </w:r>
      <w:proofErr w:type="spellStart"/>
      <w:r w:rsidRPr="0008290B">
        <w:t>Albayrak’ın</w:t>
      </w:r>
      <w:proofErr w:type="spellEnd"/>
      <w:r w:rsidRPr="0008290B">
        <w:t xml:space="preserve"> talebi üzerine İstanbul Anadolu 3. Sulh Ceza </w:t>
      </w:r>
      <w:proofErr w:type="gramStart"/>
      <w:r w:rsidRPr="0008290B">
        <w:t>Hakimliğinin</w:t>
      </w:r>
      <w:proofErr w:type="gramEnd"/>
      <w:r w:rsidRPr="0008290B">
        <w:t xml:space="preserve"> 19 Nisan tarihli kararıyla erişime engellendi.</w:t>
      </w:r>
    </w:p>
    <w:p w:rsidR="00CF26DD" w:rsidRDefault="00CF26DD" w:rsidP="006C649A">
      <w:pPr>
        <w:widowControl/>
        <w:autoSpaceDE/>
        <w:autoSpaceDN/>
        <w:contextualSpacing/>
        <w:jc w:val="both"/>
      </w:pPr>
    </w:p>
    <w:p w:rsidR="007E793A" w:rsidRDefault="007E793A" w:rsidP="007E793A">
      <w:r>
        <w:rPr>
          <w:b/>
        </w:rPr>
        <w:t>24</w:t>
      </w:r>
      <w:r w:rsidRPr="00F251A6">
        <w:rPr>
          <w:b/>
        </w:rPr>
        <w:t xml:space="preserve"> Nisan</w:t>
      </w:r>
      <w:r w:rsidRPr="00F251A6">
        <w:rPr>
          <w:b/>
          <w:spacing w:val="1"/>
        </w:rPr>
        <w:t xml:space="preserve"> </w:t>
      </w:r>
      <w:r w:rsidRPr="00F251A6">
        <w:rPr>
          <w:b/>
        </w:rPr>
        <w:t>2023-</w:t>
      </w:r>
      <w:r w:rsidRPr="00F251A6">
        <w:rPr>
          <w:b/>
          <w:spacing w:val="1"/>
        </w:rPr>
        <w:t xml:space="preserve"> </w:t>
      </w:r>
      <w:r w:rsidRPr="00D522CB">
        <w:t xml:space="preserve">Aile ve Sosyal Hizmetler Bakanı Derya Yanık’ın yardımcısı İsmail </w:t>
      </w:r>
      <w:proofErr w:type="spellStart"/>
      <w:r w:rsidRPr="00D522CB">
        <w:t>Ergüneş’in</w:t>
      </w:r>
      <w:proofErr w:type="spellEnd"/>
      <w:r w:rsidRPr="00D522CB">
        <w:t xml:space="preserve">, 17 yaşındaki bir çocuğa cinsel istismarda bulunmakla suçlanan iş insanı Sadullah Alagöz’ü soruşturma devam ederken istismarın yaşandığı yerde ziyaret etmesiyle ilgili haber ve </w:t>
      </w:r>
      <w:proofErr w:type="spellStart"/>
      <w:r w:rsidRPr="00D522CB">
        <w:t>tweet’ler</w:t>
      </w:r>
      <w:proofErr w:type="spellEnd"/>
      <w:r w:rsidRPr="00D522CB">
        <w:t>, Aile ve Sosyal Hizmetler Bakanlığının talebiyle erişime engellendi. Engellenen içerikler arasında Bakan Yanık’ın, Alagöz’ü bakanlıkta ağırladığı buluşmada çekilmiş fotoğrafın kendisi ile ilgili haberler de yer alıyor.</w:t>
      </w:r>
      <w:r>
        <w:t xml:space="preserve"> E</w:t>
      </w:r>
      <w:r w:rsidRPr="00D522CB">
        <w:t xml:space="preserve">ngellenen içerikler arasında bir </w:t>
      </w:r>
      <w:proofErr w:type="spellStart"/>
      <w:r w:rsidRPr="00D522CB">
        <w:t>Free</w:t>
      </w:r>
      <w:proofErr w:type="spellEnd"/>
      <w:r w:rsidRPr="00D522CB">
        <w:t xml:space="preserve"> Web </w:t>
      </w:r>
      <w:proofErr w:type="spellStart"/>
      <w:r w:rsidRPr="00D522CB">
        <w:t>Turkey</w:t>
      </w:r>
      <w:proofErr w:type="spellEnd"/>
      <w:r w:rsidRPr="00D522CB">
        <w:t xml:space="preserve"> içeriği de yer aldı.</w:t>
      </w:r>
    </w:p>
    <w:p w:rsidR="00CF26DD" w:rsidRDefault="00CF26DD" w:rsidP="006C649A">
      <w:pPr>
        <w:widowControl/>
        <w:autoSpaceDE/>
        <w:autoSpaceDN/>
        <w:contextualSpacing/>
        <w:jc w:val="both"/>
      </w:pPr>
    </w:p>
    <w:p w:rsidR="00F57ED3" w:rsidRDefault="00F57ED3" w:rsidP="00F57ED3">
      <w:r>
        <w:rPr>
          <w:b/>
        </w:rPr>
        <w:t>25</w:t>
      </w:r>
      <w:r w:rsidRPr="00F251A6">
        <w:rPr>
          <w:b/>
        </w:rPr>
        <w:t xml:space="preserve"> Nisan</w:t>
      </w:r>
      <w:r w:rsidRPr="00F251A6">
        <w:rPr>
          <w:b/>
          <w:spacing w:val="1"/>
        </w:rPr>
        <w:t xml:space="preserve"> </w:t>
      </w:r>
      <w:r w:rsidRPr="00F251A6">
        <w:rPr>
          <w:b/>
        </w:rPr>
        <w:t>2023-</w:t>
      </w:r>
      <w:r w:rsidRPr="00F251A6">
        <w:rPr>
          <w:b/>
          <w:spacing w:val="1"/>
        </w:rPr>
        <w:t xml:space="preserve"> </w:t>
      </w:r>
      <w:r>
        <w:t>İ</w:t>
      </w:r>
      <w:r w:rsidRPr="00446546">
        <w:t xml:space="preserve">fade </w:t>
      </w:r>
      <w:r>
        <w:t>Ö</w:t>
      </w:r>
      <w:r w:rsidRPr="00446546">
        <w:t xml:space="preserve">zgürlüğü </w:t>
      </w:r>
      <w:proofErr w:type="gramStart"/>
      <w:r>
        <w:t>D</w:t>
      </w:r>
      <w:r w:rsidRPr="00446546">
        <w:t>erneği'nin  web</w:t>
      </w:r>
      <w:proofErr w:type="gramEnd"/>
      <w:r w:rsidRPr="00446546">
        <w:t xml:space="preserve"> sitesindeki 24 Kasım 2022 tarihli bir içeriğin, kişilik hakları ihlali gerekçesiyle, İstanbul Anadolu 4. Sulh Ceza Hakimliğinin 25 Nisan 2023 tarih ve 2023/2897 sayılı kararıyla erişime engellenmesine ve silinmesine hükmedildi.</w:t>
      </w:r>
    </w:p>
    <w:p w:rsidR="00A73976" w:rsidRDefault="00A73976" w:rsidP="00F57ED3"/>
    <w:p w:rsidR="00A73976" w:rsidRDefault="00A73976" w:rsidP="00A73976">
      <w:r>
        <w:rPr>
          <w:b/>
        </w:rPr>
        <w:t>26</w:t>
      </w:r>
      <w:r w:rsidRPr="00F251A6">
        <w:rPr>
          <w:b/>
        </w:rPr>
        <w:t xml:space="preserve"> Nisan</w:t>
      </w:r>
      <w:r w:rsidRPr="00F251A6">
        <w:rPr>
          <w:b/>
          <w:spacing w:val="1"/>
        </w:rPr>
        <w:t xml:space="preserve"> </w:t>
      </w:r>
      <w:r w:rsidRPr="00F251A6">
        <w:rPr>
          <w:b/>
        </w:rPr>
        <w:t>2023-</w:t>
      </w:r>
      <w:r w:rsidRPr="00F251A6">
        <w:rPr>
          <w:b/>
          <w:spacing w:val="1"/>
        </w:rPr>
        <w:t xml:space="preserve"> </w:t>
      </w:r>
      <w:r w:rsidRPr="00DD05DC">
        <w:t xml:space="preserve">Sağlık Bakanlığı’nda görevli iki bakan yardımcısına yakın olduğu iddia edilen iki şirket arasındaki e-Nabız sisteminin fikri mülkiyet hakları nedeniyle olan dava hakkındaki T24, </w:t>
      </w:r>
      <w:proofErr w:type="spellStart"/>
      <w:r w:rsidRPr="00DD05DC">
        <w:t>Birgün</w:t>
      </w:r>
      <w:proofErr w:type="spellEnd"/>
      <w:r w:rsidRPr="00DD05DC">
        <w:t xml:space="preserve"> ve Gazete Duvar'daki haberlerin, kişilik hakları ihlali gerekçesiyle, Ankara 9. Sulh Ceza </w:t>
      </w:r>
      <w:proofErr w:type="gramStart"/>
      <w:r w:rsidRPr="00DD05DC">
        <w:t>Hakimliğinin</w:t>
      </w:r>
      <w:proofErr w:type="gramEnd"/>
      <w:r w:rsidRPr="00DD05DC">
        <w:t xml:space="preserve"> 26 Nisan 2023 tarih ve 2023/3714 sayılı kararıyla erişime engellenmesine ve silinmelerine hükmedildi.</w:t>
      </w:r>
    </w:p>
    <w:p w:rsidR="00A73976" w:rsidRDefault="00A73976" w:rsidP="00F57ED3"/>
    <w:p w:rsidR="00531DB3" w:rsidRDefault="00531DB3" w:rsidP="00531DB3">
      <w:r>
        <w:rPr>
          <w:b/>
        </w:rPr>
        <w:t>27</w:t>
      </w:r>
      <w:r w:rsidRPr="00F251A6">
        <w:rPr>
          <w:b/>
        </w:rPr>
        <w:t xml:space="preserve"> Nisan</w:t>
      </w:r>
      <w:r w:rsidRPr="00F251A6">
        <w:rPr>
          <w:b/>
          <w:spacing w:val="1"/>
        </w:rPr>
        <w:t xml:space="preserve"> </w:t>
      </w:r>
      <w:r w:rsidRPr="00F251A6">
        <w:rPr>
          <w:b/>
        </w:rPr>
        <w:t>2023-</w:t>
      </w:r>
      <w:r w:rsidRPr="00F251A6">
        <w:rPr>
          <w:b/>
          <w:spacing w:val="1"/>
        </w:rPr>
        <w:t xml:space="preserve"> </w:t>
      </w:r>
      <w:r w:rsidRPr="00423ED4">
        <w:t>Sosyal medyada açıklamalar yaparak gündem olan Muhammed Yakut</w:t>
      </w:r>
      <w:r>
        <w:t>’</w:t>
      </w:r>
      <w:r w:rsidRPr="00423ED4">
        <w:t xml:space="preserve">un paylaştığı </w:t>
      </w:r>
      <w:proofErr w:type="spellStart"/>
      <w:r w:rsidRPr="00423ED4">
        <w:t>YouTube</w:t>
      </w:r>
      <w:proofErr w:type="spellEnd"/>
      <w:r w:rsidRPr="00423ED4">
        <w:t xml:space="preserve"> videoları, kişilik hakları ihlali gerekçesiyle, İstanbul 6. Sulh Ceza </w:t>
      </w:r>
      <w:proofErr w:type="gramStart"/>
      <w:r w:rsidRPr="00423ED4">
        <w:t>Hakimliği'nin</w:t>
      </w:r>
      <w:proofErr w:type="gramEnd"/>
      <w:r w:rsidRPr="00423ED4">
        <w:t xml:space="preserve"> 27 Nisan 2023 tarih ve 2023/4215 erişime engellendi.</w:t>
      </w:r>
    </w:p>
    <w:p w:rsidR="00B82FD9" w:rsidRDefault="00B82FD9" w:rsidP="00531DB3"/>
    <w:p w:rsidR="00B82FD9" w:rsidRDefault="00B82FD9" w:rsidP="00B82FD9">
      <w:r>
        <w:rPr>
          <w:b/>
        </w:rPr>
        <w:t>28</w:t>
      </w:r>
      <w:r w:rsidRPr="00F251A6">
        <w:rPr>
          <w:b/>
        </w:rPr>
        <w:t xml:space="preserve"> Nisan</w:t>
      </w:r>
      <w:r w:rsidRPr="00F251A6">
        <w:rPr>
          <w:b/>
          <w:spacing w:val="1"/>
        </w:rPr>
        <w:t xml:space="preserve"> </w:t>
      </w:r>
      <w:r w:rsidRPr="00F251A6">
        <w:rPr>
          <w:b/>
        </w:rPr>
        <w:t>2023-</w:t>
      </w:r>
      <w:r w:rsidRPr="00F251A6">
        <w:rPr>
          <w:b/>
          <w:spacing w:val="1"/>
        </w:rPr>
        <w:t xml:space="preserve"> </w:t>
      </w:r>
      <w:r>
        <w:t xml:space="preserve">Cumhuriyet gazetesi yazarı Barış Pehlivan’ın, bir davada İlim Yayma Cemiyeti lehine karar veren Adli Tıp Kurumu’nun başında İlim Yayma Cemiyeti yöneticisi olduğunu gündeme getirdiği yazısı ve konuyla ilgili yapılan Diken ve </w:t>
      </w:r>
      <w:proofErr w:type="spellStart"/>
      <w:r>
        <w:t>Birgün'deki</w:t>
      </w:r>
      <w:proofErr w:type="spellEnd"/>
      <w:r>
        <w:t xml:space="preserve"> haberler, İstanbul Adli Tıp Kurumu Başkanlığı’nın talebiyle, kişilik hakları ihlali gerekçesiyle, Bakırköy 4. Sulh Ceza </w:t>
      </w:r>
      <w:proofErr w:type="gramStart"/>
      <w:r>
        <w:t>Hakimliğinin</w:t>
      </w:r>
      <w:proofErr w:type="gramEnd"/>
      <w:r>
        <w:t xml:space="preserve"> 28 Nisan 2023 tarih ve 2023/3554 sayılı kararıyla erişime engellendi.</w:t>
      </w:r>
    </w:p>
    <w:p w:rsidR="00B82FD9" w:rsidRDefault="00B82FD9" w:rsidP="00B82FD9">
      <w:pPr>
        <w:pStyle w:val="ListeParagraf"/>
        <w:ind w:left="720" w:firstLine="0"/>
      </w:pPr>
    </w:p>
    <w:p w:rsidR="00B82FD9" w:rsidRDefault="00B82FD9" w:rsidP="00B82FD9">
      <w:r>
        <w:rPr>
          <w:b/>
        </w:rPr>
        <w:t>28</w:t>
      </w:r>
      <w:r w:rsidRPr="00F251A6">
        <w:rPr>
          <w:b/>
        </w:rPr>
        <w:t xml:space="preserve"> Nisan</w:t>
      </w:r>
      <w:r w:rsidRPr="00F251A6">
        <w:rPr>
          <w:b/>
          <w:spacing w:val="1"/>
        </w:rPr>
        <w:t xml:space="preserve"> </w:t>
      </w:r>
      <w:r w:rsidRPr="00F251A6">
        <w:rPr>
          <w:b/>
        </w:rPr>
        <w:t>2023-</w:t>
      </w:r>
      <w:r w:rsidRPr="00F251A6">
        <w:rPr>
          <w:b/>
          <w:spacing w:val="1"/>
        </w:rPr>
        <w:t xml:space="preserve"> </w:t>
      </w:r>
      <w:r>
        <w:t>Mehmet Ağar</w:t>
      </w:r>
      <w:r w:rsidR="00262CE1">
        <w:t>’</w:t>
      </w:r>
      <w:r>
        <w:t xml:space="preserve">ın adının geçtiği çeşitli Cumhuriyet, </w:t>
      </w:r>
      <w:proofErr w:type="spellStart"/>
      <w:r>
        <w:t>Birgün</w:t>
      </w:r>
      <w:proofErr w:type="spellEnd"/>
      <w:r>
        <w:t xml:space="preserve"> ve Diken'deki haberler, kişilik hakları ihlali gerekçesiyle, İstanbul 5. Sulh Ceza </w:t>
      </w:r>
      <w:proofErr w:type="gramStart"/>
      <w:r>
        <w:t>Hakimliğinin</w:t>
      </w:r>
      <w:proofErr w:type="gramEnd"/>
      <w:r>
        <w:t xml:space="preserve"> 28 Nisan 2023 tarih ve 2023/4052 sayılı kararıyla erişime engellendi.</w:t>
      </w:r>
    </w:p>
    <w:p w:rsidR="00B82FD9" w:rsidRDefault="00B82FD9" w:rsidP="00531DB3"/>
    <w:p w:rsidR="00262CE1" w:rsidRDefault="00262CE1" w:rsidP="00262CE1">
      <w:r>
        <w:rPr>
          <w:b/>
        </w:rPr>
        <w:t>29</w:t>
      </w:r>
      <w:r w:rsidRPr="00F251A6">
        <w:rPr>
          <w:b/>
        </w:rPr>
        <w:t xml:space="preserve"> Nisan</w:t>
      </w:r>
      <w:r w:rsidRPr="00F251A6">
        <w:rPr>
          <w:b/>
          <w:spacing w:val="1"/>
        </w:rPr>
        <w:t xml:space="preserve"> </w:t>
      </w:r>
      <w:r w:rsidRPr="00F251A6">
        <w:rPr>
          <w:b/>
        </w:rPr>
        <w:t>2023-</w:t>
      </w:r>
      <w:r w:rsidRPr="00F251A6">
        <w:rPr>
          <w:b/>
          <w:spacing w:val="1"/>
        </w:rPr>
        <w:t xml:space="preserve"> </w:t>
      </w:r>
      <w:r w:rsidRPr="00055FCA">
        <w:t xml:space="preserve">Sosyal medyada açıklamalar yaparak gündem olan Muhammed Yakut‘un 3 farklı </w:t>
      </w:r>
      <w:proofErr w:type="spellStart"/>
      <w:r w:rsidRPr="00055FCA">
        <w:t>YouTube</w:t>
      </w:r>
      <w:proofErr w:type="spellEnd"/>
      <w:r w:rsidRPr="00055FCA">
        <w:t xml:space="preserve"> kanalı ve 2 farklı </w:t>
      </w:r>
      <w:proofErr w:type="spellStart"/>
      <w:r w:rsidRPr="00055FCA">
        <w:t>Twitter</w:t>
      </w:r>
      <w:proofErr w:type="spellEnd"/>
      <w:r w:rsidRPr="00055FCA">
        <w:t xml:space="preserve"> hesabı millî güvenlik ve kamu düzeninin korunması gerekçesiyle erişime engellendi.</w:t>
      </w:r>
    </w:p>
    <w:p w:rsidR="00F57ED3" w:rsidRDefault="00F57ED3" w:rsidP="006C649A">
      <w:pPr>
        <w:widowControl/>
        <w:autoSpaceDE/>
        <w:autoSpaceDN/>
        <w:contextualSpacing/>
        <w:jc w:val="both"/>
      </w:pPr>
    </w:p>
    <w:p w:rsidR="004F3746" w:rsidRDefault="006C753C" w:rsidP="006C649A">
      <w:pPr>
        <w:spacing w:before="1"/>
        <w:ind w:left="256"/>
        <w:jc w:val="both"/>
        <w:rPr>
          <w:b/>
          <w:sz w:val="24"/>
        </w:rPr>
      </w:pPr>
      <w:r>
        <w:rPr>
          <w:b/>
          <w:sz w:val="24"/>
          <w:u w:val="thick"/>
        </w:rPr>
        <w:t>TUTUKLU</w:t>
      </w:r>
      <w:r>
        <w:rPr>
          <w:b/>
          <w:spacing w:val="-6"/>
          <w:sz w:val="24"/>
          <w:u w:val="thick"/>
        </w:rPr>
        <w:t xml:space="preserve"> </w:t>
      </w:r>
      <w:r>
        <w:rPr>
          <w:b/>
          <w:sz w:val="24"/>
          <w:u w:val="thick"/>
        </w:rPr>
        <w:t>GAZETECİLERİN</w:t>
      </w:r>
      <w:r>
        <w:rPr>
          <w:b/>
          <w:spacing w:val="-5"/>
          <w:sz w:val="24"/>
          <w:u w:val="thick"/>
        </w:rPr>
        <w:t xml:space="preserve"> </w:t>
      </w:r>
      <w:r>
        <w:rPr>
          <w:b/>
          <w:sz w:val="24"/>
          <w:u w:val="thick"/>
        </w:rPr>
        <w:t>LİSTESİ</w:t>
      </w:r>
    </w:p>
    <w:p w:rsidR="004F3746" w:rsidRDefault="004F3746" w:rsidP="006C649A">
      <w:pPr>
        <w:pStyle w:val="GvdeMetni"/>
        <w:spacing w:before="8"/>
        <w:jc w:val="both"/>
        <w:rPr>
          <w:b/>
          <w:sz w:val="15"/>
        </w:rPr>
      </w:pP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Abdulkadir </w:t>
      </w:r>
      <w:proofErr w:type="spellStart"/>
      <w:r w:rsidRPr="008832E9">
        <w:rPr>
          <w:sz w:val="24"/>
          <w:szCs w:val="24"/>
        </w:rPr>
        <w:t>Turay</w:t>
      </w:r>
      <w:proofErr w:type="spellEnd"/>
      <w:r w:rsidRPr="008832E9">
        <w:rPr>
          <w:sz w:val="24"/>
          <w:szCs w:val="24"/>
        </w:rPr>
        <w:t xml:space="preserve"> – Dicle Haber Ajansı Muhabiri</w:t>
      </w:r>
    </w:p>
    <w:p w:rsidR="00A658F4" w:rsidRPr="008832E9" w:rsidRDefault="00A658F4" w:rsidP="00A658F4">
      <w:pPr>
        <w:pStyle w:val="ListeParagraf"/>
        <w:widowControl/>
        <w:numPr>
          <w:ilvl w:val="0"/>
          <w:numId w:val="1"/>
        </w:numPr>
        <w:adjustRightInd w:val="0"/>
        <w:contextualSpacing/>
        <w:jc w:val="both"/>
        <w:rPr>
          <w:sz w:val="24"/>
          <w:szCs w:val="24"/>
        </w:rPr>
      </w:pPr>
      <w:r w:rsidRPr="00A658F4">
        <w:rPr>
          <w:sz w:val="24"/>
          <w:szCs w:val="24"/>
        </w:rPr>
        <w:t>Abdurrahman Gök</w:t>
      </w:r>
      <w:r>
        <w:rPr>
          <w:sz w:val="24"/>
          <w:szCs w:val="24"/>
        </w:rPr>
        <w:t xml:space="preserve"> - </w:t>
      </w:r>
      <w:r w:rsidRPr="00A658F4">
        <w:rPr>
          <w:sz w:val="24"/>
          <w:szCs w:val="24"/>
        </w:rPr>
        <w:t>Mezopotamya Ajansı Editörü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Abdurrahman Öncü - Kameraman</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Ahmet Metin </w:t>
      </w:r>
      <w:proofErr w:type="spellStart"/>
      <w:r w:rsidRPr="008832E9">
        <w:rPr>
          <w:sz w:val="24"/>
          <w:szCs w:val="24"/>
        </w:rPr>
        <w:t>Sekizkardeş</w:t>
      </w:r>
      <w:proofErr w:type="spellEnd"/>
      <w:r w:rsidRPr="008832E9">
        <w:rPr>
          <w:sz w:val="24"/>
          <w:szCs w:val="24"/>
        </w:rPr>
        <w:t xml:space="preserve"> – Zaman gazetesi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Ahmet Uzan – Sabah Egeli Gazetesi Haber Müdürü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Alaattin </w:t>
      </w:r>
      <w:proofErr w:type="spellStart"/>
      <w:r w:rsidRPr="008832E9">
        <w:rPr>
          <w:sz w:val="24"/>
          <w:szCs w:val="24"/>
        </w:rPr>
        <w:t>Akkaşoğlu</w:t>
      </w:r>
      <w:proofErr w:type="spellEnd"/>
      <w:r w:rsidRPr="008832E9">
        <w:rPr>
          <w:sz w:val="24"/>
          <w:szCs w:val="24"/>
        </w:rPr>
        <w:t xml:space="preserve"> – Akis Gazetesi Sahibi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Ali </w:t>
      </w:r>
      <w:proofErr w:type="gramStart"/>
      <w:r w:rsidRPr="008832E9">
        <w:rPr>
          <w:sz w:val="24"/>
          <w:szCs w:val="24"/>
        </w:rPr>
        <w:t>Aşikar</w:t>
      </w:r>
      <w:proofErr w:type="gramEnd"/>
      <w:r w:rsidRPr="008832E9">
        <w:rPr>
          <w:sz w:val="24"/>
          <w:szCs w:val="24"/>
        </w:rPr>
        <w:t xml:space="preserve">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Ali Ünal – Zaman Gazetesi Köşe Yazarı</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Aytekin Gezici – Gazeteci-Yazar</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Aziz Oruç – Mezopotamya Ajansı Editörü</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lastRenderedPageBreak/>
        <w:t xml:space="preserve">Baran </w:t>
      </w:r>
      <w:proofErr w:type="spellStart"/>
      <w:r w:rsidRPr="008832E9">
        <w:rPr>
          <w:sz w:val="24"/>
          <w:szCs w:val="24"/>
        </w:rPr>
        <w:t>Karadag</w:t>
      </w:r>
      <w:proofErr w:type="spellEnd"/>
      <w:r w:rsidRPr="008832E9">
        <w:rPr>
          <w:sz w:val="24"/>
          <w:szCs w:val="24"/>
        </w:rPr>
        <w:t xml:space="preserve">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çalışanı</w:t>
      </w:r>
    </w:p>
    <w:p w:rsidR="003C5512" w:rsidRDefault="003C5512" w:rsidP="00A658F4">
      <w:pPr>
        <w:pStyle w:val="ListeParagraf"/>
        <w:widowControl/>
        <w:numPr>
          <w:ilvl w:val="0"/>
          <w:numId w:val="1"/>
        </w:numPr>
        <w:adjustRightInd w:val="0"/>
        <w:contextualSpacing/>
        <w:jc w:val="both"/>
        <w:rPr>
          <w:sz w:val="24"/>
          <w:szCs w:val="24"/>
        </w:rPr>
      </w:pPr>
      <w:proofErr w:type="spellStart"/>
      <w:r w:rsidRPr="003C5512">
        <w:rPr>
          <w:sz w:val="24"/>
          <w:szCs w:val="24"/>
        </w:rPr>
        <w:t>Beritan</w:t>
      </w:r>
      <w:proofErr w:type="spellEnd"/>
      <w:r w:rsidRPr="003C5512">
        <w:rPr>
          <w:sz w:val="24"/>
          <w:szCs w:val="24"/>
        </w:rPr>
        <w:t xml:space="preserve"> </w:t>
      </w:r>
      <w:proofErr w:type="spellStart"/>
      <w:r w:rsidRPr="003C5512">
        <w:rPr>
          <w:sz w:val="24"/>
          <w:szCs w:val="24"/>
        </w:rPr>
        <w:t>Canözer</w:t>
      </w:r>
      <w:proofErr w:type="spellEnd"/>
      <w:r>
        <w:rPr>
          <w:sz w:val="24"/>
          <w:szCs w:val="24"/>
        </w:rPr>
        <w:t xml:space="preserve"> </w:t>
      </w:r>
      <w:r w:rsidR="00A658F4">
        <w:rPr>
          <w:sz w:val="24"/>
          <w:szCs w:val="24"/>
        </w:rPr>
        <w:t xml:space="preserve">- </w:t>
      </w:r>
      <w:r w:rsidR="00A658F4" w:rsidRPr="00A658F4">
        <w:rPr>
          <w:sz w:val="24"/>
          <w:szCs w:val="24"/>
        </w:rPr>
        <w:t>JINNEWS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626090">
        <w:rPr>
          <w:sz w:val="24"/>
          <w:szCs w:val="24"/>
        </w:rPr>
        <w:t>Berivan Altan - Mezopotamya Ajansı Muhabiri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Cengiz Doğan – Mavi ve Kent Gazetesi Genel Yayın Yönetmeni</w:t>
      </w:r>
    </w:p>
    <w:p w:rsidR="000F3F15" w:rsidRPr="008832E9" w:rsidRDefault="000F3F15" w:rsidP="002753A4">
      <w:pPr>
        <w:pStyle w:val="ListeParagraf"/>
        <w:widowControl/>
        <w:numPr>
          <w:ilvl w:val="0"/>
          <w:numId w:val="1"/>
        </w:numPr>
        <w:adjustRightInd w:val="0"/>
        <w:contextualSpacing/>
        <w:jc w:val="both"/>
        <w:rPr>
          <w:sz w:val="24"/>
          <w:szCs w:val="24"/>
        </w:rPr>
      </w:pPr>
      <w:r w:rsidRPr="00626090">
        <w:rPr>
          <w:sz w:val="24"/>
          <w:szCs w:val="24"/>
        </w:rPr>
        <w:t>Ceylan Şahinli -Mezopotamya Ajansı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Cihan Acar – Bugün Gazetesi Muhabiri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Çetin Çiftçi – Bugün Gazetesi Parlamento Muhabiri</w:t>
      </w:r>
    </w:p>
    <w:p w:rsidR="000F3F15" w:rsidRDefault="000F3F15" w:rsidP="002753A4">
      <w:pPr>
        <w:pStyle w:val="ListeParagraf"/>
        <w:widowControl/>
        <w:numPr>
          <w:ilvl w:val="0"/>
          <w:numId w:val="1"/>
        </w:numPr>
        <w:adjustRightInd w:val="0"/>
        <w:contextualSpacing/>
        <w:jc w:val="both"/>
        <w:rPr>
          <w:sz w:val="24"/>
          <w:szCs w:val="24"/>
        </w:rPr>
      </w:pPr>
      <w:r w:rsidRPr="00626090">
        <w:rPr>
          <w:sz w:val="24"/>
          <w:szCs w:val="24"/>
        </w:rPr>
        <w:t>Deniz Nazlım- Mezopotamya Ajansı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C6319D">
        <w:rPr>
          <w:sz w:val="24"/>
          <w:szCs w:val="24"/>
        </w:rPr>
        <w:t>Derya Ren</w:t>
      </w:r>
      <w:r>
        <w:rPr>
          <w:sz w:val="24"/>
          <w:szCs w:val="24"/>
        </w:rPr>
        <w:t xml:space="preserve"> - </w:t>
      </w:r>
      <w:r w:rsidRPr="00C6319D">
        <w:rPr>
          <w:sz w:val="24"/>
          <w:szCs w:val="24"/>
        </w:rPr>
        <w:t xml:space="preserve">JINNEWS </w:t>
      </w:r>
      <w:r>
        <w:rPr>
          <w:sz w:val="24"/>
          <w:szCs w:val="24"/>
        </w:rPr>
        <w:t>M</w:t>
      </w:r>
      <w:r w:rsidRPr="00C6319D">
        <w:rPr>
          <w:sz w:val="24"/>
          <w:szCs w:val="24"/>
        </w:rPr>
        <w:t>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Devrim Ayık – Özgür Halk Dergisi Çalışanı</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Dilan Oynaş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Çalışanı</w:t>
      </w:r>
    </w:p>
    <w:p w:rsidR="000F3F15" w:rsidRPr="008832E9" w:rsidRDefault="000F3F15" w:rsidP="002753A4">
      <w:pPr>
        <w:pStyle w:val="ListeParagraf"/>
        <w:widowControl/>
        <w:numPr>
          <w:ilvl w:val="0"/>
          <w:numId w:val="1"/>
        </w:numPr>
        <w:adjustRightInd w:val="0"/>
        <w:contextualSpacing/>
        <w:jc w:val="both"/>
        <w:rPr>
          <w:sz w:val="24"/>
          <w:szCs w:val="24"/>
        </w:rPr>
      </w:pPr>
      <w:r w:rsidRPr="00626090">
        <w:rPr>
          <w:sz w:val="24"/>
          <w:szCs w:val="24"/>
        </w:rPr>
        <w:t>Diren Yurtsever - Mezopotamya Ajansı Yazı İşleri Müdürü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Elif Ersoy – Yürüyüş Dergisi Yazı İşleri Sorumlusu</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Elif </w:t>
      </w:r>
      <w:proofErr w:type="spellStart"/>
      <w:r w:rsidRPr="008832E9">
        <w:rPr>
          <w:sz w:val="24"/>
          <w:szCs w:val="24"/>
        </w:rPr>
        <w:t>Üngür</w:t>
      </w:r>
      <w:proofErr w:type="spellEnd"/>
      <w:r w:rsidRPr="008832E9">
        <w:rPr>
          <w:sz w:val="24"/>
          <w:szCs w:val="24"/>
        </w:rPr>
        <w:t xml:space="preserve"> - Program sunucusu</w:t>
      </w:r>
    </w:p>
    <w:p w:rsidR="000F3F15" w:rsidRPr="008832E9" w:rsidRDefault="000F3F15" w:rsidP="002753A4">
      <w:pPr>
        <w:pStyle w:val="ListeParagraf"/>
        <w:widowControl/>
        <w:numPr>
          <w:ilvl w:val="0"/>
          <w:numId w:val="1"/>
        </w:numPr>
        <w:adjustRightInd w:val="0"/>
        <w:contextualSpacing/>
        <w:jc w:val="both"/>
        <w:rPr>
          <w:sz w:val="24"/>
          <w:szCs w:val="24"/>
        </w:rPr>
      </w:pPr>
      <w:r w:rsidRPr="00626090">
        <w:rPr>
          <w:sz w:val="24"/>
          <w:szCs w:val="24"/>
        </w:rPr>
        <w:t>Emrullah Acar - Mezopotamya Ajansı Muhabiri</w:t>
      </w:r>
    </w:p>
    <w:p w:rsidR="000F3F15" w:rsidRPr="008832E9" w:rsidRDefault="000F3F15" w:rsidP="002753A4">
      <w:pPr>
        <w:pStyle w:val="ListeParagraf"/>
        <w:widowControl/>
        <w:numPr>
          <w:ilvl w:val="0"/>
          <w:numId w:val="1"/>
        </w:numPr>
        <w:adjustRightInd w:val="0"/>
        <w:contextualSpacing/>
        <w:jc w:val="both"/>
        <w:rPr>
          <w:sz w:val="24"/>
          <w:szCs w:val="24"/>
        </w:rPr>
      </w:pPr>
      <w:r>
        <w:rPr>
          <w:sz w:val="24"/>
          <w:szCs w:val="24"/>
        </w:rPr>
        <w:t xml:space="preserve">Ercan Gün – </w:t>
      </w:r>
      <w:proofErr w:type="spellStart"/>
      <w:r>
        <w:rPr>
          <w:sz w:val="24"/>
          <w:szCs w:val="24"/>
        </w:rPr>
        <w:t>Fox</w:t>
      </w:r>
      <w:proofErr w:type="spellEnd"/>
      <w:r>
        <w:rPr>
          <w:sz w:val="24"/>
          <w:szCs w:val="24"/>
        </w:rPr>
        <w:t xml:space="preserve"> TV Haber Müdürü</w:t>
      </w:r>
    </w:p>
    <w:p w:rsidR="000F3F15" w:rsidRPr="008832E9" w:rsidRDefault="000F3F15" w:rsidP="002753A4">
      <w:pPr>
        <w:pStyle w:val="ListeParagraf"/>
        <w:widowControl/>
        <w:numPr>
          <w:ilvl w:val="0"/>
          <w:numId w:val="1"/>
        </w:numPr>
        <w:tabs>
          <w:tab w:val="left" w:pos="7043"/>
        </w:tabs>
        <w:adjustRightInd w:val="0"/>
        <w:contextualSpacing/>
        <w:jc w:val="both"/>
        <w:rPr>
          <w:sz w:val="24"/>
          <w:szCs w:val="24"/>
        </w:rPr>
      </w:pPr>
      <w:r w:rsidRPr="008832E9">
        <w:rPr>
          <w:sz w:val="24"/>
          <w:szCs w:val="24"/>
        </w:rPr>
        <w:t xml:space="preserve">Erdal </w:t>
      </w:r>
      <w:proofErr w:type="spellStart"/>
      <w:r w:rsidRPr="008832E9">
        <w:rPr>
          <w:sz w:val="24"/>
          <w:szCs w:val="24"/>
        </w:rPr>
        <w:t>Süsem</w:t>
      </w:r>
      <w:proofErr w:type="spellEnd"/>
      <w:r w:rsidRPr="008832E9">
        <w:rPr>
          <w:sz w:val="24"/>
          <w:szCs w:val="24"/>
        </w:rPr>
        <w:t xml:space="preserve"> – Eylül Dergisi Editörü </w:t>
      </w:r>
      <w:r w:rsidRPr="008832E9">
        <w:rPr>
          <w:sz w:val="24"/>
          <w:szCs w:val="24"/>
        </w:rPr>
        <w:tab/>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Erol </w:t>
      </w:r>
      <w:proofErr w:type="spellStart"/>
      <w:r w:rsidRPr="008832E9">
        <w:rPr>
          <w:sz w:val="24"/>
          <w:szCs w:val="24"/>
        </w:rPr>
        <w:t>Zavar</w:t>
      </w:r>
      <w:proofErr w:type="spellEnd"/>
      <w:r w:rsidRPr="008832E9">
        <w:rPr>
          <w:sz w:val="24"/>
          <w:szCs w:val="24"/>
        </w:rPr>
        <w:t xml:space="preserve"> – Odak Dergisi Sahibi ve Yazı İşleri Müdürü </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Fatih Özgür Aydın – Artı İvme Dergisi Yazı İşleri Müdürü</w:t>
      </w:r>
    </w:p>
    <w:p w:rsidR="000F3F15" w:rsidRPr="008832E9" w:rsidRDefault="000F3F15" w:rsidP="002753A4">
      <w:pPr>
        <w:pStyle w:val="ListeParagraf"/>
        <w:widowControl/>
        <w:numPr>
          <w:ilvl w:val="0"/>
          <w:numId w:val="1"/>
        </w:numPr>
        <w:adjustRightInd w:val="0"/>
        <w:contextualSpacing/>
        <w:jc w:val="both"/>
        <w:rPr>
          <w:sz w:val="24"/>
          <w:szCs w:val="24"/>
        </w:rPr>
      </w:pPr>
      <w:r>
        <w:rPr>
          <w:sz w:val="24"/>
          <w:szCs w:val="24"/>
        </w:rPr>
        <w:t>Fatih Tezcan -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Ferhat Çiftçi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Antep Temsilcisi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Gültekin Avcı – Bugün Gazetesi Köşe Yazarı</w:t>
      </w:r>
    </w:p>
    <w:p w:rsidR="000F3F15" w:rsidRDefault="000F3F15" w:rsidP="002753A4">
      <w:pPr>
        <w:pStyle w:val="ListeParagraf"/>
        <w:widowControl/>
        <w:numPr>
          <w:ilvl w:val="0"/>
          <w:numId w:val="1"/>
        </w:numPr>
        <w:adjustRightInd w:val="0"/>
        <w:contextualSpacing/>
        <w:jc w:val="both"/>
        <w:rPr>
          <w:sz w:val="24"/>
          <w:szCs w:val="24"/>
        </w:rPr>
      </w:pPr>
      <w:r w:rsidRPr="00626090">
        <w:rPr>
          <w:sz w:val="24"/>
          <w:szCs w:val="24"/>
        </w:rPr>
        <w:t xml:space="preserve">Habibe Eren - </w:t>
      </w:r>
      <w:r w:rsidR="00D003D6">
        <w:t>JINNEWS</w:t>
      </w:r>
      <w:r w:rsidRPr="00626090">
        <w:rPr>
          <w:sz w:val="24"/>
          <w:szCs w:val="24"/>
        </w:rPr>
        <w:t xml:space="preserve"> muhabiri</w:t>
      </w:r>
    </w:p>
    <w:p w:rsidR="000F3F15" w:rsidRDefault="000F3F15" w:rsidP="002753A4">
      <w:pPr>
        <w:pStyle w:val="ListeParagraf"/>
        <w:widowControl/>
        <w:numPr>
          <w:ilvl w:val="0"/>
          <w:numId w:val="1"/>
        </w:numPr>
        <w:adjustRightInd w:val="0"/>
        <w:contextualSpacing/>
        <w:jc w:val="both"/>
        <w:rPr>
          <w:sz w:val="24"/>
          <w:szCs w:val="24"/>
        </w:rPr>
      </w:pPr>
      <w:r w:rsidRPr="00626090">
        <w:rPr>
          <w:sz w:val="24"/>
          <w:szCs w:val="24"/>
        </w:rPr>
        <w:t>Hakan Yalçın -Mezopotamya Ajansı Muhabiri</w:t>
      </w:r>
    </w:p>
    <w:p w:rsidR="005B66A7" w:rsidRPr="008832E9" w:rsidRDefault="005B66A7" w:rsidP="002753A4">
      <w:pPr>
        <w:pStyle w:val="ListeParagraf"/>
        <w:widowControl/>
        <w:numPr>
          <w:ilvl w:val="0"/>
          <w:numId w:val="1"/>
        </w:numPr>
        <w:adjustRightInd w:val="0"/>
        <w:contextualSpacing/>
        <w:jc w:val="both"/>
        <w:rPr>
          <w:sz w:val="24"/>
          <w:szCs w:val="24"/>
        </w:rPr>
      </w:pPr>
      <w:r>
        <w:rPr>
          <w:sz w:val="24"/>
          <w:szCs w:val="24"/>
        </w:rPr>
        <w:t xml:space="preserve">Hamdullah Bayram - </w:t>
      </w:r>
      <w:r>
        <w:t>Yeni Yaşam Gazetesi çalışanı</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Hasan Taşar – TRT Ankara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Hatice Duman – Atılım Gazetesi Sahibi ve Yazı İşleri Müdürü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Hüdaverdi Yıldırım – Can Erzincan TV Haber Editörü</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İbrahim Halil </w:t>
      </w:r>
      <w:proofErr w:type="spellStart"/>
      <w:r w:rsidRPr="008832E9">
        <w:rPr>
          <w:sz w:val="24"/>
          <w:szCs w:val="24"/>
        </w:rPr>
        <w:t>Öztürkeri</w:t>
      </w:r>
      <w:proofErr w:type="spellEnd"/>
      <w:r w:rsidRPr="008832E9">
        <w:rPr>
          <w:sz w:val="24"/>
          <w:szCs w:val="24"/>
        </w:rPr>
        <w:t xml:space="preserve"> – TRT eski Yapım-Yayın Görevlisi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İbrahim Karakaş – Yeni Yaşam Gazetesi Çalışanı</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İbrahim Koyuncu - Kameraman</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İsmail Çoban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eski Yazı İşleri Müdürü </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Kenan </w:t>
      </w:r>
      <w:proofErr w:type="spellStart"/>
      <w:r w:rsidRPr="008832E9">
        <w:rPr>
          <w:sz w:val="24"/>
          <w:szCs w:val="24"/>
        </w:rPr>
        <w:t>Karavil</w:t>
      </w:r>
      <w:proofErr w:type="spellEnd"/>
      <w:r w:rsidRPr="008832E9">
        <w:rPr>
          <w:sz w:val="24"/>
          <w:szCs w:val="24"/>
        </w:rPr>
        <w:t xml:space="preserve"> – Radyo Dünya Genel Yayın Yönetmeni</w:t>
      </w:r>
    </w:p>
    <w:p w:rsidR="000F3F15" w:rsidRPr="008832E9" w:rsidRDefault="000F3F15" w:rsidP="002753A4">
      <w:pPr>
        <w:pStyle w:val="ListeParagraf"/>
        <w:widowControl/>
        <w:numPr>
          <w:ilvl w:val="0"/>
          <w:numId w:val="1"/>
        </w:numPr>
        <w:adjustRightInd w:val="0"/>
        <w:contextualSpacing/>
        <w:jc w:val="both"/>
        <w:rPr>
          <w:sz w:val="24"/>
          <w:szCs w:val="24"/>
        </w:rPr>
      </w:pPr>
      <w:proofErr w:type="spellStart"/>
      <w:r w:rsidRPr="008832E9">
        <w:rPr>
          <w:sz w:val="24"/>
          <w:szCs w:val="24"/>
        </w:rPr>
        <w:t>Lezgin</w:t>
      </w:r>
      <w:proofErr w:type="spellEnd"/>
      <w:r w:rsidRPr="008832E9">
        <w:rPr>
          <w:sz w:val="24"/>
          <w:szCs w:val="24"/>
        </w:rPr>
        <w:t xml:space="preserve"> Akdeniz - Kameraman</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Lokman Gezgin – Serbest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Mahmut </w:t>
      </w:r>
      <w:proofErr w:type="spellStart"/>
      <w:r w:rsidRPr="008832E9">
        <w:rPr>
          <w:sz w:val="24"/>
          <w:szCs w:val="24"/>
        </w:rPr>
        <w:t>Gülecan</w:t>
      </w:r>
      <w:proofErr w:type="spellEnd"/>
      <w:r w:rsidRPr="008832E9">
        <w:rPr>
          <w:sz w:val="24"/>
          <w:szCs w:val="24"/>
        </w:rPr>
        <w:t xml:space="preserve"> – Özgür Halk Dergisi Sorumlu Yazı İşleri Müdürü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Mazlum Doğan Güler - Kameraman</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Mehmet </w:t>
      </w:r>
      <w:proofErr w:type="spellStart"/>
      <w:r w:rsidRPr="008832E9">
        <w:rPr>
          <w:sz w:val="24"/>
          <w:szCs w:val="24"/>
        </w:rPr>
        <w:t>Baransu</w:t>
      </w:r>
      <w:proofErr w:type="spellEnd"/>
      <w:r w:rsidRPr="008832E9">
        <w:rPr>
          <w:sz w:val="24"/>
          <w:szCs w:val="24"/>
        </w:rPr>
        <w:t xml:space="preserve"> – Taraf Gazetesi Yazarı</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Mehmet Ali Ertaş - </w:t>
      </w:r>
      <w:proofErr w:type="spellStart"/>
      <w:r w:rsidRPr="008832E9">
        <w:rPr>
          <w:sz w:val="24"/>
          <w:szCs w:val="24"/>
        </w:rPr>
        <w:t>Xwebûn</w:t>
      </w:r>
      <w:proofErr w:type="spellEnd"/>
      <w:r w:rsidRPr="008832E9">
        <w:rPr>
          <w:sz w:val="24"/>
          <w:szCs w:val="24"/>
        </w:rPr>
        <w:t xml:space="preserve"> Yazı işleri Müdürü</w:t>
      </w:r>
    </w:p>
    <w:p w:rsidR="003C5512" w:rsidRPr="008832E9" w:rsidRDefault="003C5512" w:rsidP="003C5512">
      <w:pPr>
        <w:pStyle w:val="ListeParagraf"/>
        <w:widowControl/>
        <w:numPr>
          <w:ilvl w:val="0"/>
          <w:numId w:val="1"/>
        </w:numPr>
        <w:adjustRightInd w:val="0"/>
        <w:contextualSpacing/>
        <w:jc w:val="both"/>
        <w:rPr>
          <w:sz w:val="24"/>
          <w:szCs w:val="24"/>
        </w:rPr>
      </w:pPr>
      <w:r w:rsidRPr="003C5512">
        <w:rPr>
          <w:sz w:val="24"/>
          <w:szCs w:val="24"/>
        </w:rPr>
        <w:t>Mehmet Şah Oruç</w:t>
      </w:r>
      <w:r w:rsidR="00A658F4">
        <w:rPr>
          <w:sz w:val="24"/>
          <w:szCs w:val="24"/>
        </w:rPr>
        <w:t xml:space="preserve"> -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Mehmet Şahin - Program </w:t>
      </w:r>
      <w:r>
        <w:rPr>
          <w:sz w:val="24"/>
          <w:szCs w:val="24"/>
        </w:rPr>
        <w:t>S</w:t>
      </w:r>
      <w:r w:rsidRPr="008832E9">
        <w:rPr>
          <w:sz w:val="24"/>
          <w:szCs w:val="24"/>
        </w:rPr>
        <w:t>unucusu</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Mehmet Gündem -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Melih </w:t>
      </w:r>
      <w:proofErr w:type="spellStart"/>
      <w:r w:rsidRPr="008832E9">
        <w:rPr>
          <w:sz w:val="24"/>
          <w:szCs w:val="24"/>
        </w:rPr>
        <w:t>Gasgar</w:t>
      </w:r>
      <w:proofErr w:type="spellEnd"/>
      <w:r w:rsidRPr="008832E9">
        <w:rPr>
          <w:sz w:val="24"/>
          <w:szCs w:val="24"/>
        </w:rPr>
        <w:t xml:space="preserve"> – Cihan Haber Ajansı Balıkesir Muhabiri</w:t>
      </w:r>
    </w:p>
    <w:p w:rsidR="000F3F15" w:rsidRDefault="000F3F15" w:rsidP="002753A4">
      <w:pPr>
        <w:pStyle w:val="ListeParagraf"/>
        <w:widowControl/>
        <w:numPr>
          <w:ilvl w:val="0"/>
          <w:numId w:val="1"/>
        </w:numPr>
        <w:adjustRightInd w:val="0"/>
        <w:contextualSpacing/>
        <w:jc w:val="both"/>
        <w:rPr>
          <w:sz w:val="24"/>
          <w:szCs w:val="24"/>
        </w:rPr>
      </w:pPr>
      <w:proofErr w:type="spellStart"/>
      <w:r w:rsidRPr="008832E9">
        <w:rPr>
          <w:sz w:val="24"/>
          <w:szCs w:val="24"/>
        </w:rPr>
        <w:t>Miktat</w:t>
      </w:r>
      <w:proofErr w:type="spellEnd"/>
      <w:r w:rsidRPr="008832E9">
        <w:rPr>
          <w:sz w:val="24"/>
          <w:szCs w:val="24"/>
        </w:rPr>
        <w:t xml:space="preserve"> Algül – Mezitli FM Genel Yayın Yönetmeni</w:t>
      </w:r>
    </w:p>
    <w:p w:rsidR="00967436" w:rsidRPr="008832E9" w:rsidRDefault="00967436" w:rsidP="002753A4">
      <w:pPr>
        <w:pStyle w:val="ListeParagraf"/>
        <w:widowControl/>
        <w:numPr>
          <w:ilvl w:val="0"/>
          <w:numId w:val="1"/>
        </w:numPr>
        <w:adjustRightInd w:val="0"/>
        <w:contextualSpacing/>
        <w:jc w:val="both"/>
        <w:rPr>
          <w:sz w:val="24"/>
          <w:szCs w:val="24"/>
        </w:rPr>
      </w:pPr>
      <w:r>
        <w:rPr>
          <w:sz w:val="24"/>
          <w:szCs w:val="24"/>
        </w:rPr>
        <w:t xml:space="preserve">Mikail Barut – Gazeteci </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Murat Çapan – Nokta Dergisi Sorumlu Yazı</w:t>
      </w:r>
      <w:r w:rsidR="00D003D6">
        <w:rPr>
          <w:sz w:val="24"/>
          <w:szCs w:val="24"/>
        </w:rPr>
        <w:t xml:space="preserve"> İ</w:t>
      </w:r>
      <w:r w:rsidRPr="008832E9">
        <w:rPr>
          <w:sz w:val="24"/>
          <w:szCs w:val="24"/>
        </w:rPr>
        <w:t>şleri Müdürü</w:t>
      </w:r>
    </w:p>
    <w:p w:rsidR="00533086" w:rsidRPr="008832E9" w:rsidRDefault="00533086" w:rsidP="002753A4">
      <w:pPr>
        <w:pStyle w:val="ListeParagraf"/>
        <w:widowControl/>
        <w:numPr>
          <w:ilvl w:val="0"/>
          <w:numId w:val="1"/>
        </w:numPr>
        <w:adjustRightInd w:val="0"/>
        <w:contextualSpacing/>
        <w:jc w:val="both"/>
        <w:rPr>
          <w:sz w:val="24"/>
          <w:szCs w:val="24"/>
        </w:rPr>
      </w:pPr>
      <w:r w:rsidRPr="00533086">
        <w:rPr>
          <w:sz w:val="24"/>
          <w:szCs w:val="24"/>
        </w:rPr>
        <w:t>Murat Verim</w:t>
      </w:r>
      <w:r>
        <w:rPr>
          <w:sz w:val="24"/>
          <w:szCs w:val="24"/>
        </w:rPr>
        <w:t xml:space="preserve"> -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Mustafa Gök – Ekmek ve Adalet Dergisi Ankara Temsilcisi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Mustafa Ünal – Zaman Gazetesi </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Neşe Toprak - Program sunucusu</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Osman Çalık – Samanyolu Haber Radyo Yayın Yönetmeni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Ömer Çelik - Mezopotamya Ajansı Editörü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lastRenderedPageBreak/>
        <w:t>Özden Kınık – TRT çalışanı</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Özlem Seyhan – </w:t>
      </w:r>
      <w:r w:rsidR="00D003D6">
        <w:rPr>
          <w:sz w:val="24"/>
          <w:szCs w:val="24"/>
        </w:rPr>
        <w:t>Gazeteci</w:t>
      </w:r>
    </w:p>
    <w:p w:rsidR="000F3F15" w:rsidRPr="00967436" w:rsidRDefault="000F3F15" w:rsidP="00967436">
      <w:pPr>
        <w:pStyle w:val="ListeParagraf"/>
        <w:widowControl/>
        <w:numPr>
          <w:ilvl w:val="0"/>
          <w:numId w:val="1"/>
        </w:numPr>
        <w:adjustRightInd w:val="0"/>
        <w:contextualSpacing/>
        <w:jc w:val="both"/>
        <w:rPr>
          <w:sz w:val="24"/>
          <w:szCs w:val="24"/>
        </w:rPr>
      </w:pPr>
      <w:r w:rsidRPr="00182B7C">
        <w:rPr>
          <w:sz w:val="24"/>
          <w:szCs w:val="24"/>
        </w:rPr>
        <w:t>Öznur Değer - JİNNEWS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Ramazan Geciken - Kameraman</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Recai </w:t>
      </w:r>
      <w:proofErr w:type="spellStart"/>
      <w:r w:rsidRPr="008832E9">
        <w:rPr>
          <w:sz w:val="24"/>
          <w:szCs w:val="24"/>
        </w:rPr>
        <w:t>Morkoç</w:t>
      </w:r>
      <w:proofErr w:type="spellEnd"/>
      <w:r w:rsidRPr="008832E9">
        <w:rPr>
          <w:sz w:val="24"/>
          <w:szCs w:val="24"/>
        </w:rPr>
        <w:t xml:space="preserve"> – Cihan Haber Ajansı Antalya Bölge Bürosu Editörü</w:t>
      </w:r>
    </w:p>
    <w:p w:rsidR="00A658F4" w:rsidRPr="008832E9" w:rsidRDefault="00A658F4" w:rsidP="00A658F4">
      <w:pPr>
        <w:pStyle w:val="ListeParagraf"/>
        <w:widowControl/>
        <w:numPr>
          <w:ilvl w:val="0"/>
          <w:numId w:val="1"/>
        </w:numPr>
        <w:adjustRightInd w:val="0"/>
        <w:contextualSpacing/>
        <w:jc w:val="both"/>
        <w:rPr>
          <w:sz w:val="24"/>
          <w:szCs w:val="24"/>
        </w:rPr>
      </w:pPr>
      <w:r w:rsidRPr="00A658F4">
        <w:rPr>
          <w:sz w:val="24"/>
          <w:szCs w:val="24"/>
        </w:rPr>
        <w:t>Remzi Akkaya</w:t>
      </w:r>
      <w:r>
        <w:rPr>
          <w:sz w:val="24"/>
          <w:szCs w:val="24"/>
        </w:rPr>
        <w:t xml:space="preserve"> - Gazeteci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Remziye Temel- Muhasebeci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Rıfat Söylemez – Adana Haber Gazetesi Sahibi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Safiye </w:t>
      </w:r>
      <w:proofErr w:type="spellStart"/>
      <w:r w:rsidRPr="008832E9">
        <w:rPr>
          <w:sz w:val="24"/>
          <w:szCs w:val="24"/>
        </w:rPr>
        <w:t>Alagaş</w:t>
      </w:r>
      <w:proofErr w:type="spellEnd"/>
      <w:r w:rsidRPr="008832E9">
        <w:rPr>
          <w:sz w:val="24"/>
          <w:szCs w:val="24"/>
        </w:rPr>
        <w:t xml:space="preserve"> - J</w:t>
      </w:r>
      <w:r w:rsidR="00D003D6">
        <w:rPr>
          <w:sz w:val="24"/>
          <w:szCs w:val="24"/>
        </w:rPr>
        <w:t>I</w:t>
      </w:r>
      <w:r w:rsidRPr="008832E9">
        <w:rPr>
          <w:sz w:val="24"/>
          <w:szCs w:val="24"/>
        </w:rPr>
        <w:t xml:space="preserve">NNEWS </w:t>
      </w:r>
      <w:r w:rsidR="00D003D6">
        <w:rPr>
          <w:sz w:val="24"/>
          <w:szCs w:val="24"/>
        </w:rPr>
        <w:t>Yazı İşleri Müdürü</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Sami Tunca – Mücadele Birliği Dergisi Yazı İşleri Müdürü </w:t>
      </w:r>
    </w:p>
    <w:p w:rsidR="000F3F15" w:rsidRPr="008832E9" w:rsidRDefault="000F3F15" w:rsidP="002753A4">
      <w:pPr>
        <w:pStyle w:val="ListeParagraf"/>
        <w:widowControl/>
        <w:numPr>
          <w:ilvl w:val="0"/>
          <w:numId w:val="1"/>
        </w:numPr>
        <w:adjustRightInd w:val="0"/>
        <w:contextualSpacing/>
        <w:jc w:val="both"/>
        <w:rPr>
          <w:sz w:val="24"/>
          <w:szCs w:val="24"/>
        </w:rPr>
      </w:pPr>
      <w:r w:rsidRPr="00182B7C">
        <w:rPr>
          <w:sz w:val="24"/>
          <w:szCs w:val="24"/>
        </w:rPr>
        <w:t xml:space="preserve">Selman </w:t>
      </w:r>
      <w:proofErr w:type="spellStart"/>
      <w:r w:rsidRPr="00182B7C">
        <w:rPr>
          <w:sz w:val="24"/>
          <w:szCs w:val="24"/>
        </w:rPr>
        <w:t>Güzelyüz</w:t>
      </w:r>
      <w:proofErr w:type="spellEnd"/>
      <w:r w:rsidRPr="00182B7C">
        <w:rPr>
          <w:sz w:val="24"/>
          <w:szCs w:val="24"/>
        </w:rPr>
        <w:t>- Mezopotamya Ajansı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Semih </w:t>
      </w:r>
      <w:proofErr w:type="spellStart"/>
      <w:r w:rsidRPr="008832E9">
        <w:rPr>
          <w:sz w:val="24"/>
          <w:szCs w:val="24"/>
        </w:rPr>
        <w:t>Elitaş</w:t>
      </w:r>
      <w:proofErr w:type="spellEnd"/>
      <w:r w:rsidRPr="008832E9">
        <w:rPr>
          <w:sz w:val="24"/>
          <w:szCs w:val="24"/>
        </w:rPr>
        <w:t xml:space="preserve">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Çalışanı</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Serdar Altan - Dicle Fırat Gazeteciler Derneği </w:t>
      </w:r>
      <w:proofErr w:type="spellStart"/>
      <w:r w:rsidRPr="008832E9">
        <w:rPr>
          <w:sz w:val="24"/>
          <w:szCs w:val="24"/>
        </w:rPr>
        <w:t>Eşbaşkanı</w:t>
      </w:r>
      <w:proofErr w:type="spellEnd"/>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Serkan Sedat Güray – Burç FM Program Yapımcısı</w:t>
      </w:r>
    </w:p>
    <w:p w:rsidR="000F3F15" w:rsidRDefault="000F3F15" w:rsidP="002753A4">
      <w:pPr>
        <w:pStyle w:val="ListeParagraf"/>
        <w:widowControl/>
        <w:numPr>
          <w:ilvl w:val="0"/>
          <w:numId w:val="1"/>
        </w:numPr>
        <w:adjustRightInd w:val="0"/>
        <w:contextualSpacing/>
        <w:jc w:val="both"/>
        <w:rPr>
          <w:sz w:val="24"/>
          <w:szCs w:val="24"/>
        </w:rPr>
      </w:pPr>
      <w:proofErr w:type="spellStart"/>
      <w:r w:rsidRPr="008832E9">
        <w:rPr>
          <w:sz w:val="24"/>
          <w:szCs w:val="24"/>
        </w:rPr>
        <w:t>Sertan</w:t>
      </w:r>
      <w:proofErr w:type="spellEnd"/>
      <w:r w:rsidRPr="008832E9">
        <w:rPr>
          <w:sz w:val="24"/>
          <w:szCs w:val="24"/>
        </w:rPr>
        <w:t xml:space="preserve"> Önal – Halkın Günlüğü Gazetesi </w:t>
      </w:r>
    </w:p>
    <w:p w:rsidR="001F4DFC" w:rsidRPr="008832E9" w:rsidRDefault="001F4DFC" w:rsidP="002753A4">
      <w:pPr>
        <w:pStyle w:val="ListeParagraf"/>
        <w:widowControl/>
        <w:numPr>
          <w:ilvl w:val="0"/>
          <w:numId w:val="1"/>
        </w:numPr>
        <w:adjustRightInd w:val="0"/>
        <w:contextualSpacing/>
        <w:jc w:val="both"/>
        <w:rPr>
          <w:sz w:val="24"/>
          <w:szCs w:val="24"/>
        </w:rPr>
      </w:pPr>
      <w:r w:rsidRPr="001F4DFC">
        <w:rPr>
          <w:sz w:val="24"/>
          <w:szCs w:val="24"/>
        </w:rPr>
        <w:t>Sezgin Kartal</w:t>
      </w:r>
      <w:r>
        <w:rPr>
          <w:sz w:val="24"/>
          <w:szCs w:val="24"/>
        </w:rPr>
        <w:t xml:space="preserve"> </w:t>
      </w:r>
      <w:r w:rsidRPr="008832E9">
        <w:rPr>
          <w:sz w:val="24"/>
          <w:szCs w:val="24"/>
        </w:rPr>
        <w:t>–</w:t>
      </w:r>
      <w:r>
        <w:rPr>
          <w:sz w:val="24"/>
          <w:szCs w:val="24"/>
        </w:rPr>
        <w:t xml:space="preserve">  </w:t>
      </w:r>
      <w:proofErr w:type="spellStart"/>
      <w:r w:rsidRPr="001F4DFC">
        <w:rPr>
          <w:sz w:val="24"/>
          <w:szCs w:val="24"/>
        </w:rPr>
        <w:t>KarşıMahalle</w:t>
      </w:r>
      <w:proofErr w:type="spellEnd"/>
      <w:r w:rsidRPr="001F4DFC">
        <w:rPr>
          <w:sz w:val="24"/>
          <w:szCs w:val="24"/>
        </w:rPr>
        <w:t xml:space="preserve"> </w:t>
      </w:r>
      <w:r>
        <w:rPr>
          <w:sz w:val="24"/>
          <w:szCs w:val="24"/>
        </w:rPr>
        <w:t>M</w:t>
      </w:r>
      <w:r w:rsidRPr="001F4DFC">
        <w:rPr>
          <w:sz w:val="24"/>
          <w:szCs w:val="24"/>
        </w:rPr>
        <w:t>uhabiri</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Sibel </w:t>
      </w:r>
      <w:proofErr w:type="spellStart"/>
      <w:r w:rsidRPr="008832E9">
        <w:rPr>
          <w:sz w:val="24"/>
          <w:szCs w:val="24"/>
        </w:rPr>
        <w:t>Mustafaoglu</w:t>
      </w:r>
      <w:proofErr w:type="spellEnd"/>
      <w:r w:rsidRPr="008832E9">
        <w:rPr>
          <w:sz w:val="24"/>
          <w:szCs w:val="24"/>
        </w:rPr>
        <w:t xml:space="preserve"> – </w:t>
      </w:r>
      <w:proofErr w:type="spellStart"/>
      <w:r w:rsidRPr="008832E9">
        <w:rPr>
          <w:sz w:val="24"/>
          <w:szCs w:val="24"/>
        </w:rPr>
        <w:t>Azadiya</w:t>
      </w:r>
      <w:proofErr w:type="spellEnd"/>
      <w:r w:rsidRPr="008832E9">
        <w:rPr>
          <w:sz w:val="24"/>
          <w:szCs w:val="24"/>
        </w:rPr>
        <w:t xml:space="preserve"> </w:t>
      </w:r>
      <w:proofErr w:type="spellStart"/>
      <w:r w:rsidRPr="008832E9">
        <w:rPr>
          <w:sz w:val="24"/>
          <w:szCs w:val="24"/>
        </w:rPr>
        <w:t>Welat</w:t>
      </w:r>
      <w:proofErr w:type="spellEnd"/>
      <w:r w:rsidRPr="008832E9">
        <w:rPr>
          <w:sz w:val="24"/>
          <w:szCs w:val="24"/>
        </w:rPr>
        <w:t xml:space="preserve"> Gazetesi Çalışanı</w:t>
      </w:r>
    </w:p>
    <w:p w:rsidR="000F3F15" w:rsidRDefault="000F3F15" w:rsidP="002753A4">
      <w:pPr>
        <w:pStyle w:val="ListeParagraf"/>
        <w:widowControl/>
        <w:numPr>
          <w:ilvl w:val="0"/>
          <w:numId w:val="1"/>
        </w:numPr>
        <w:adjustRightInd w:val="0"/>
        <w:contextualSpacing/>
        <w:jc w:val="both"/>
        <w:rPr>
          <w:sz w:val="24"/>
          <w:szCs w:val="24"/>
        </w:rPr>
      </w:pPr>
      <w:r w:rsidRPr="008832E9">
        <w:rPr>
          <w:sz w:val="24"/>
          <w:szCs w:val="24"/>
        </w:rPr>
        <w:t xml:space="preserve">Suat </w:t>
      </w:r>
      <w:proofErr w:type="spellStart"/>
      <w:r w:rsidRPr="008832E9">
        <w:rPr>
          <w:sz w:val="24"/>
          <w:szCs w:val="24"/>
        </w:rPr>
        <w:t>Doğuhan</w:t>
      </w:r>
      <w:proofErr w:type="spellEnd"/>
      <w:r w:rsidRPr="008832E9">
        <w:rPr>
          <w:sz w:val="24"/>
          <w:szCs w:val="24"/>
        </w:rPr>
        <w:t xml:space="preserve"> </w:t>
      </w:r>
      <w:r w:rsidR="00DB7857">
        <w:rPr>
          <w:sz w:val="24"/>
          <w:szCs w:val="24"/>
        </w:rPr>
        <w:t>–</w:t>
      </w:r>
      <w:r w:rsidRPr="008832E9">
        <w:rPr>
          <w:sz w:val="24"/>
          <w:szCs w:val="24"/>
        </w:rPr>
        <w:t xml:space="preserve"> Kameraman</w:t>
      </w:r>
    </w:p>
    <w:p w:rsidR="00DB7857" w:rsidRPr="008832E9" w:rsidRDefault="00DB7857" w:rsidP="002753A4">
      <w:pPr>
        <w:pStyle w:val="ListeParagraf"/>
        <w:widowControl/>
        <w:numPr>
          <w:ilvl w:val="0"/>
          <w:numId w:val="1"/>
        </w:numPr>
        <w:adjustRightInd w:val="0"/>
        <w:contextualSpacing/>
        <w:jc w:val="both"/>
        <w:rPr>
          <w:sz w:val="24"/>
          <w:szCs w:val="24"/>
        </w:rPr>
      </w:pPr>
      <w:r>
        <w:t xml:space="preserve">Taner Talaş – Gazeteci </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Turgut Usul – TRT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Tülay Canpolat – Sabah Gazetesi Ankara Muhabiri</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Zafer Özcan – Bugün Gazetesi Ekonomi Editörü</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Zeynel Abidin Bulut - Program sunucusu</w:t>
      </w:r>
    </w:p>
    <w:p w:rsidR="000F3F15" w:rsidRPr="008832E9" w:rsidRDefault="000F3F15" w:rsidP="002753A4">
      <w:pPr>
        <w:pStyle w:val="ListeParagraf"/>
        <w:widowControl/>
        <w:numPr>
          <w:ilvl w:val="0"/>
          <w:numId w:val="1"/>
        </w:numPr>
        <w:adjustRightInd w:val="0"/>
        <w:contextualSpacing/>
        <w:jc w:val="both"/>
        <w:rPr>
          <w:sz w:val="24"/>
          <w:szCs w:val="24"/>
        </w:rPr>
      </w:pPr>
      <w:r w:rsidRPr="008832E9">
        <w:rPr>
          <w:sz w:val="24"/>
          <w:szCs w:val="24"/>
        </w:rPr>
        <w:t>Ziya Ataman – Dicle Haber Ajansı (DİHA) Muhabiri</w:t>
      </w:r>
    </w:p>
    <w:p w:rsidR="004F3746" w:rsidRPr="000F3F15" w:rsidRDefault="004F3746" w:rsidP="006C649A">
      <w:pPr>
        <w:tabs>
          <w:tab w:val="left" w:pos="977"/>
        </w:tabs>
        <w:spacing w:before="90"/>
        <w:jc w:val="both"/>
        <w:rPr>
          <w:sz w:val="24"/>
        </w:rPr>
      </w:pPr>
    </w:p>
    <w:sectPr w:rsidR="004F3746" w:rsidRPr="000F3F15" w:rsidSect="00872C0A">
      <w:headerReference w:type="default" r:id="rId18"/>
      <w:footerReference w:type="default" r:id="rId19"/>
      <w:pgSz w:w="11910" w:h="16840"/>
      <w:pgMar w:top="1418" w:right="1260" w:bottom="800" w:left="1160" w:header="427"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25" w:rsidRDefault="00165D25">
      <w:r>
        <w:separator/>
      </w:r>
    </w:p>
  </w:endnote>
  <w:endnote w:type="continuationSeparator" w:id="0">
    <w:p w:rsidR="00165D25" w:rsidRDefault="0016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72" w:rsidRDefault="00165D25">
    <w:pPr>
      <w:pStyle w:val="GvdeMetni"/>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69.8pt;margin-top:800.3pt;width:468pt;height:26pt;z-index:-251652096;mso-position-horizontal-relative:page;mso-position-vertical-relative:page" filled="f" stroked="f">
          <v:textbox style="mso-next-textbox:#_x0000_s2050" inset="0,0,0,0">
            <w:txbxContent>
              <w:p w:rsidR="00B03972" w:rsidRPr="002022C5" w:rsidRDefault="00B03972" w:rsidP="00A41505">
                <w:pPr>
                  <w:rPr>
                    <w:sz w:val="20"/>
                    <w:szCs w:val="20"/>
                  </w:rPr>
                </w:pPr>
                <w:r w:rsidRPr="002022C5">
                  <w:rPr>
                    <w:sz w:val="20"/>
                    <w:szCs w:val="20"/>
                  </w:rPr>
                  <w:t xml:space="preserve">Adres: Kooperatifler Mah. Sanat Sokak </w:t>
                </w:r>
                <w:proofErr w:type="spellStart"/>
                <w:r w:rsidRPr="002022C5">
                  <w:rPr>
                    <w:sz w:val="20"/>
                    <w:szCs w:val="20"/>
                  </w:rPr>
                  <w:t>Halitoğlu</w:t>
                </w:r>
                <w:proofErr w:type="spellEnd"/>
                <w:r w:rsidRPr="002022C5">
                  <w:rPr>
                    <w:sz w:val="20"/>
                    <w:szCs w:val="20"/>
                  </w:rPr>
                  <w:t xml:space="preserve"> Sanat Apt. Dış Kapı No:17 İç Kapı No:3 Yenişehir /</w:t>
                </w:r>
                <w:r>
                  <w:rPr>
                    <w:sz w:val="20"/>
                    <w:szCs w:val="20"/>
                  </w:rPr>
                  <w:t xml:space="preserve"> </w:t>
                </w:r>
                <w:r w:rsidRPr="002022C5">
                  <w:rPr>
                    <w:sz w:val="20"/>
                    <w:szCs w:val="20"/>
                  </w:rPr>
                  <w:t>Diyarbakır</w:t>
                </w:r>
              </w:p>
              <w:p w:rsidR="00B03972" w:rsidRPr="002022C5" w:rsidRDefault="00165D25" w:rsidP="00A41505">
                <w:pPr>
                  <w:rPr>
                    <w:sz w:val="20"/>
                    <w:szCs w:val="20"/>
                  </w:rPr>
                </w:pPr>
                <w:hyperlink r:id="rId1" w:history="1">
                  <w:r w:rsidR="00B03972" w:rsidRPr="002022C5">
                    <w:rPr>
                      <w:rStyle w:val="Kpr"/>
                      <w:sz w:val="20"/>
                      <w:szCs w:val="20"/>
                    </w:rPr>
                    <w:t>info@diclefiratgazeteciler.org</w:t>
                  </w:r>
                </w:hyperlink>
                <w:r w:rsidR="00B03972" w:rsidRPr="002022C5">
                  <w:rPr>
                    <w:sz w:val="20"/>
                    <w:szCs w:val="20"/>
                  </w:rPr>
                  <w:t xml:space="preserve"> / </w:t>
                </w:r>
                <w:hyperlink r:id="rId2" w:history="1">
                  <w:r w:rsidR="00B03972" w:rsidRPr="002022C5">
                    <w:rPr>
                      <w:rStyle w:val="Kpr"/>
                      <w:sz w:val="20"/>
                      <w:szCs w:val="20"/>
                    </w:rPr>
                    <w:t>dfgdernegi@gmail.com</w:t>
                  </w:r>
                </w:hyperlink>
                <w:r w:rsidR="00B03972" w:rsidRPr="002022C5">
                  <w:rPr>
                    <w:sz w:val="20"/>
                    <w:szCs w:val="20"/>
                  </w:rPr>
                  <w:t xml:space="preserve"> / </w:t>
                </w:r>
                <w:r w:rsidR="00B03972" w:rsidRPr="002022C5">
                  <w:rPr>
                    <w:sz w:val="20"/>
                    <w:szCs w:val="20"/>
                    <w:u w:val="single"/>
                  </w:rPr>
                  <w:t>www.diclefiratgazeteciler.org</w:t>
                </w:r>
              </w:p>
              <w:p w:rsidR="00B03972" w:rsidRPr="002022C5" w:rsidRDefault="00B03972" w:rsidP="00A41505">
                <w:pPr>
                  <w:pStyle w:val="AltBilgi"/>
                  <w:rPr>
                    <w:sz w:val="20"/>
                    <w:szCs w:val="20"/>
                  </w:rPr>
                </w:pPr>
              </w:p>
              <w:p w:rsidR="00B03972" w:rsidRDefault="00B03972" w:rsidP="00A41505">
                <w:pPr>
                  <w:spacing w:before="18"/>
                  <w:ind w:left="559" w:hanging="540"/>
                  <w:rPr>
                    <w:rFonts w:ascii="Tahoma" w:hAnsi="Tahoma"/>
                    <w:b/>
                    <w:sz w:val="20"/>
                  </w:rPr>
                </w:pPr>
              </w:p>
              <w:p w:rsidR="00B03972" w:rsidRDefault="00B03972" w:rsidP="00A41505">
                <w:pPr>
                  <w:spacing w:before="18"/>
                  <w:ind w:left="560" w:hanging="540"/>
                  <w:rPr>
                    <w:rFonts w:ascii="Tahoma" w:hAnsi="Tahoma"/>
                    <w:b/>
                    <w:sz w:val="20"/>
                  </w:rPr>
                </w:pPr>
              </w:p>
              <w:p w:rsidR="00B03972" w:rsidRDefault="00B03972">
                <w:pPr>
                  <w:spacing w:before="18"/>
                  <w:ind w:left="560" w:hanging="540"/>
                  <w:rPr>
                    <w:rFonts w:ascii="Tahoma" w:hAnsi="Tahoma"/>
                    <w:b/>
                    <w:sz w:val="20"/>
                  </w:rPr>
                </w:pPr>
              </w:p>
            </w:txbxContent>
          </v:textbox>
          <w10:wrap anchorx="page" anchory="page"/>
        </v:shape>
      </w:pict>
    </w:r>
    <w:r>
      <w:rPr>
        <w:noProof/>
      </w:rPr>
      <w:pict>
        <v:line id="_x0000_s2049" style="position:absolute;z-index:-251653120;mso-position-horizontal-relative:page;mso-position-vertical-relative:page" from="71.35pt,801.85pt" to="390.65pt,801.8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25" w:rsidRDefault="00165D25">
      <w:r>
        <w:separator/>
      </w:r>
    </w:p>
  </w:footnote>
  <w:footnote w:type="continuationSeparator" w:id="0">
    <w:p w:rsidR="00165D25" w:rsidRDefault="0016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72" w:rsidRDefault="00B03972">
    <w:pPr>
      <w:pStyle w:val="GvdeMetni"/>
      <w:spacing w:line="14" w:lineRule="auto"/>
      <w:rPr>
        <w:sz w:val="20"/>
      </w:rPr>
    </w:pPr>
    <w:r>
      <w:rPr>
        <w:noProof/>
        <w:lang w:eastAsia="tr-TR"/>
      </w:rPr>
      <w:drawing>
        <wp:anchor distT="0" distB="0" distL="0" distR="0" simplePos="0" relativeHeight="251660800" behindDoc="1" locked="0" layoutInCell="1" allowOverlap="1" wp14:anchorId="3DD7B9E4" wp14:editId="180338B2">
          <wp:simplePos x="0" y="0"/>
          <wp:positionH relativeFrom="page">
            <wp:posOffset>3386835</wp:posOffset>
          </wp:positionH>
          <wp:positionV relativeFrom="page">
            <wp:posOffset>271271</wp:posOffset>
          </wp:positionV>
          <wp:extent cx="968984" cy="392303"/>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68984" cy="392303"/>
                  </a:xfrm>
                  <a:prstGeom prst="rect">
                    <a:avLst/>
                  </a:prstGeom>
                </pic:spPr>
              </pic:pic>
            </a:graphicData>
          </a:graphic>
        </wp:anchor>
      </w:drawing>
    </w:r>
    <w:r w:rsidR="00165D25">
      <w:rPr>
        <w:noProof/>
      </w:rPr>
      <w:pict>
        <v:line id="_x0000_s2053" style="position:absolute;z-index:-251656192;mso-position-horizontal-relative:page;mso-position-vertical-relative:page" from="71.35pt,56.5pt" to="524pt,56.5pt">
          <w10:wrap anchorx="page" anchory="page"/>
        </v:line>
      </w:pict>
    </w:r>
    <w:r w:rsidR="00165D25">
      <w:rPr>
        <w:noProof/>
      </w:rPr>
      <w:pict>
        <v:shapetype id="_x0000_t202" coordsize="21600,21600" o:spt="202" path="m,l,21600r21600,l21600,xe">
          <v:stroke joinstyle="miter"/>
          <v:path gradientshapeok="t" o:connecttype="rect"/>
        </v:shapetype>
        <v:shape id="_x0000_s2052" type="#_x0000_t202" style="position:absolute;margin-left:133.05pt;margin-top:42.85pt;width:128.75pt;height:12.85pt;z-index:-251655168;mso-position-horizontal-relative:page;mso-position-vertical-relative:page" filled="f" stroked="f">
          <v:textbox style="mso-next-textbox:#_x0000_s2052" inset="0,0,0,0">
            <w:txbxContent>
              <w:p w:rsidR="00B03972" w:rsidRDefault="00B03972">
                <w:pPr>
                  <w:spacing w:before="19"/>
                  <w:ind w:left="20"/>
                  <w:rPr>
                    <w:rFonts w:ascii="Tahoma" w:hAnsi="Tahoma"/>
                    <w:b/>
                    <w:sz w:val="18"/>
                  </w:rPr>
                </w:pPr>
                <w:r>
                  <w:rPr>
                    <w:rFonts w:ascii="Tahoma" w:hAnsi="Tahoma"/>
                    <w:b/>
                    <w:color w:val="BEBEBE"/>
                    <w:spacing w:val="-30"/>
                    <w:w w:val="90"/>
                    <w:sz w:val="18"/>
                  </w:rPr>
                  <w:t>KOMALEYAROJNAMEGERANADÎCLEFIRATÊ</w:t>
                </w:r>
              </w:p>
            </w:txbxContent>
          </v:textbox>
          <w10:wrap anchorx="page" anchory="page"/>
        </v:shape>
      </w:pict>
    </w:r>
    <w:r w:rsidR="00165D25">
      <w:rPr>
        <w:noProof/>
      </w:rPr>
      <w:pict>
        <v:shape id="_x0000_s2051" type="#_x0000_t202" style="position:absolute;margin-left:349.35pt;margin-top:42.85pt;width:115.1pt;height:12.85pt;z-index:-251654144;mso-position-horizontal-relative:page;mso-position-vertical-relative:page" filled="f" stroked="f">
          <v:textbox style="mso-next-textbox:#_x0000_s2051" inset="0,0,0,0">
            <w:txbxContent>
              <w:p w:rsidR="00B03972" w:rsidRDefault="00B03972">
                <w:pPr>
                  <w:spacing w:before="19"/>
                  <w:ind w:left="20"/>
                  <w:rPr>
                    <w:rFonts w:ascii="Tahoma"/>
                    <w:b/>
                    <w:sz w:val="18"/>
                  </w:rPr>
                </w:pPr>
                <w:r>
                  <w:rPr>
                    <w:rFonts w:ascii="Tahoma"/>
                    <w:b/>
                    <w:color w:val="BEBEBE"/>
                    <w:spacing w:val="-25"/>
                    <w:w w:val="85"/>
                    <w:sz w:val="18"/>
                  </w:rPr>
                  <w:t>DICLEFIRATJOURNALISTASSOCIATION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C3E"/>
    <w:multiLevelType w:val="hybridMultilevel"/>
    <w:tmpl w:val="842AAC72"/>
    <w:lvl w:ilvl="0" w:tplc="E6ACEF7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B4EFA"/>
    <w:multiLevelType w:val="hybridMultilevel"/>
    <w:tmpl w:val="FF1C7EDA"/>
    <w:lvl w:ilvl="0" w:tplc="3516FD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577203"/>
    <w:multiLevelType w:val="hybridMultilevel"/>
    <w:tmpl w:val="7876AB70"/>
    <w:lvl w:ilvl="0" w:tplc="9F2248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94245"/>
    <w:multiLevelType w:val="hybridMultilevel"/>
    <w:tmpl w:val="4F04C490"/>
    <w:lvl w:ilvl="0" w:tplc="4FAC01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713B9A"/>
    <w:multiLevelType w:val="hybridMultilevel"/>
    <w:tmpl w:val="339E86D8"/>
    <w:lvl w:ilvl="0" w:tplc="2BFAA2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563822"/>
    <w:multiLevelType w:val="hybridMultilevel"/>
    <w:tmpl w:val="A37A217E"/>
    <w:lvl w:ilvl="0" w:tplc="EE1E86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C35DC8"/>
    <w:multiLevelType w:val="hybridMultilevel"/>
    <w:tmpl w:val="36CEEB82"/>
    <w:lvl w:ilvl="0" w:tplc="AF96BB5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F77A6"/>
    <w:multiLevelType w:val="hybridMultilevel"/>
    <w:tmpl w:val="5684998E"/>
    <w:lvl w:ilvl="0" w:tplc="5036B52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D138F9"/>
    <w:multiLevelType w:val="hybridMultilevel"/>
    <w:tmpl w:val="DB12D1F2"/>
    <w:lvl w:ilvl="0" w:tplc="D2B023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1B38A2"/>
    <w:multiLevelType w:val="hybridMultilevel"/>
    <w:tmpl w:val="FF1C7B4E"/>
    <w:lvl w:ilvl="0" w:tplc="10CA643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EA2D5B"/>
    <w:multiLevelType w:val="hybridMultilevel"/>
    <w:tmpl w:val="AD16BAE2"/>
    <w:lvl w:ilvl="0" w:tplc="5FD00D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5C3FE5"/>
    <w:multiLevelType w:val="hybridMultilevel"/>
    <w:tmpl w:val="A8C05178"/>
    <w:lvl w:ilvl="0" w:tplc="C49AF63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547AD9"/>
    <w:multiLevelType w:val="hybridMultilevel"/>
    <w:tmpl w:val="1314605C"/>
    <w:lvl w:ilvl="0" w:tplc="EB6E5BD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61E77"/>
    <w:multiLevelType w:val="hybridMultilevel"/>
    <w:tmpl w:val="54640702"/>
    <w:lvl w:ilvl="0" w:tplc="CB5872C4">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A97703"/>
    <w:multiLevelType w:val="hybridMultilevel"/>
    <w:tmpl w:val="6BB2F6D4"/>
    <w:lvl w:ilvl="0" w:tplc="070A45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D32AED"/>
    <w:multiLevelType w:val="hybridMultilevel"/>
    <w:tmpl w:val="5BB0EA2C"/>
    <w:lvl w:ilvl="0" w:tplc="69902D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53506A"/>
    <w:multiLevelType w:val="hybridMultilevel"/>
    <w:tmpl w:val="C93ECAA0"/>
    <w:lvl w:ilvl="0" w:tplc="6CDA686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085894"/>
    <w:multiLevelType w:val="hybridMultilevel"/>
    <w:tmpl w:val="0F22CA12"/>
    <w:lvl w:ilvl="0" w:tplc="A18E326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7627F9"/>
    <w:multiLevelType w:val="hybridMultilevel"/>
    <w:tmpl w:val="E47C24F2"/>
    <w:lvl w:ilvl="0" w:tplc="620E27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4C44B9"/>
    <w:multiLevelType w:val="hybridMultilevel"/>
    <w:tmpl w:val="E9E0E19E"/>
    <w:lvl w:ilvl="0" w:tplc="BA34F59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B93CE0"/>
    <w:multiLevelType w:val="hybridMultilevel"/>
    <w:tmpl w:val="2FF081EA"/>
    <w:lvl w:ilvl="0" w:tplc="04044A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803CC3"/>
    <w:multiLevelType w:val="hybridMultilevel"/>
    <w:tmpl w:val="ED707BD6"/>
    <w:lvl w:ilvl="0" w:tplc="D10A180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9E527D"/>
    <w:multiLevelType w:val="hybridMultilevel"/>
    <w:tmpl w:val="F1B2CB52"/>
    <w:lvl w:ilvl="0" w:tplc="9FAAB1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936881"/>
    <w:multiLevelType w:val="hybridMultilevel"/>
    <w:tmpl w:val="6C767CCC"/>
    <w:lvl w:ilvl="0" w:tplc="4CBE699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8E7E31"/>
    <w:multiLevelType w:val="hybridMultilevel"/>
    <w:tmpl w:val="FDEC1552"/>
    <w:lvl w:ilvl="0" w:tplc="A25A05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781BEA"/>
    <w:multiLevelType w:val="hybridMultilevel"/>
    <w:tmpl w:val="654814FA"/>
    <w:lvl w:ilvl="0" w:tplc="9D38FB3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9C0537"/>
    <w:multiLevelType w:val="hybridMultilevel"/>
    <w:tmpl w:val="02C807D0"/>
    <w:lvl w:ilvl="0" w:tplc="A4B418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C150EF"/>
    <w:multiLevelType w:val="hybridMultilevel"/>
    <w:tmpl w:val="3656E702"/>
    <w:lvl w:ilvl="0" w:tplc="E1180E6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6F6DFF"/>
    <w:multiLevelType w:val="hybridMultilevel"/>
    <w:tmpl w:val="AE1E2356"/>
    <w:lvl w:ilvl="0" w:tplc="BC6294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D015880"/>
    <w:multiLevelType w:val="hybridMultilevel"/>
    <w:tmpl w:val="3DB498FC"/>
    <w:lvl w:ilvl="0" w:tplc="3D0677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034FB0"/>
    <w:multiLevelType w:val="hybridMultilevel"/>
    <w:tmpl w:val="1358592A"/>
    <w:lvl w:ilvl="0" w:tplc="7DF208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51534"/>
    <w:multiLevelType w:val="hybridMultilevel"/>
    <w:tmpl w:val="E5A2345C"/>
    <w:lvl w:ilvl="0" w:tplc="614405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FB0223"/>
    <w:multiLevelType w:val="hybridMultilevel"/>
    <w:tmpl w:val="80A0FC98"/>
    <w:lvl w:ilvl="0" w:tplc="5F5A64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9A0569"/>
    <w:multiLevelType w:val="hybridMultilevel"/>
    <w:tmpl w:val="2C0C52E4"/>
    <w:lvl w:ilvl="0" w:tplc="A962A5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0E2299"/>
    <w:multiLevelType w:val="hybridMultilevel"/>
    <w:tmpl w:val="B7D27006"/>
    <w:lvl w:ilvl="0" w:tplc="8B92E9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1C3F8B"/>
    <w:multiLevelType w:val="hybridMultilevel"/>
    <w:tmpl w:val="C77C8242"/>
    <w:lvl w:ilvl="0" w:tplc="681212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C7D6E59"/>
    <w:multiLevelType w:val="hybridMultilevel"/>
    <w:tmpl w:val="04885354"/>
    <w:lvl w:ilvl="0" w:tplc="F232EDC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D4D1320"/>
    <w:multiLevelType w:val="hybridMultilevel"/>
    <w:tmpl w:val="85AEC468"/>
    <w:lvl w:ilvl="0" w:tplc="631A56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F7F5FC1"/>
    <w:multiLevelType w:val="hybridMultilevel"/>
    <w:tmpl w:val="AEF440DC"/>
    <w:lvl w:ilvl="0" w:tplc="89226C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1454C4F"/>
    <w:multiLevelType w:val="hybridMultilevel"/>
    <w:tmpl w:val="C72A2626"/>
    <w:lvl w:ilvl="0" w:tplc="BA1C4A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89275D"/>
    <w:multiLevelType w:val="hybridMultilevel"/>
    <w:tmpl w:val="8FA8C45C"/>
    <w:lvl w:ilvl="0" w:tplc="E72417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F19A3"/>
    <w:multiLevelType w:val="hybridMultilevel"/>
    <w:tmpl w:val="20D03394"/>
    <w:lvl w:ilvl="0" w:tplc="842028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4D560F"/>
    <w:multiLevelType w:val="hybridMultilevel"/>
    <w:tmpl w:val="C3FC0C42"/>
    <w:lvl w:ilvl="0" w:tplc="C88EAC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EA2E56"/>
    <w:multiLevelType w:val="hybridMultilevel"/>
    <w:tmpl w:val="0D9EC462"/>
    <w:lvl w:ilvl="0" w:tplc="BCA470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813334"/>
    <w:multiLevelType w:val="hybridMultilevel"/>
    <w:tmpl w:val="B1BC1240"/>
    <w:lvl w:ilvl="0" w:tplc="D96A2FC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C8652B"/>
    <w:multiLevelType w:val="hybridMultilevel"/>
    <w:tmpl w:val="842E6458"/>
    <w:lvl w:ilvl="0" w:tplc="EE0264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97B38A0"/>
    <w:multiLevelType w:val="hybridMultilevel"/>
    <w:tmpl w:val="51443084"/>
    <w:lvl w:ilvl="0" w:tplc="19E0FC80">
      <w:start w:val="2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C81A0B"/>
    <w:multiLevelType w:val="hybridMultilevel"/>
    <w:tmpl w:val="6EBA5264"/>
    <w:lvl w:ilvl="0" w:tplc="387A1C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4"/>
  </w:num>
  <w:num w:numId="4">
    <w:abstractNumId w:val="13"/>
  </w:num>
  <w:num w:numId="5">
    <w:abstractNumId w:val="32"/>
  </w:num>
  <w:num w:numId="6">
    <w:abstractNumId w:val="47"/>
  </w:num>
  <w:num w:numId="7">
    <w:abstractNumId w:val="45"/>
  </w:num>
  <w:num w:numId="8">
    <w:abstractNumId w:val="38"/>
  </w:num>
  <w:num w:numId="9">
    <w:abstractNumId w:val="19"/>
  </w:num>
  <w:num w:numId="10">
    <w:abstractNumId w:val="3"/>
  </w:num>
  <w:num w:numId="11">
    <w:abstractNumId w:val="2"/>
  </w:num>
  <w:num w:numId="12">
    <w:abstractNumId w:val="4"/>
  </w:num>
  <w:num w:numId="13">
    <w:abstractNumId w:val="7"/>
  </w:num>
  <w:num w:numId="14">
    <w:abstractNumId w:val="25"/>
  </w:num>
  <w:num w:numId="15">
    <w:abstractNumId w:val="26"/>
  </w:num>
  <w:num w:numId="16">
    <w:abstractNumId w:val="35"/>
  </w:num>
  <w:num w:numId="17">
    <w:abstractNumId w:val="12"/>
  </w:num>
  <w:num w:numId="18">
    <w:abstractNumId w:val="39"/>
  </w:num>
  <w:num w:numId="19">
    <w:abstractNumId w:val="34"/>
  </w:num>
  <w:num w:numId="20">
    <w:abstractNumId w:val="9"/>
  </w:num>
  <w:num w:numId="21">
    <w:abstractNumId w:val="29"/>
  </w:num>
  <w:num w:numId="22">
    <w:abstractNumId w:val="8"/>
  </w:num>
  <w:num w:numId="23">
    <w:abstractNumId w:val="14"/>
  </w:num>
  <w:num w:numId="24">
    <w:abstractNumId w:val="15"/>
  </w:num>
  <w:num w:numId="25">
    <w:abstractNumId w:val="1"/>
  </w:num>
  <w:num w:numId="26">
    <w:abstractNumId w:val="31"/>
  </w:num>
  <w:num w:numId="27">
    <w:abstractNumId w:val="18"/>
  </w:num>
  <w:num w:numId="28">
    <w:abstractNumId w:val="37"/>
  </w:num>
  <w:num w:numId="29">
    <w:abstractNumId w:val="22"/>
  </w:num>
  <w:num w:numId="30">
    <w:abstractNumId w:val="6"/>
  </w:num>
  <w:num w:numId="31">
    <w:abstractNumId w:val="36"/>
  </w:num>
  <w:num w:numId="32">
    <w:abstractNumId w:val="16"/>
  </w:num>
  <w:num w:numId="33">
    <w:abstractNumId w:val="33"/>
  </w:num>
  <w:num w:numId="34">
    <w:abstractNumId w:val="27"/>
  </w:num>
  <w:num w:numId="35">
    <w:abstractNumId w:val="30"/>
  </w:num>
  <w:num w:numId="36">
    <w:abstractNumId w:val="0"/>
  </w:num>
  <w:num w:numId="37">
    <w:abstractNumId w:val="21"/>
  </w:num>
  <w:num w:numId="38">
    <w:abstractNumId w:val="11"/>
  </w:num>
  <w:num w:numId="39">
    <w:abstractNumId w:val="41"/>
  </w:num>
  <w:num w:numId="40">
    <w:abstractNumId w:val="20"/>
  </w:num>
  <w:num w:numId="41">
    <w:abstractNumId w:val="17"/>
  </w:num>
  <w:num w:numId="42">
    <w:abstractNumId w:val="46"/>
  </w:num>
  <w:num w:numId="43">
    <w:abstractNumId w:val="28"/>
  </w:num>
  <w:num w:numId="44">
    <w:abstractNumId w:val="43"/>
  </w:num>
  <w:num w:numId="45">
    <w:abstractNumId w:val="10"/>
  </w:num>
  <w:num w:numId="46">
    <w:abstractNumId w:val="44"/>
  </w:num>
  <w:num w:numId="47">
    <w:abstractNumId w:val="42"/>
  </w:num>
  <w:num w:numId="48">
    <w:abstractNumId w:val="48"/>
  </w:num>
  <w:num w:numId="4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F3746"/>
    <w:rsid w:val="0000061E"/>
    <w:rsid w:val="00006118"/>
    <w:rsid w:val="00010B3D"/>
    <w:rsid w:val="00013F1C"/>
    <w:rsid w:val="0002464B"/>
    <w:rsid w:val="000304F0"/>
    <w:rsid w:val="0004615D"/>
    <w:rsid w:val="00055A10"/>
    <w:rsid w:val="00057F76"/>
    <w:rsid w:val="00081ACA"/>
    <w:rsid w:val="000844AC"/>
    <w:rsid w:val="000961F5"/>
    <w:rsid w:val="0009654E"/>
    <w:rsid w:val="000A4A06"/>
    <w:rsid w:val="000A7650"/>
    <w:rsid w:val="000B5A80"/>
    <w:rsid w:val="000B6605"/>
    <w:rsid w:val="000C0D23"/>
    <w:rsid w:val="000F0088"/>
    <w:rsid w:val="000F3F15"/>
    <w:rsid w:val="000F4D84"/>
    <w:rsid w:val="000F6CB6"/>
    <w:rsid w:val="001078A4"/>
    <w:rsid w:val="00112355"/>
    <w:rsid w:val="00121070"/>
    <w:rsid w:val="00125B7E"/>
    <w:rsid w:val="00131381"/>
    <w:rsid w:val="0013204F"/>
    <w:rsid w:val="00134272"/>
    <w:rsid w:val="00136459"/>
    <w:rsid w:val="00136802"/>
    <w:rsid w:val="00140B38"/>
    <w:rsid w:val="001443E6"/>
    <w:rsid w:val="00165D25"/>
    <w:rsid w:val="00176887"/>
    <w:rsid w:val="00182E90"/>
    <w:rsid w:val="00187E3F"/>
    <w:rsid w:val="00190619"/>
    <w:rsid w:val="00191A26"/>
    <w:rsid w:val="001936FD"/>
    <w:rsid w:val="001B0DDC"/>
    <w:rsid w:val="001B491C"/>
    <w:rsid w:val="001D365B"/>
    <w:rsid w:val="001D3A87"/>
    <w:rsid w:val="001E116C"/>
    <w:rsid w:val="001E1A25"/>
    <w:rsid w:val="001E1CAC"/>
    <w:rsid w:val="001F4DFC"/>
    <w:rsid w:val="001F709B"/>
    <w:rsid w:val="002018F1"/>
    <w:rsid w:val="00213F8A"/>
    <w:rsid w:val="00217686"/>
    <w:rsid w:val="00232F01"/>
    <w:rsid w:val="00237720"/>
    <w:rsid w:val="00241173"/>
    <w:rsid w:val="002451F5"/>
    <w:rsid w:val="0025230B"/>
    <w:rsid w:val="00260CD6"/>
    <w:rsid w:val="00261C99"/>
    <w:rsid w:val="00262CE1"/>
    <w:rsid w:val="002635ED"/>
    <w:rsid w:val="00271F4B"/>
    <w:rsid w:val="002727A9"/>
    <w:rsid w:val="002753A4"/>
    <w:rsid w:val="00275FD8"/>
    <w:rsid w:val="0029147E"/>
    <w:rsid w:val="002A3306"/>
    <w:rsid w:val="002A3C28"/>
    <w:rsid w:val="002A7083"/>
    <w:rsid w:val="002B1046"/>
    <w:rsid w:val="002B43C5"/>
    <w:rsid w:val="002C0753"/>
    <w:rsid w:val="002D3531"/>
    <w:rsid w:val="002D4DBD"/>
    <w:rsid w:val="002D5FCF"/>
    <w:rsid w:val="002E03A7"/>
    <w:rsid w:val="002E6D8A"/>
    <w:rsid w:val="002F1543"/>
    <w:rsid w:val="00303730"/>
    <w:rsid w:val="0030698E"/>
    <w:rsid w:val="00314DD3"/>
    <w:rsid w:val="00337A09"/>
    <w:rsid w:val="00343F1A"/>
    <w:rsid w:val="00354F1B"/>
    <w:rsid w:val="0035562C"/>
    <w:rsid w:val="003561FD"/>
    <w:rsid w:val="00357020"/>
    <w:rsid w:val="003644F6"/>
    <w:rsid w:val="00367AD5"/>
    <w:rsid w:val="00377861"/>
    <w:rsid w:val="0038239A"/>
    <w:rsid w:val="00384B8F"/>
    <w:rsid w:val="003870FB"/>
    <w:rsid w:val="00394BAF"/>
    <w:rsid w:val="00394D13"/>
    <w:rsid w:val="00395287"/>
    <w:rsid w:val="0039688A"/>
    <w:rsid w:val="003A7E84"/>
    <w:rsid w:val="003C444F"/>
    <w:rsid w:val="003C5512"/>
    <w:rsid w:val="003E1A7A"/>
    <w:rsid w:val="003E3BCE"/>
    <w:rsid w:val="003E7CF7"/>
    <w:rsid w:val="003F20A7"/>
    <w:rsid w:val="0040124A"/>
    <w:rsid w:val="00413C63"/>
    <w:rsid w:val="004276C2"/>
    <w:rsid w:val="00431C74"/>
    <w:rsid w:val="004326F0"/>
    <w:rsid w:val="0044079A"/>
    <w:rsid w:val="0044369A"/>
    <w:rsid w:val="00443BDC"/>
    <w:rsid w:val="004572B0"/>
    <w:rsid w:val="00463747"/>
    <w:rsid w:val="004715D8"/>
    <w:rsid w:val="004746A7"/>
    <w:rsid w:val="004807B1"/>
    <w:rsid w:val="004845C2"/>
    <w:rsid w:val="004A775A"/>
    <w:rsid w:val="004B6911"/>
    <w:rsid w:val="004B776A"/>
    <w:rsid w:val="004C05A3"/>
    <w:rsid w:val="004C180D"/>
    <w:rsid w:val="004C3A9E"/>
    <w:rsid w:val="004C4D30"/>
    <w:rsid w:val="004D2F5C"/>
    <w:rsid w:val="004D4278"/>
    <w:rsid w:val="004D787D"/>
    <w:rsid w:val="004E07EE"/>
    <w:rsid w:val="004E0B26"/>
    <w:rsid w:val="004F3746"/>
    <w:rsid w:val="004F61C0"/>
    <w:rsid w:val="00500635"/>
    <w:rsid w:val="00513A7A"/>
    <w:rsid w:val="0052115C"/>
    <w:rsid w:val="00522360"/>
    <w:rsid w:val="00525B95"/>
    <w:rsid w:val="005263F7"/>
    <w:rsid w:val="00531DB3"/>
    <w:rsid w:val="00532930"/>
    <w:rsid w:val="00533086"/>
    <w:rsid w:val="00535D14"/>
    <w:rsid w:val="005371CF"/>
    <w:rsid w:val="005553B0"/>
    <w:rsid w:val="005729CE"/>
    <w:rsid w:val="00581C74"/>
    <w:rsid w:val="005856EE"/>
    <w:rsid w:val="005A2452"/>
    <w:rsid w:val="005A5D57"/>
    <w:rsid w:val="005A66F9"/>
    <w:rsid w:val="005A6918"/>
    <w:rsid w:val="005B4220"/>
    <w:rsid w:val="005B66A7"/>
    <w:rsid w:val="005D2E2C"/>
    <w:rsid w:val="005D3CAF"/>
    <w:rsid w:val="005D7F3F"/>
    <w:rsid w:val="005E36CA"/>
    <w:rsid w:val="005E5709"/>
    <w:rsid w:val="005F7D87"/>
    <w:rsid w:val="006335B3"/>
    <w:rsid w:val="006368D7"/>
    <w:rsid w:val="00645239"/>
    <w:rsid w:val="00652D4A"/>
    <w:rsid w:val="0065437C"/>
    <w:rsid w:val="006613DE"/>
    <w:rsid w:val="00662A9D"/>
    <w:rsid w:val="00663477"/>
    <w:rsid w:val="006663FC"/>
    <w:rsid w:val="00667675"/>
    <w:rsid w:val="00690A54"/>
    <w:rsid w:val="00691DE8"/>
    <w:rsid w:val="006A56D3"/>
    <w:rsid w:val="006A5716"/>
    <w:rsid w:val="006A6543"/>
    <w:rsid w:val="006B0DA8"/>
    <w:rsid w:val="006B5BB9"/>
    <w:rsid w:val="006B76A1"/>
    <w:rsid w:val="006C2D53"/>
    <w:rsid w:val="006C5E16"/>
    <w:rsid w:val="006C649A"/>
    <w:rsid w:val="006C753C"/>
    <w:rsid w:val="006D6E65"/>
    <w:rsid w:val="006E0F81"/>
    <w:rsid w:val="006E1828"/>
    <w:rsid w:val="006E1F96"/>
    <w:rsid w:val="006E5D68"/>
    <w:rsid w:val="006F5363"/>
    <w:rsid w:val="006F57A9"/>
    <w:rsid w:val="006F597D"/>
    <w:rsid w:val="006F6072"/>
    <w:rsid w:val="006F61AF"/>
    <w:rsid w:val="007032B3"/>
    <w:rsid w:val="00707467"/>
    <w:rsid w:val="00710B5E"/>
    <w:rsid w:val="00713996"/>
    <w:rsid w:val="0071547E"/>
    <w:rsid w:val="00720A3A"/>
    <w:rsid w:val="00730C94"/>
    <w:rsid w:val="00734679"/>
    <w:rsid w:val="00735074"/>
    <w:rsid w:val="007366BF"/>
    <w:rsid w:val="007372BC"/>
    <w:rsid w:val="00751D75"/>
    <w:rsid w:val="00770732"/>
    <w:rsid w:val="007738CF"/>
    <w:rsid w:val="007739DE"/>
    <w:rsid w:val="00777E31"/>
    <w:rsid w:val="00781360"/>
    <w:rsid w:val="00781905"/>
    <w:rsid w:val="00781CFD"/>
    <w:rsid w:val="00793258"/>
    <w:rsid w:val="007A16BC"/>
    <w:rsid w:val="007B04CF"/>
    <w:rsid w:val="007B5513"/>
    <w:rsid w:val="007C2C30"/>
    <w:rsid w:val="007C45EB"/>
    <w:rsid w:val="007C52B8"/>
    <w:rsid w:val="007D0309"/>
    <w:rsid w:val="007D17EE"/>
    <w:rsid w:val="007E6211"/>
    <w:rsid w:val="007E75EA"/>
    <w:rsid w:val="007E793A"/>
    <w:rsid w:val="007F4FFF"/>
    <w:rsid w:val="00810E97"/>
    <w:rsid w:val="0081303C"/>
    <w:rsid w:val="008156BF"/>
    <w:rsid w:val="00817C09"/>
    <w:rsid w:val="008202C0"/>
    <w:rsid w:val="0082073D"/>
    <w:rsid w:val="0082083A"/>
    <w:rsid w:val="008218E4"/>
    <w:rsid w:val="00824F58"/>
    <w:rsid w:val="0083145F"/>
    <w:rsid w:val="00843350"/>
    <w:rsid w:val="00844E39"/>
    <w:rsid w:val="00855654"/>
    <w:rsid w:val="00872C0A"/>
    <w:rsid w:val="00872DD9"/>
    <w:rsid w:val="00876ED4"/>
    <w:rsid w:val="0088223D"/>
    <w:rsid w:val="008822ED"/>
    <w:rsid w:val="00886305"/>
    <w:rsid w:val="008904A8"/>
    <w:rsid w:val="00892C98"/>
    <w:rsid w:val="0089486C"/>
    <w:rsid w:val="00895327"/>
    <w:rsid w:val="008A164F"/>
    <w:rsid w:val="008A33D7"/>
    <w:rsid w:val="008A39A2"/>
    <w:rsid w:val="008B0FEE"/>
    <w:rsid w:val="008C678D"/>
    <w:rsid w:val="008C6DE1"/>
    <w:rsid w:val="008D60EA"/>
    <w:rsid w:val="008D6F5E"/>
    <w:rsid w:val="008E0013"/>
    <w:rsid w:val="008E15B7"/>
    <w:rsid w:val="008E3975"/>
    <w:rsid w:val="008E5DCB"/>
    <w:rsid w:val="008F191F"/>
    <w:rsid w:val="008F2513"/>
    <w:rsid w:val="008F357F"/>
    <w:rsid w:val="008F6E55"/>
    <w:rsid w:val="00901938"/>
    <w:rsid w:val="00904876"/>
    <w:rsid w:val="00916A71"/>
    <w:rsid w:val="00917A93"/>
    <w:rsid w:val="00924ACF"/>
    <w:rsid w:val="00924AF2"/>
    <w:rsid w:val="00934191"/>
    <w:rsid w:val="00951732"/>
    <w:rsid w:val="00955021"/>
    <w:rsid w:val="009630DC"/>
    <w:rsid w:val="00967436"/>
    <w:rsid w:val="00975BC5"/>
    <w:rsid w:val="0099255A"/>
    <w:rsid w:val="0099266D"/>
    <w:rsid w:val="0099267A"/>
    <w:rsid w:val="0099551B"/>
    <w:rsid w:val="00996721"/>
    <w:rsid w:val="009A6637"/>
    <w:rsid w:val="009B44CF"/>
    <w:rsid w:val="009C0DFB"/>
    <w:rsid w:val="009C4396"/>
    <w:rsid w:val="009C471C"/>
    <w:rsid w:val="009D5908"/>
    <w:rsid w:val="009E44F2"/>
    <w:rsid w:val="009E49A9"/>
    <w:rsid w:val="009F21C9"/>
    <w:rsid w:val="00A0724C"/>
    <w:rsid w:val="00A218F4"/>
    <w:rsid w:val="00A21E70"/>
    <w:rsid w:val="00A226DA"/>
    <w:rsid w:val="00A31D4B"/>
    <w:rsid w:val="00A335C2"/>
    <w:rsid w:val="00A41505"/>
    <w:rsid w:val="00A45398"/>
    <w:rsid w:val="00A478D0"/>
    <w:rsid w:val="00A51812"/>
    <w:rsid w:val="00A5203D"/>
    <w:rsid w:val="00A658F4"/>
    <w:rsid w:val="00A66233"/>
    <w:rsid w:val="00A666AA"/>
    <w:rsid w:val="00A73976"/>
    <w:rsid w:val="00A74F7C"/>
    <w:rsid w:val="00A75570"/>
    <w:rsid w:val="00A75FB8"/>
    <w:rsid w:val="00A7684B"/>
    <w:rsid w:val="00A857D5"/>
    <w:rsid w:val="00A87910"/>
    <w:rsid w:val="00A87D03"/>
    <w:rsid w:val="00A92A52"/>
    <w:rsid w:val="00A9544A"/>
    <w:rsid w:val="00AA25B5"/>
    <w:rsid w:val="00AA40F6"/>
    <w:rsid w:val="00AB3A71"/>
    <w:rsid w:val="00AB3F89"/>
    <w:rsid w:val="00AB4266"/>
    <w:rsid w:val="00AC6731"/>
    <w:rsid w:val="00AC7EC9"/>
    <w:rsid w:val="00AD1992"/>
    <w:rsid w:val="00AD3D32"/>
    <w:rsid w:val="00AE3274"/>
    <w:rsid w:val="00AE34BC"/>
    <w:rsid w:val="00AE5D2D"/>
    <w:rsid w:val="00AF0416"/>
    <w:rsid w:val="00B01C07"/>
    <w:rsid w:val="00B03972"/>
    <w:rsid w:val="00B0437F"/>
    <w:rsid w:val="00B069A3"/>
    <w:rsid w:val="00B1263F"/>
    <w:rsid w:val="00B2514E"/>
    <w:rsid w:val="00B25650"/>
    <w:rsid w:val="00B27858"/>
    <w:rsid w:val="00B33165"/>
    <w:rsid w:val="00B36B28"/>
    <w:rsid w:val="00B36DD1"/>
    <w:rsid w:val="00B405E5"/>
    <w:rsid w:val="00B42273"/>
    <w:rsid w:val="00B602EC"/>
    <w:rsid w:val="00B65358"/>
    <w:rsid w:val="00B676DA"/>
    <w:rsid w:val="00B7628B"/>
    <w:rsid w:val="00B82FD9"/>
    <w:rsid w:val="00B91BCB"/>
    <w:rsid w:val="00B9539C"/>
    <w:rsid w:val="00B97E52"/>
    <w:rsid w:val="00BA1551"/>
    <w:rsid w:val="00BA1A15"/>
    <w:rsid w:val="00BA46C9"/>
    <w:rsid w:val="00BB14F6"/>
    <w:rsid w:val="00BB5818"/>
    <w:rsid w:val="00BB7AE0"/>
    <w:rsid w:val="00BC34E9"/>
    <w:rsid w:val="00BC42A5"/>
    <w:rsid w:val="00BC5524"/>
    <w:rsid w:val="00BC6DC4"/>
    <w:rsid w:val="00BD5761"/>
    <w:rsid w:val="00BD6214"/>
    <w:rsid w:val="00BD6C8C"/>
    <w:rsid w:val="00BE5DEE"/>
    <w:rsid w:val="00C00D51"/>
    <w:rsid w:val="00C0558A"/>
    <w:rsid w:val="00C06E4C"/>
    <w:rsid w:val="00C11351"/>
    <w:rsid w:val="00C1282C"/>
    <w:rsid w:val="00C22E5A"/>
    <w:rsid w:val="00C246C6"/>
    <w:rsid w:val="00C24E4D"/>
    <w:rsid w:val="00C24F83"/>
    <w:rsid w:val="00C3507B"/>
    <w:rsid w:val="00C354A3"/>
    <w:rsid w:val="00C40305"/>
    <w:rsid w:val="00C4268E"/>
    <w:rsid w:val="00C53A11"/>
    <w:rsid w:val="00C6183C"/>
    <w:rsid w:val="00C65885"/>
    <w:rsid w:val="00C66EC0"/>
    <w:rsid w:val="00C74814"/>
    <w:rsid w:val="00C8023A"/>
    <w:rsid w:val="00C81A42"/>
    <w:rsid w:val="00C82D98"/>
    <w:rsid w:val="00C86AE6"/>
    <w:rsid w:val="00C90A08"/>
    <w:rsid w:val="00C91407"/>
    <w:rsid w:val="00C95DAC"/>
    <w:rsid w:val="00CA2211"/>
    <w:rsid w:val="00CB0686"/>
    <w:rsid w:val="00CB1010"/>
    <w:rsid w:val="00CB5BC0"/>
    <w:rsid w:val="00CB6C10"/>
    <w:rsid w:val="00CB6DF8"/>
    <w:rsid w:val="00CC7A06"/>
    <w:rsid w:val="00CD26EC"/>
    <w:rsid w:val="00CD7ED3"/>
    <w:rsid w:val="00CE6A98"/>
    <w:rsid w:val="00CF1D02"/>
    <w:rsid w:val="00CF26DD"/>
    <w:rsid w:val="00CF5691"/>
    <w:rsid w:val="00CF7356"/>
    <w:rsid w:val="00D003D6"/>
    <w:rsid w:val="00D11933"/>
    <w:rsid w:val="00D15E96"/>
    <w:rsid w:val="00D17210"/>
    <w:rsid w:val="00D249B5"/>
    <w:rsid w:val="00D30961"/>
    <w:rsid w:val="00D325C6"/>
    <w:rsid w:val="00D43FAF"/>
    <w:rsid w:val="00D461EA"/>
    <w:rsid w:val="00D50E03"/>
    <w:rsid w:val="00D56BA6"/>
    <w:rsid w:val="00D60CE9"/>
    <w:rsid w:val="00D61363"/>
    <w:rsid w:val="00D65173"/>
    <w:rsid w:val="00D67607"/>
    <w:rsid w:val="00D67D96"/>
    <w:rsid w:val="00D7013B"/>
    <w:rsid w:val="00D77138"/>
    <w:rsid w:val="00D8101A"/>
    <w:rsid w:val="00D857A9"/>
    <w:rsid w:val="00D91127"/>
    <w:rsid w:val="00D94413"/>
    <w:rsid w:val="00D95665"/>
    <w:rsid w:val="00D96F4C"/>
    <w:rsid w:val="00D97873"/>
    <w:rsid w:val="00DA21E2"/>
    <w:rsid w:val="00DA2471"/>
    <w:rsid w:val="00DA38E5"/>
    <w:rsid w:val="00DB5032"/>
    <w:rsid w:val="00DB6149"/>
    <w:rsid w:val="00DB7857"/>
    <w:rsid w:val="00DC6A5B"/>
    <w:rsid w:val="00DC7C57"/>
    <w:rsid w:val="00DE0E9E"/>
    <w:rsid w:val="00DE19C3"/>
    <w:rsid w:val="00DE76C2"/>
    <w:rsid w:val="00DF355F"/>
    <w:rsid w:val="00DF6610"/>
    <w:rsid w:val="00E10767"/>
    <w:rsid w:val="00E2325C"/>
    <w:rsid w:val="00E3299C"/>
    <w:rsid w:val="00E32F70"/>
    <w:rsid w:val="00E35E8E"/>
    <w:rsid w:val="00E43A6E"/>
    <w:rsid w:val="00E45D25"/>
    <w:rsid w:val="00E46E52"/>
    <w:rsid w:val="00E50AE1"/>
    <w:rsid w:val="00E571BF"/>
    <w:rsid w:val="00E630F3"/>
    <w:rsid w:val="00E72037"/>
    <w:rsid w:val="00E779FB"/>
    <w:rsid w:val="00E80233"/>
    <w:rsid w:val="00E803DB"/>
    <w:rsid w:val="00E82751"/>
    <w:rsid w:val="00E906F5"/>
    <w:rsid w:val="00EA5E38"/>
    <w:rsid w:val="00EA6DC1"/>
    <w:rsid w:val="00EB14A9"/>
    <w:rsid w:val="00EB5F15"/>
    <w:rsid w:val="00EC0106"/>
    <w:rsid w:val="00EC25B3"/>
    <w:rsid w:val="00EC32A8"/>
    <w:rsid w:val="00ED0679"/>
    <w:rsid w:val="00EE03CE"/>
    <w:rsid w:val="00EE0BC2"/>
    <w:rsid w:val="00EE19AF"/>
    <w:rsid w:val="00EF1E82"/>
    <w:rsid w:val="00F251A6"/>
    <w:rsid w:val="00F263C1"/>
    <w:rsid w:val="00F2672B"/>
    <w:rsid w:val="00F31C49"/>
    <w:rsid w:val="00F336E7"/>
    <w:rsid w:val="00F341B8"/>
    <w:rsid w:val="00F34C0B"/>
    <w:rsid w:val="00F37B1D"/>
    <w:rsid w:val="00F47286"/>
    <w:rsid w:val="00F477B2"/>
    <w:rsid w:val="00F50DD7"/>
    <w:rsid w:val="00F510E9"/>
    <w:rsid w:val="00F52082"/>
    <w:rsid w:val="00F5434A"/>
    <w:rsid w:val="00F57ED3"/>
    <w:rsid w:val="00F7360E"/>
    <w:rsid w:val="00F802DE"/>
    <w:rsid w:val="00F82796"/>
    <w:rsid w:val="00F9041D"/>
    <w:rsid w:val="00F965F9"/>
    <w:rsid w:val="00FA0ECB"/>
    <w:rsid w:val="00FB3D72"/>
    <w:rsid w:val="00FB6371"/>
    <w:rsid w:val="00FB7603"/>
    <w:rsid w:val="00FB7B39"/>
    <w:rsid w:val="00FD5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92E051D"/>
  <w15:docId w15:val="{803A9E79-BAC6-40DD-B97E-E65116E6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22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976" w:hanging="361"/>
    </w:pPr>
  </w:style>
  <w:style w:type="paragraph" w:customStyle="1" w:styleId="TableParagraph">
    <w:name w:val="Table Paragraph"/>
    <w:basedOn w:val="Normal"/>
    <w:uiPriority w:val="1"/>
    <w:qFormat/>
    <w:pPr>
      <w:spacing w:line="258" w:lineRule="exact"/>
      <w:ind w:left="107"/>
    </w:pPr>
  </w:style>
  <w:style w:type="paragraph" w:styleId="BalonMetni">
    <w:name w:val="Balloon Text"/>
    <w:basedOn w:val="Normal"/>
    <w:link w:val="BalonMetniChar"/>
    <w:uiPriority w:val="99"/>
    <w:semiHidden/>
    <w:unhideWhenUsed/>
    <w:rsid w:val="000F3F15"/>
    <w:rPr>
      <w:rFonts w:ascii="Tahoma" w:hAnsi="Tahoma" w:cs="Tahoma"/>
      <w:sz w:val="16"/>
      <w:szCs w:val="16"/>
    </w:rPr>
  </w:style>
  <w:style w:type="character" w:customStyle="1" w:styleId="BalonMetniChar">
    <w:name w:val="Balon Metni Char"/>
    <w:basedOn w:val="VarsaylanParagrafYazTipi"/>
    <w:link w:val="BalonMetni"/>
    <w:uiPriority w:val="99"/>
    <w:semiHidden/>
    <w:rsid w:val="000F3F15"/>
    <w:rPr>
      <w:rFonts w:ascii="Tahoma" w:eastAsia="Times New Roman" w:hAnsi="Tahoma" w:cs="Tahoma"/>
      <w:sz w:val="16"/>
      <w:szCs w:val="16"/>
      <w:lang w:val="tr-TR"/>
    </w:rPr>
  </w:style>
  <w:style w:type="paragraph" w:styleId="stBilgi">
    <w:name w:val="header"/>
    <w:basedOn w:val="Normal"/>
    <w:link w:val="stBilgiChar"/>
    <w:uiPriority w:val="99"/>
    <w:unhideWhenUsed/>
    <w:rsid w:val="00A41505"/>
    <w:pPr>
      <w:tabs>
        <w:tab w:val="center" w:pos="4536"/>
        <w:tab w:val="right" w:pos="9072"/>
      </w:tabs>
    </w:pPr>
  </w:style>
  <w:style w:type="character" w:customStyle="1" w:styleId="stBilgiChar">
    <w:name w:val="Üst Bilgi Char"/>
    <w:basedOn w:val="VarsaylanParagrafYazTipi"/>
    <w:link w:val="stBilgi"/>
    <w:uiPriority w:val="99"/>
    <w:rsid w:val="00A41505"/>
    <w:rPr>
      <w:rFonts w:ascii="Times New Roman" w:eastAsia="Times New Roman" w:hAnsi="Times New Roman" w:cs="Times New Roman"/>
      <w:lang w:val="tr-TR"/>
    </w:rPr>
  </w:style>
  <w:style w:type="paragraph" w:styleId="AltBilgi">
    <w:name w:val="footer"/>
    <w:basedOn w:val="Normal"/>
    <w:link w:val="AltBilgiChar"/>
    <w:uiPriority w:val="99"/>
    <w:unhideWhenUsed/>
    <w:rsid w:val="00A41505"/>
    <w:pPr>
      <w:tabs>
        <w:tab w:val="center" w:pos="4536"/>
        <w:tab w:val="right" w:pos="9072"/>
      </w:tabs>
    </w:pPr>
  </w:style>
  <w:style w:type="character" w:customStyle="1" w:styleId="AltBilgiChar">
    <w:name w:val="Alt Bilgi Char"/>
    <w:basedOn w:val="VarsaylanParagrafYazTipi"/>
    <w:link w:val="AltBilgi"/>
    <w:uiPriority w:val="99"/>
    <w:rsid w:val="00A41505"/>
    <w:rPr>
      <w:rFonts w:ascii="Times New Roman" w:eastAsia="Times New Roman" w:hAnsi="Times New Roman" w:cs="Times New Roman"/>
      <w:lang w:val="tr-TR"/>
    </w:rPr>
  </w:style>
  <w:style w:type="character" w:styleId="Kpr">
    <w:name w:val="Hyperlink"/>
    <w:basedOn w:val="VarsaylanParagrafYazTipi"/>
    <w:uiPriority w:val="99"/>
    <w:unhideWhenUsed/>
    <w:rsid w:val="00A41505"/>
    <w:rPr>
      <w:color w:val="0000FF" w:themeColor="hyperlink"/>
      <w:u w:val="single"/>
    </w:rPr>
  </w:style>
  <w:style w:type="character" w:styleId="Gl">
    <w:name w:val="Strong"/>
    <w:basedOn w:val="VarsaylanParagrafYazTipi"/>
    <w:uiPriority w:val="22"/>
    <w:qFormat/>
    <w:rsid w:val="00872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dfgdernegi@gmail.com" TargetMode="External"/><Relationship Id="rId1" Type="http://schemas.openxmlformats.org/officeDocument/2006/relationships/hyperlink" Target="mailto:info@diclefiratgazetecil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4680-48EF-4F55-89F2-BB94659C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6583</Words>
  <Characters>37524</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2022 YILI OCAK AYI</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OCAK AYI</dc:title>
  <dc:subject>GAZETECİLERE YÖNELİK HAK İHLALLERİ RAPORU</dc:subject>
  <dc:creator>SERDAR</dc:creator>
  <cp:lastModifiedBy>Pc</cp:lastModifiedBy>
  <cp:revision>3</cp:revision>
  <cp:lastPrinted>2023-05-03T11:13:00Z</cp:lastPrinted>
  <dcterms:created xsi:type="dcterms:W3CDTF">2023-05-04T15:35:00Z</dcterms:created>
  <dcterms:modified xsi:type="dcterms:W3CDTF">2023-05-05T05:59:00Z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2010</vt:lpwstr>
  </property>
  <property fmtid="{D5CDD505-2E9C-101B-9397-08002B2CF9AE}" pid="4" name="LastSaved">
    <vt:filetime>2022-12-14T00:00:00Z</vt:filetime>
  </property>
</Properties>
</file>