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-1625462237"/>
        <w:docPartObj>
          <w:docPartGallery w:val="Cover Pages"/>
          <w:docPartUnique/>
        </w:docPartObj>
      </w:sdtPr>
      <w:sdtEndPr/>
      <w:sdtContent>
        <w:p w14:paraId="327CC8A8" w14:textId="77777777" w:rsidR="00B90026" w:rsidRPr="00322570" w:rsidRDefault="000629E8" w:rsidP="001265F4">
          <w:pPr>
            <w:pStyle w:val="AralkYok"/>
          </w:pPr>
          <w:r w:rsidRPr="0032257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99D8BE" wp14:editId="571CA65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256702</wp:posOffset>
                    </wp:positionV>
                    <wp:extent cx="3108960" cy="7040880"/>
                    <wp:effectExtent l="0" t="0" r="24130" b="20955"/>
                    <wp:wrapNone/>
                    <wp:docPr id="36" name="Dikdörtgen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3AC0B04" id="Dikdörtgen 36" o:spid="_x0000_s1026" style="position:absolute;margin-left:0;margin-top:20.2pt;width:244.8pt;height:554.4pt;z-index:251659264;visibility:visible;mso-wrap-style:square;mso-width-percent:400;mso-height-percent:700;mso-left-percent:440;mso-wrap-distance-left:9pt;mso-wrap-distance-top:0;mso-wrap-distance-right:9pt;mso-wrap-distance-bottom:0;mso-position-horizontal-relative:page;mso-position-vertical:absolute;mso-position-vertical-relative:page;mso-width-percent:400;mso-height-percent:70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14:paraId="782AA487" w14:textId="18F465D4" w:rsidR="00B90026" w:rsidRPr="00322570" w:rsidRDefault="000F7934" w:rsidP="000F7934">
          <w:pPr>
            <w:tabs>
              <w:tab w:val="left" w:pos="1199"/>
            </w:tabs>
            <w:jc w:val="both"/>
          </w:pPr>
          <w:r>
            <w:tab/>
          </w:r>
        </w:p>
        <w:p w14:paraId="16F6C489" w14:textId="77777777" w:rsidR="00A56487" w:rsidRPr="00322570" w:rsidRDefault="00A56487" w:rsidP="00322570">
          <w:pPr>
            <w:jc w:val="both"/>
          </w:pPr>
        </w:p>
        <w:p w14:paraId="13DE680E" w14:textId="77777777" w:rsidR="00A56487" w:rsidRPr="00322570" w:rsidRDefault="00A56487" w:rsidP="00322570">
          <w:pPr>
            <w:jc w:val="both"/>
          </w:pPr>
        </w:p>
        <w:p w14:paraId="564AA1F9" w14:textId="77777777" w:rsidR="00B90026" w:rsidRPr="00322570" w:rsidRDefault="000F5A6C" w:rsidP="00322570">
          <w:pPr>
            <w:jc w:val="both"/>
          </w:pPr>
          <w:r>
            <w:rPr>
              <w:noProof/>
              <w:lang w:eastAsia="tr-TR"/>
            </w:rPr>
            <w:pict w14:anchorId="012770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0.25pt;height:72.75pt">
                <v:imagedata r:id="rId10" o:title="logo son"/>
              </v:shape>
            </w:pict>
          </w:r>
        </w:p>
        <w:p w14:paraId="0834B2D7" w14:textId="77777777" w:rsidR="00B90026" w:rsidRPr="00322570" w:rsidRDefault="00B90026" w:rsidP="00322570">
          <w:pPr>
            <w:jc w:val="both"/>
          </w:pPr>
        </w:p>
        <w:p w14:paraId="68BD8C5D" w14:textId="77777777" w:rsidR="008626E7" w:rsidRPr="00322570" w:rsidRDefault="008626E7" w:rsidP="00322570">
          <w:pPr>
            <w:jc w:val="both"/>
          </w:pPr>
        </w:p>
        <w:p w14:paraId="4ABEB6B5" w14:textId="77777777" w:rsidR="00A56487" w:rsidRPr="00322570" w:rsidRDefault="00A56487" w:rsidP="00322570">
          <w:pPr>
            <w:jc w:val="both"/>
          </w:pPr>
        </w:p>
        <w:p w14:paraId="11741F50" w14:textId="77777777" w:rsidR="00472848" w:rsidRPr="00322570" w:rsidRDefault="00472848" w:rsidP="00322570">
          <w:pPr>
            <w:jc w:val="both"/>
          </w:pPr>
        </w:p>
        <w:p w14:paraId="2EE20692" w14:textId="77777777" w:rsidR="00472848" w:rsidRPr="00322570" w:rsidRDefault="00472848" w:rsidP="00322570">
          <w:pPr>
            <w:jc w:val="both"/>
          </w:pPr>
        </w:p>
        <w:p w14:paraId="3022E5F5" w14:textId="77777777" w:rsidR="00A56487" w:rsidRPr="00322570" w:rsidRDefault="00A56487" w:rsidP="00322570">
          <w:pPr>
            <w:jc w:val="both"/>
          </w:pPr>
        </w:p>
        <w:p w14:paraId="45DCB674" w14:textId="77777777" w:rsidR="002D5F7C" w:rsidRPr="00322570" w:rsidRDefault="002D5F7C" w:rsidP="00322570">
          <w:pPr>
            <w:jc w:val="both"/>
          </w:pPr>
        </w:p>
        <w:p w14:paraId="3F5060CC" w14:textId="77777777" w:rsidR="00A56487" w:rsidRPr="00322570" w:rsidRDefault="00A56487" w:rsidP="00322570">
          <w:pPr>
            <w:jc w:val="both"/>
          </w:pPr>
        </w:p>
        <w:p w14:paraId="1A211DD9" w14:textId="65D45165" w:rsidR="00C85205" w:rsidRPr="004F7A54" w:rsidRDefault="00C85205" w:rsidP="00C85205">
          <w:pPr>
            <w:ind w:right="5522"/>
            <w:rPr>
              <w:i/>
              <w:color w:val="8DB3E2" w:themeColor="text2" w:themeTint="66"/>
            </w:rPr>
          </w:pP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“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temînata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vîna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civaka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azad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in.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Dawî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binpêkirina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a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dijî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bînin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Astengiyên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p</w:t>
          </w:r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êş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mafê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agahdarkirina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gel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rakin</w:t>
          </w:r>
          <w:proofErr w:type="spellEnd"/>
          <w:r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!</w:t>
          </w: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”</w:t>
          </w:r>
        </w:p>
        <w:p w14:paraId="1AA62600" w14:textId="77777777" w:rsidR="00A95B2C" w:rsidRPr="00322570" w:rsidRDefault="00A95B2C" w:rsidP="00322570">
          <w:pPr>
            <w:jc w:val="both"/>
          </w:pPr>
        </w:p>
        <w:p w14:paraId="730C97F4" w14:textId="77777777" w:rsidR="000629E8" w:rsidRPr="00322570" w:rsidRDefault="000629E8" w:rsidP="00322570">
          <w:pPr>
            <w:tabs>
              <w:tab w:val="left" w:pos="1077"/>
            </w:tabs>
            <w:jc w:val="both"/>
          </w:pPr>
        </w:p>
        <w:p w14:paraId="452E5032" w14:textId="77777777" w:rsidR="001D0FFD" w:rsidRPr="00322570" w:rsidRDefault="001D0FFD" w:rsidP="00322570">
          <w:pPr>
            <w:jc w:val="both"/>
          </w:pPr>
        </w:p>
        <w:p w14:paraId="1CC75F04" w14:textId="77777777" w:rsidR="001D0FFD" w:rsidRPr="00322570" w:rsidRDefault="001D0FFD" w:rsidP="00322570">
          <w:pPr>
            <w:tabs>
              <w:tab w:val="left" w:pos="1077"/>
            </w:tabs>
            <w:jc w:val="both"/>
          </w:pPr>
        </w:p>
        <w:p w14:paraId="2794CF8E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12EB4FC8" w14:textId="77777777" w:rsidR="009D376D" w:rsidRPr="00322570" w:rsidRDefault="009D376D" w:rsidP="00322570">
          <w:pPr>
            <w:tabs>
              <w:tab w:val="left" w:pos="1077"/>
            </w:tabs>
            <w:jc w:val="both"/>
          </w:pPr>
        </w:p>
        <w:p w14:paraId="68607349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5733AA3C" w14:textId="77777777" w:rsidR="00A95B2C" w:rsidRPr="00322570" w:rsidRDefault="00A95B2C" w:rsidP="00322570">
          <w:pPr>
            <w:jc w:val="both"/>
          </w:pPr>
        </w:p>
        <w:p w14:paraId="74169D28" w14:textId="77777777" w:rsidR="00A95B2C" w:rsidRPr="00322570" w:rsidRDefault="00A95B2C" w:rsidP="00322570">
          <w:pPr>
            <w:jc w:val="both"/>
          </w:pPr>
        </w:p>
        <w:p w14:paraId="2297EDCF" w14:textId="748FEB28" w:rsidR="00A95B2C" w:rsidRPr="00322570" w:rsidRDefault="00C270B6" w:rsidP="00322570">
          <w:pPr>
            <w:jc w:val="both"/>
          </w:pP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248CA4" wp14:editId="5234472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Metin Kutusu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6E3772" w14:textId="33FDD8F0" w:rsidR="00A1066B" w:rsidRPr="002D5F7C" w:rsidRDefault="00A1066B">
                                <w:pPr>
                                  <w:pStyle w:val="AralkYok"/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403534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235163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.202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3" o:spid="_x0000_s1026" type="#_x0000_t202" style="position:absolute;left:0;text-align:left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" filled="f" stroked="f" strokeweight=".5pt">
                    <v:textbox style="mso-fit-shape-to-text:t">
                      <w:txbxContent>
                        <w:p w14:paraId="3C6E3772" w14:textId="33FDD8F0" w:rsidR="00A1066B" w:rsidRPr="002D5F7C" w:rsidRDefault="00A1066B">
                          <w:pPr>
                            <w:pStyle w:val="AralkYok"/>
                            <w:rPr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403534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3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235163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6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.202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A9B2EE3" wp14:editId="6E6294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Dikdörtgen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15EB77" w14:textId="77777777" w:rsidR="00A1066B" w:rsidRDefault="00A1066B"/>
                            </w:txbxContent>
                          </wps:txbx>
                          <wps:bodyPr rot="0" spcFirstLastPara="0" vertOverflow="overflow" horzOverflow="overflow" vert="horz" wrap="non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Dikdörtgen 34" o:spid="_x0000_s1027" style="position:absolute;left:0;text-align:left;margin-left:0;margin-top:0;width:581.4pt;height:752.4pt;z-index:-251653120;visibility:visible;mso-wrap-style:non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style="mso-fit-shape-to-text:t" inset="21.6pt,,21.6pt">
                      <w:txbxContent>
                        <w:p w14:paraId="4115EB77" w14:textId="77777777" w:rsidR="00A1066B" w:rsidRDefault="00A1066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E325E1" wp14:editId="6330FE1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Dikdörtgen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C98FDE" w14:textId="7C59B818" w:rsidR="00A1066B" w:rsidRPr="00B90026" w:rsidRDefault="000F5A6C" w:rsidP="00C270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Özet"/>
                                    <w:id w:val="1975247878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KOMELEYA ROJNAMEGERAN A DÎ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CLE FIRAT</w:t>
                                    </w:r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Ê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 (DFG)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Dikdörtgen 35" o:spid="_x0000_s1028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5d1BMK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14:paraId="21C98FDE" w14:textId="7C59B818" w:rsidR="00A1066B" w:rsidRPr="00B90026" w:rsidRDefault="000F5A6C" w:rsidP="00C270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Özet"/>
                              <w:id w:val="1975247878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KOMELEYA ROJNAMEGERAN A DÎ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CLE FIRAT</w:t>
                              </w:r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Ê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(DFG)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904132" wp14:editId="5E2205A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Dikdörtgen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4534E95" id="Dikdörtgen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F1C53" wp14:editId="422E7B6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Metin Kutusu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Başlık"/>
                                  <w:id w:val="18663921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ADADAC" w14:textId="08E04445" w:rsidR="00A1066B" w:rsidRDefault="00235163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GULAN</w:t>
                                    </w:r>
                                    <w:r w:rsidR="00380157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 2026’AN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Altyazı"/>
                                  <w:id w:val="60916931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EC9306" w14:textId="066E5BF3" w:rsidR="00A1066B" w:rsidRDefault="00380157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RAPORA BINPÊKIRINA MA</w:t>
                                    </w:r>
                                    <w:r w:rsidR="00235163"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AN A ROJNAMEGERAN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Metin Kutusu 39" o:spid="_x0000_s1029" type="#_x0000_t202" style="position:absolute;left:0;text-align:left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AVnQwSPgIAAG0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Başlık"/>
                            <w:id w:val="18663921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ADADAC" w14:textId="08E04445" w:rsidR="00A1066B" w:rsidRDefault="00235163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GULAN</w:t>
                              </w:r>
                              <w:r w:rsidR="00380157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A 2026’AN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Altyazı"/>
                            <w:id w:val="60916931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FEC9306" w14:textId="066E5BF3" w:rsidR="00A1066B" w:rsidRDefault="00380157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RAPORA BINPÊKIRINA MA</w:t>
                              </w:r>
                              <w:r w:rsidR="00235163"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AN A ROJNAMEGERAN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56487" w:rsidRPr="00322570">
            <w:t xml:space="preserve">  </w:t>
          </w:r>
          <w:r w:rsidR="00D952FF" w:rsidRPr="00322570">
            <w:t xml:space="preserve">     </w:t>
          </w:r>
        </w:p>
        <w:p w14:paraId="503D5A36" w14:textId="77777777" w:rsidR="00104A13" w:rsidRPr="00322570" w:rsidRDefault="00104A13" w:rsidP="00322570">
          <w:pPr>
            <w:jc w:val="both"/>
          </w:pPr>
        </w:p>
        <w:p w14:paraId="5CBAAD0C" w14:textId="77777777" w:rsidR="00104A13" w:rsidRPr="00322570" w:rsidRDefault="00104A13" w:rsidP="00322570">
          <w:pPr>
            <w:jc w:val="both"/>
          </w:pPr>
        </w:p>
        <w:p w14:paraId="008D80A0" w14:textId="77777777" w:rsidR="00104A13" w:rsidRPr="00322570" w:rsidRDefault="00104A13" w:rsidP="00322570">
          <w:pPr>
            <w:jc w:val="both"/>
          </w:pPr>
        </w:p>
        <w:p w14:paraId="4F8C36BE" w14:textId="77777777" w:rsidR="00104A13" w:rsidRPr="00322570" w:rsidRDefault="00104A13" w:rsidP="00322570">
          <w:pPr>
            <w:jc w:val="both"/>
          </w:pPr>
        </w:p>
        <w:p w14:paraId="511CEED7" w14:textId="77777777" w:rsidR="00104A13" w:rsidRPr="00322570" w:rsidRDefault="00104A13" w:rsidP="00322570">
          <w:pPr>
            <w:jc w:val="both"/>
          </w:pPr>
        </w:p>
        <w:p w14:paraId="5E038EE9" w14:textId="77777777" w:rsidR="00104A13" w:rsidRPr="00322570" w:rsidRDefault="00104A13" w:rsidP="00322570">
          <w:pPr>
            <w:jc w:val="both"/>
          </w:pPr>
        </w:p>
        <w:p w14:paraId="498E748F" w14:textId="77777777" w:rsidR="00104A13" w:rsidRPr="00322570" w:rsidRDefault="00104A13" w:rsidP="00322570">
          <w:pPr>
            <w:jc w:val="both"/>
          </w:pPr>
        </w:p>
        <w:p w14:paraId="23042D30" w14:textId="6CAE6EC1" w:rsidR="00C270B6" w:rsidRPr="00322570" w:rsidRDefault="00B90026" w:rsidP="00322570">
          <w:pPr>
            <w:jc w:val="both"/>
          </w:pPr>
          <w:r w:rsidRPr="00322570">
            <w:t xml:space="preserve">                                                                    </w:t>
          </w:r>
        </w:p>
        <w:p w14:paraId="72464601" w14:textId="77777777" w:rsidR="00ED6860" w:rsidRPr="00322570" w:rsidRDefault="000F5A6C" w:rsidP="00322570">
          <w:pPr>
            <w:jc w:val="both"/>
          </w:pPr>
        </w:p>
      </w:sdtContent>
    </w:sdt>
    <w:p w14:paraId="29A89C62" w14:textId="77777777" w:rsidR="00475747" w:rsidRPr="00322570" w:rsidRDefault="00475747" w:rsidP="00322570">
      <w:pPr>
        <w:jc w:val="both"/>
        <w:rPr>
          <w:b/>
          <w:i/>
          <w:u w:val="single"/>
          <w:shd w:val="clear" w:color="auto" w:fill="FFFFFF"/>
        </w:rPr>
      </w:pPr>
    </w:p>
    <w:p w14:paraId="3CCCB4F0" w14:textId="77777777" w:rsidR="00BC675E" w:rsidRPr="00322570" w:rsidRDefault="00BC675E" w:rsidP="00322570">
      <w:pPr>
        <w:jc w:val="both"/>
        <w:rPr>
          <w:b/>
          <w:i/>
          <w:u w:val="single"/>
          <w:shd w:val="clear" w:color="auto" w:fill="FFFFFF"/>
        </w:rPr>
      </w:pPr>
    </w:p>
    <w:p w14:paraId="41D93EA5" w14:textId="010E30E7" w:rsidR="00992833" w:rsidRPr="00322570" w:rsidRDefault="00C67BBE" w:rsidP="00322570">
      <w:pPr>
        <w:spacing w:before="1" w:line="252" w:lineRule="exact"/>
        <w:jc w:val="both"/>
        <w:rPr>
          <w:i/>
          <w:color w:val="808080" w:themeColor="background1" w:themeShade="80"/>
          <w:shd w:val="clear" w:color="auto" w:fill="FFFFFF"/>
        </w:rPr>
      </w:pPr>
      <w:r>
        <w:rPr>
          <w:b/>
          <w:i/>
          <w:color w:val="808080" w:themeColor="background1" w:themeShade="80"/>
          <w:shd w:val="clear" w:color="auto" w:fill="FFFFFF"/>
        </w:rPr>
        <w:t>NÎŞE</w:t>
      </w:r>
      <w:r w:rsidR="00992833" w:rsidRPr="00322570">
        <w:rPr>
          <w:b/>
          <w:i/>
          <w:color w:val="808080" w:themeColor="background1" w:themeShade="80"/>
          <w:shd w:val="clear" w:color="auto" w:fill="FFFFFF"/>
        </w:rPr>
        <w:t xml:space="preserve">: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Daneyên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ku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raporê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cih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digire</w:t>
      </w:r>
      <w:proofErr w:type="spellEnd"/>
      <w:r w:rsidR="00992833" w:rsidRPr="00322570">
        <w:rPr>
          <w:i/>
          <w:color w:val="808080"/>
        </w:rPr>
        <w:t>;</w:t>
      </w:r>
      <w:r w:rsidR="00992833" w:rsidRPr="00322570">
        <w:rPr>
          <w:i/>
          <w:color w:val="808080"/>
          <w:spacing w:val="-2"/>
        </w:rPr>
        <w:t xml:space="preserve"> </w:t>
      </w:r>
      <w:proofErr w:type="spellStart"/>
      <w:r>
        <w:rPr>
          <w:i/>
          <w:color w:val="808080"/>
          <w:spacing w:val="-2"/>
        </w:rPr>
        <w:t>ji</w:t>
      </w:r>
      <w:proofErr w:type="spellEnd"/>
      <w:r>
        <w:rPr>
          <w:i/>
          <w:color w:val="808080"/>
          <w:spacing w:val="-2"/>
        </w:rPr>
        <w:t xml:space="preserve"> Ajansa </w:t>
      </w:r>
      <w:r w:rsidR="00992833" w:rsidRPr="00322570">
        <w:rPr>
          <w:i/>
          <w:color w:val="808080"/>
        </w:rPr>
        <w:t>Mezopotamya,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JINNEWS,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Bianet</w:t>
      </w:r>
      <w:proofErr w:type="spellEnd"/>
      <w:r w:rsidR="00992833" w:rsidRPr="00322570">
        <w:rPr>
          <w:i/>
          <w:color w:val="808080"/>
        </w:rPr>
        <w:t>, Evrensel,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MLSA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Turkey</w:t>
      </w:r>
      <w:proofErr w:type="spellEnd"/>
      <w:r w:rsidR="00992833" w:rsidRPr="00322570">
        <w:rPr>
          <w:i/>
          <w:color w:val="808080"/>
        </w:rPr>
        <w:t>, expressioninterrupted.com, ifade.org.tr</w:t>
      </w:r>
      <w:r>
        <w:rPr>
          <w:i/>
          <w:color w:val="808080"/>
        </w:rPr>
        <w:t xml:space="preserve"> @</w:t>
      </w:r>
      <w:proofErr w:type="spellStart"/>
      <w:r>
        <w:rPr>
          <w:i/>
          <w:color w:val="808080"/>
        </w:rPr>
        <w:t>engelliweb</w:t>
      </w:r>
      <w:proofErr w:type="spellEnd"/>
      <w:r>
        <w:rPr>
          <w:i/>
          <w:color w:val="808080"/>
        </w:rPr>
        <w:t xml:space="preserve">, freewebturkey.com û </w:t>
      </w:r>
      <w:proofErr w:type="spellStart"/>
      <w:r>
        <w:rPr>
          <w:i/>
          <w:color w:val="808080"/>
        </w:rPr>
        <w:t>ji</w:t>
      </w:r>
      <w:proofErr w:type="spellEnd"/>
      <w:r>
        <w:rPr>
          <w:i/>
          <w:color w:val="808080"/>
        </w:rPr>
        <w:t xml:space="preserve"> elek </w:t>
      </w:r>
      <w:proofErr w:type="spellStart"/>
      <w:r>
        <w:rPr>
          <w:i/>
          <w:color w:val="808080"/>
        </w:rPr>
        <w:t>rojnameyên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herêmî</w:t>
      </w:r>
      <w:proofErr w:type="spellEnd"/>
      <w:r>
        <w:rPr>
          <w:i/>
          <w:color w:val="808080"/>
        </w:rPr>
        <w:t xml:space="preserve"> û </w:t>
      </w:r>
      <w:proofErr w:type="spellStart"/>
      <w:r>
        <w:rPr>
          <w:i/>
          <w:color w:val="808080"/>
        </w:rPr>
        <w:t>neteweyî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hatine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girtin</w:t>
      </w:r>
      <w:proofErr w:type="spellEnd"/>
      <w:r>
        <w:rPr>
          <w:i/>
          <w:color w:val="808080"/>
        </w:rPr>
        <w:t>.</w:t>
      </w:r>
    </w:p>
    <w:p w14:paraId="464505C6" w14:textId="65F96AD4" w:rsidR="00992833" w:rsidRPr="00322570" w:rsidRDefault="00992833" w:rsidP="00322570">
      <w:pPr>
        <w:jc w:val="both"/>
        <w:rPr>
          <w:i/>
          <w:color w:val="808080" w:themeColor="background1" w:themeShade="80"/>
          <w:shd w:val="clear" w:color="auto" w:fill="FFFFFF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r w:rsidR="00C67BBE">
        <w:rPr>
          <w:i/>
          <w:color w:val="808080" w:themeColor="background1" w:themeShade="80"/>
          <w:shd w:val="clear" w:color="auto" w:fill="FFFFFF"/>
        </w:rPr>
        <w:t xml:space="preserve">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ku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daneyan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guhertin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hebin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encama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lêkolîna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komeleya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me de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agahî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hatine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komkirin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yê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herî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kêm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in. </w:t>
      </w:r>
    </w:p>
    <w:p w14:paraId="26E6021A" w14:textId="77CC6911" w:rsidR="00992833" w:rsidRPr="00322570" w:rsidRDefault="00992833" w:rsidP="00322570">
      <w:pPr>
        <w:jc w:val="both"/>
        <w:rPr>
          <w:color w:val="808080" w:themeColor="background1" w:themeShade="80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raporê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‘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Hejmara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rojnamegerên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girtî”heye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hinek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ji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wan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piştre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berdan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</w:p>
    <w:tbl>
      <w:tblPr>
        <w:tblW w:w="0" w:type="auto"/>
        <w:tblInd w:w="7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4F81BD" w:themeFill="accent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626E7" w:rsidRPr="00322570" w14:paraId="06648F8F" w14:textId="77777777" w:rsidTr="00174640">
        <w:trPr>
          <w:trHeight w:val="14"/>
        </w:trPr>
        <w:tc>
          <w:tcPr>
            <w:tcW w:w="9356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4F81BD" w:themeFill="accent1"/>
          </w:tcPr>
          <w:p w14:paraId="14406B64" w14:textId="77777777" w:rsidR="008626E7" w:rsidRPr="00322570" w:rsidRDefault="008626E7" w:rsidP="00322570">
            <w:pPr>
              <w:jc w:val="both"/>
            </w:pPr>
          </w:p>
        </w:tc>
      </w:tr>
    </w:tbl>
    <w:p w14:paraId="6D0BED74" w14:textId="77777777" w:rsidR="00E73CED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2075FE0B" w14:textId="77777777" w:rsidR="002003EB" w:rsidRPr="00322570" w:rsidRDefault="002003EB" w:rsidP="00322570">
      <w:pPr>
        <w:jc w:val="both"/>
        <w:rPr>
          <w:b/>
          <w:u w:val="single"/>
          <w:shd w:val="clear" w:color="auto" w:fill="FFFFFF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73CED" w:rsidRPr="00322570" w14:paraId="1964E529" w14:textId="77777777" w:rsidTr="00EE45C6">
        <w:tc>
          <w:tcPr>
            <w:tcW w:w="9212" w:type="dxa"/>
            <w:shd w:val="clear" w:color="auto" w:fill="D9D9D9" w:themeFill="background1" w:themeFillShade="D9"/>
          </w:tcPr>
          <w:p w14:paraId="7C3F09B8" w14:textId="393DE21F" w:rsidR="00E73CED" w:rsidRPr="00322570" w:rsidRDefault="000A201D" w:rsidP="000A201D">
            <w:pPr>
              <w:jc w:val="center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highlight w:val="lightGray"/>
                <w:shd w:val="clear" w:color="auto" w:fill="FFFFFF"/>
              </w:rPr>
              <w:t xml:space="preserve">NIRXANDIN </w:t>
            </w:r>
          </w:p>
        </w:tc>
      </w:tr>
    </w:tbl>
    <w:p w14:paraId="4EB81F8C" w14:textId="77777777" w:rsidR="00E73CED" w:rsidRPr="00322570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52513D99" w14:textId="1BE176E0" w:rsidR="00B17CAE" w:rsidRDefault="00B17CAE" w:rsidP="00B17CAE">
      <w:pPr>
        <w:jc w:val="center"/>
        <w:rPr>
          <w:b/>
        </w:rPr>
      </w:pPr>
      <w:bookmarkStart w:id="0" w:name="_GoBack"/>
      <w:r>
        <w:rPr>
          <w:b/>
        </w:rPr>
        <w:t xml:space="preserve">NIRXANDINA RAPORA BINPÊKIRINA MAFAN A ROJNAMEGERAN A MEHA </w:t>
      </w:r>
      <w:r w:rsidR="00235163">
        <w:rPr>
          <w:b/>
        </w:rPr>
        <w:t>GULAN</w:t>
      </w:r>
      <w:r>
        <w:rPr>
          <w:b/>
        </w:rPr>
        <w:t xml:space="preserve">Ê </w:t>
      </w:r>
    </w:p>
    <w:bookmarkEnd w:id="0"/>
    <w:p w14:paraId="74721659" w14:textId="77777777" w:rsidR="00AE672E" w:rsidRDefault="00AE672E" w:rsidP="00AE672E">
      <w:pPr>
        <w:pStyle w:val="NormalWeb"/>
      </w:pP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binpêkirinên</w:t>
      </w:r>
      <w:proofErr w:type="spellEnd"/>
      <w:r>
        <w:t xml:space="preserve"> </w:t>
      </w:r>
      <w:proofErr w:type="spellStart"/>
      <w:r>
        <w:t>mafan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li ser </w:t>
      </w:r>
      <w:proofErr w:type="spellStart"/>
      <w:r>
        <w:t>rojnameger</w:t>
      </w:r>
      <w:proofErr w:type="spellEnd"/>
      <w:r>
        <w:t xml:space="preserve"> û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kirin.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zextên</w:t>
      </w:r>
      <w:proofErr w:type="spellEnd"/>
      <w:r>
        <w:t xml:space="preserve"> </w:t>
      </w:r>
      <w:proofErr w:type="spellStart"/>
      <w:r>
        <w:t>piralî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wekî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</w:t>
      </w:r>
      <w:proofErr w:type="spellStart"/>
      <w:r>
        <w:t>girtin</w:t>
      </w:r>
      <w:proofErr w:type="spellEnd"/>
      <w:r>
        <w:t xml:space="preserve">, </w:t>
      </w:r>
      <w:proofErr w:type="spellStart"/>
      <w:r>
        <w:t>lêpirsîn</w:t>
      </w:r>
      <w:proofErr w:type="spellEnd"/>
      <w:r>
        <w:t xml:space="preserve">, doz, </w:t>
      </w:r>
      <w:proofErr w:type="spellStart"/>
      <w:r>
        <w:t>gef</w:t>
      </w:r>
      <w:proofErr w:type="spellEnd"/>
      <w:r>
        <w:t xml:space="preserve"> û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şopandina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re </w:t>
      </w:r>
      <w:proofErr w:type="spellStart"/>
      <w:r>
        <w:t>rû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rû</w:t>
      </w:r>
      <w:proofErr w:type="spellEnd"/>
      <w:r>
        <w:t xml:space="preserve"> man.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bilî</w:t>
      </w:r>
      <w:proofErr w:type="spellEnd"/>
      <w:r>
        <w:t xml:space="preserve"> </w:t>
      </w:r>
      <w:proofErr w:type="spellStart"/>
      <w:r>
        <w:t>destwerdanên</w:t>
      </w:r>
      <w:proofErr w:type="spellEnd"/>
      <w:r>
        <w:t xml:space="preserve"> li ser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îfadeyê</w:t>
      </w:r>
      <w:proofErr w:type="spellEnd"/>
      <w:r>
        <w:t xml:space="preserve">, </w:t>
      </w:r>
      <w:proofErr w:type="spellStart"/>
      <w:r>
        <w:t>astengiyên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li ser </w:t>
      </w:r>
      <w:proofErr w:type="spellStart"/>
      <w:r>
        <w:t>mecrayên</w:t>
      </w:r>
      <w:proofErr w:type="spellEnd"/>
      <w:r>
        <w:t xml:space="preserve"> </w:t>
      </w:r>
      <w:proofErr w:type="spellStart"/>
      <w:r>
        <w:t>înternetê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kirin.</w:t>
      </w:r>
    </w:p>
    <w:p w14:paraId="57D03E0E" w14:textId="77777777" w:rsidR="00AE672E" w:rsidRDefault="00AE672E" w:rsidP="00AE672E">
      <w:pPr>
        <w:pStyle w:val="NormalWeb"/>
      </w:pP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rojnamevan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çêkirine</w:t>
      </w:r>
      <w:proofErr w:type="spellEnd"/>
      <w:r>
        <w:t xml:space="preserve"> </w:t>
      </w:r>
      <w:proofErr w:type="spellStart"/>
      <w:r>
        <w:t>rasterast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 hedef. </w:t>
      </w:r>
      <w:proofErr w:type="spellStart"/>
      <w:r>
        <w:t>Ji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hedefgirtin</w:t>
      </w:r>
      <w:proofErr w:type="spellEnd"/>
      <w:r>
        <w:t xml:space="preserve">, </w:t>
      </w:r>
      <w:proofErr w:type="spellStart"/>
      <w:r>
        <w:t>nûçegihana</w:t>
      </w:r>
      <w:proofErr w:type="spellEnd"/>
      <w:r>
        <w:t xml:space="preserve"> </w:t>
      </w:r>
      <w:proofErr w:type="spellStart"/>
      <w:r>
        <w:t>Rojnameya</w:t>
      </w:r>
      <w:proofErr w:type="spellEnd"/>
      <w:r>
        <w:t xml:space="preserve"> </w:t>
      </w:r>
      <w:proofErr w:type="spellStart"/>
      <w:r>
        <w:t>BîrGunê</w:t>
      </w:r>
      <w:proofErr w:type="spellEnd"/>
      <w:r>
        <w:t xml:space="preserve"> </w:t>
      </w:r>
      <w:proofErr w:type="spellStart"/>
      <w:r>
        <w:t>Sarya</w:t>
      </w:r>
      <w:proofErr w:type="spellEnd"/>
      <w:r>
        <w:t xml:space="preserve"> Toprak,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nûçeya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ya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gumanbar</w:t>
      </w:r>
      <w:proofErr w:type="spellEnd"/>
      <w:r>
        <w:t xml:space="preserve"> </w:t>
      </w:r>
      <w:proofErr w:type="spellStart"/>
      <w:r>
        <w:t>Ûgûrcan</w:t>
      </w:r>
      <w:proofErr w:type="spellEnd"/>
      <w:r>
        <w:t xml:space="preserve"> </w:t>
      </w:r>
      <w:proofErr w:type="spellStart"/>
      <w:r>
        <w:t>Açikgoz</w:t>
      </w:r>
      <w:proofErr w:type="spellEnd"/>
      <w:r>
        <w:t xml:space="preserve"> ê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çarçoveya</w:t>
      </w:r>
      <w:proofErr w:type="spellEnd"/>
      <w:r>
        <w:t xml:space="preserve"> dosyaya </w:t>
      </w:r>
      <w:proofErr w:type="spellStart"/>
      <w:r>
        <w:t>Gulistan</w:t>
      </w:r>
      <w:proofErr w:type="spellEnd"/>
      <w:r>
        <w:t xml:space="preserve"> </w:t>
      </w:r>
      <w:proofErr w:type="spellStart"/>
      <w:r>
        <w:t>Dokûyê</w:t>
      </w:r>
      <w:proofErr w:type="spellEnd"/>
      <w:r>
        <w:t xml:space="preserve"> de </w:t>
      </w:r>
      <w:proofErr w:type="spellStart"/>
      <w:r>
        <w:t>hatibû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r>
        <w:t>hêla</w:t>
      </w:r>
      <w:proofErr w:type="spellEnd"/>
      <w:r>
        <w:t xml:space="preserve"> </w:t>
      </w:r>
      <w:proofErr w:type="spellStart"/>
      <w:r>
        <w:t>rojnameya</w:t>
      </w:r>
      <w:proofErr w:type="spellEnd"/>
      <w:r>
        <w:t xml:space="preserve"> </w:t>
      </w:r>
      <w:proofErr w:type="spellStart"/>
      <w:r>
        <w:t>Akîtê</w:t>
      </w:r>
      <w:proofErr w:type="spellEnd"/>
      <w:r>
        <w:t xml:space="preserve"> ve hedef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nîşandan</w:t>
      </w:r>
      <w:proofErr w:type="spellEnd"/>
      <w:r>
        <w:t xml:space="preserve">. </w:t>
      </w:r>
      <w:proofErr w:type="spellStart"/>
      <w:r>
        <w:t>Girtina</w:t>
      </w:r>
      <w:proofErr w:type="spellEnd"/>
      <w:r>
        <w:t xml:space="preserve"> </w:t>
      </w:r>
      <w:proofErr w:type="spellStart"/>
      <w:r>
        <w:t>Xwediya</w:t>
      </w:r>
      <w:proofErr w:type="spellEnd"/>
      <w:r>
        <w:t xml:space="preserve"> </w:t>
      </w:r>
      <w:proofErr w:type="spellStart"/>
      <w:r>
        <w:t>Îmtîyazê</w:t>
      </w:r>
      <w:proofErr w:type="spellEnd"/>
      <w:r>
        <w:t xml:space="preserve"> ya </w:t>
      </w:r>
      <w:proofErr w:type="spellStart"/>
      <w:r>
        <w:t>Aydinpostê</w:t>
      </w:r>
      <w:proofErr w:type="spellEnd"/>
      <w:r>
        <w:t xml:space="preserve"> </w:t>
      </w:r>
      <w:proofErr w:type="spellStart"/>
      <w:r>
        <w:t>Yelîz</w:t>
      </w:r>
      <w:proofErr w:type="spellEnd"/>
      <w:r>
        <w:t xml:space="preserve"> Ayaz a li </w:t>
      </w:r>
      <w:proofErr w:type="spellStart"/>
      <w:r>
        <w:t>Aydinê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nûçeyeke</w:t>
      </w:r>
      <w:proofErr w:type="spellEnd"/>
      <w:r>
        <w:t xml:space="preserve"> </w:t>
      </w:r>
      <w:proofErr w:type="spellStart"/>
      <w:r>
        <w:t>hatibû</w:t>
      </w:r>
      <w:proofErr w:type="spellEnd"/>
      <w:r>
        <w:t xml:space="preserve"> </w:t>
      </w:r>
      <w:proofErr w:type="spellStart"/>
      <w:r>
        <w:t>weşandin</w:t>
      </w:r>
      <w:proofErr w:type="spellEnd"/>
      <w:r>
        <w:t xml:space="preserve">,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nîşan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qanûna</w:t>
      </w:r>
      <w:proofErr w:type="spellEnd"/>
      <w:r>
        <w:t xml:space="preserve"> </w:t>
      </w:r>
      <w:proofErr w:type="spellStart"/>
      <w:r>
        <w:t>dezenformasyonê</w:t>
      </w:r>
      <w:proofErr w:type="spellEnd"/>
      <w:r>
        <w:t xml:space="preserve"> li ser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veguheriye</w:t>
      </w:r>
      <w:proofErr w:type="spellEnd"/>
      <w:r>
        <w:t xml:space="preserve"> </w:t>
      </w:r>
      <w:proofErr w:type="spellStart"/>
      <w:r>
        <w:t>amûreke</w:t>
      </w:r>
      <w:proofErr w:type="spellEnd"/>
      <w:r>
        <w:t xml:space="preserve"> </w:t>
      </w:r>
      <w:proofErr w:type="spellStart"/>
      <w:r>
        <w:t>zextê</w:t>
      </w:r>
      <w:proofErr w:type="spellEnd"/>
      <w:r>
        <w:t>.</w:t>
      </w:r>
    </w:p>
    <w:p w14:paraId="6AE98450" w14:textId="77777777" w:rsidR="00AE672E" w:rsidRDefault="00AE672E" w:rsidP="00AE672E">
      <w:pPr>
        <w:pStyle w:val="NormalWeb"/>
      </w:pP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rojnamegerek</w:t>
      </w:r>
      <w:proofErr w:type="spellEnd"/>
      <w:r>
        <w:t xml:space="preserve"> û </w:t>
      </w:r>
      <w:proofErr w:type="spellStart"/>
      <w:r>
        <w:t>organeke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êrîşê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.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2 </w:t>
      </w:r>
      <w:proofErr w:type="spellStart"/>
      <w:r>
        <w:t>rojnameger</w:t>
      </w:r>
      <w:proofErr w:type="spellEnd"/>
      <w:r>
        <w:t xml:space="preserve"> hedef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nîşandan</w:t>
      </w:r>
      <w:proofErr w:type="spellEnd"/>
      <w:r>
        <w:t xml:space="preserve">. 5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</w:t>
      </w:r>
      <w:proofErr w:type="spellStart"/>
      <w:r>
        <w:t>rojnamegerek</w:t>
      </w:r>
      <w:proofErr w:type="spellEnd"/>
      <w:r>
        <w:t xml:space="preserve"> hat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Gef</w:t>
      </w:r>
      <w:proofErr w:type="spellEnd"/>
      <w:r>
        <w:t xml:space="preserve"> li 3 </w:t>
      </w:r>
      <w:proofErr w:type="spellStart"/>
      <w:r>
        <w:t>rojnamevanan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xwarin</w:t>
      </w:r>
      <w:proofErr w:type="spellEnd"/>
      <w:r>
        <w:t xml:space="preserve">.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6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nûçe</w:t>
      </w:r>
      <w:proofErr w:type="spellEnd"/>
      <w:r>
        <w:t xml:space="preserve"> </w:t>
      </w:r>
      <w:proofErr w:type="spellStart"/>
      <w:r>
        <w:t>dişopandin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 xml:space="preserve">. 3 </w:t>
      </w:r>
      <w:proofErr w:type="spellStart"/>
      <w:r>
        <w:t>ji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astengkirinan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bûyerên</w:t>
      </w:r>
      <w:proofErr w:type="spellEnd"/>
      <w:r>
        <w:t xml:space="preserve"> li </w:t>
      </w:r>
      <w:proofErr w:type="spellStart"/>
      <w:r>
        <w:t>qadê</w:t>
      </w:r>
      <w:proofErr w:type="spellEnd"/>
      <w:r>
        <w:t xml:space="preserve"> de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hatin</w:t>
      </w:r>
      <w:proofErr w:type="spellEnd"/>
      <w:r>
        <w:t>.</w:t>
      </w:r>
    </w:p>
    <w:p w14:paraId="1B85DA1D" w14:textId="77777777" w:rsidR="00AE672E" w:rsidRDefault="00AE672E" w:rsidP="00AE672E">
      <w:pPr>
        <w:pStyle w:val="NormalWeb"/>
      </w:pPr>
    </w:p>
    <w:p w14:paraId="790D577C" w14:textId="77777777" w:rsidR="00AE672E" w:rsidRDefault="00AE672E" w:rsidP="00AE672E">
      <w:pPr>
        <w:pStyle w:val="NormalWeb"/>
      </w:pPr>
      <w:proofErr w:type="spellStart"/>
      <w:proofErr w:type="gramStart"/>
      <w:r>
        <w:t>Di</w:t>
      </w:r>
      <w:proofErr w:type="spellEnd"/>
      <w:r>
        <w:t xml:space="preserve"> doza Hakan </w:t>
      </w:r>
      <w:proofErr w:type="spellStart"/>
      <w:r>
        <w:t>Tosûn</w:t>
      </w:r>
      <w:proofErr w:type="spellEnd"/>
      <w:r>
        <w:t xml:space="preserve"> de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dozên</w:t>
      </w:r>
      <w:proofErr w:type="spellEnd"/>
      <w:r>
        <w:t xml:space="preserve"> </w:t>
      </w:r>
      <w:proofErr w:type="spellStart"/>
      <w:r>
        <w:t>civakî</w:t>
      </w:r>
      <w:proofErr w:type="spellEnd"/>
      <w:r>
        <w:t xml:space="preserve"> de </w:t>
      </w:r>
      <w:proofErr w:type="spellStart"/>
      <w:r>
        <w:t>cih</w:t>
      </w:r>
      <w:proofErr w:type="spellEnd"/>
      <w:r>
        <w:t xml:space="preserve"> </w:t>
      </w:r>
      <w:proofErr w:type="spellStart"/>
      <w:r>
        <w:t>digire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danişîna</w:t>
      </w:r>
      <w:proofErr w:type="spellEnd"/>
      <w:r>
        <w:t xml:space="preserve"> </w:t>
      </w:r>
      <w:proofErr w:type="spellStart"/>
      <w:r>
        <w:t>rêveberê</w:t>
      </w:r>
      <w:proofErr w:type="spellEnd"/>
      <w:r>
        <w:t xml:space="preserve"> </w:t>
      </w:r>
      <w:proofErr w:type="spellStart"/>
      <w:r>
        <w:t>Weqfa</w:t>
      </w:r>
      <w:proofErr w:type="spellEnd"/>
      <w:r>
        <w:t xml:space="preserve"> </w:t>
      </w:r>
      <w:proofErr w:type="spellStart"/>
      <w:r>
        <w:t>Xizmeta</w:t>
      </w:r>
      <w:proofErr w:type="spellEnd"/>
      <w:r>
        <w:t xml:space="preserve"> </w:t>
      </w:r>
      <w:proofErr w:type="spellStart"/>
      <w:r>
        <w:t>Quranê</w:t>
      </w:r>
      <w:proofErr w:type="spellEnd"/>
      <w:r>
        <w:t xml:space="preserve"> Ayhan </w:t>
      </w:r>
      <w:proofErr w:type="spellStart"/>
      <w:r>
        <w:t>Şenguler</w:t>
      </w:r>
      <w:proofErr w:type="spellEnd"/>
      <w:r>
        <w:t xml:space="preserve"> ê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sûcdariya</w:t>
      </w:r>
      <w:proofErr w:type="spellEnd"/>
      <w:r>
        <w:t xml:space="preserve"> </w:t>
      </w:r>
      <w:proofErr w:type="spellStart"/>
      <w:r>
        <w:t>êrîşa</w:t>
      </w:r>
      <w:proofErr w:type="spellEnd"/>
      <w:r>
        <w:t xml:space="preserve"> </w:t>
      </w:r>
      <w:proofErr w:type="spellStart"/>
      <w:r>
        <w:t>zayendî</w:t>
      </w:r>
      <w:proofErr w:type="spellEnd"/>
      <w:r>
        <w:t xml:space="preserve"> ya li ser </w:t>
      </w:r>
      <w:proofErr w:type="spellStart"/>
      <w:r>
        <w:t>Hîfa</w:t>
      </w:r>
      <w:proofErr w:type="spellEnd"/>
      <w:r>
        <w:t xml:space="preserve"> </w:t>
      </w:r>
      <w:proofErr w:type="spellStart"/>
      <w:r>
        <w:t>Îkra</w:t>
      </w:r>
      <w:proofErr w:type="spellEnd"/>
      <w:r>
        <w:t xml:space="preserve"> </w:t>
      </w:r>
      <w:proofErr w:type="spellStart"/>
      <w:r>
        <w:t>Şenguler</w:t>
      </w:r>
      <w:proofErr w:type="spellEnd"/>
      <w:r>
        <w:t xml:space="preserve"> </w:t>
      </w:r>
      <w:proofErr w:type="spellStart"/>
      <w:r>
        <w:t>dihat</w:t>
      </w:r>
      <w:proofErr w:type="spellEnd"/>
      <w:r>
        <w:t xml:space="preserve"> </w:t>
      </w:r>
      <w:proofErr w:type="spellStart"/>
      <w:r>
        <w:t>darizandin</w:t>
      </w:r>
      <w:proofErr w:type="spellEnd"/>
      <w:r>
        <w:t xml:space="preserve"> de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negirtin</w:t>
      </w:r>
      <w:proofErr w:type="spellEnd"/>
      <w:r>
        <w:t xml:space="preserve"> </w:t>
      </w:r>
      <w:proofErr w:type="spellStart"/>
      <w:r>
        <w:t>eywana</w:t>
      </w:r>
      <w:proofErr w:type="spellEnd"/>
      <w:r>
        <w:t xml:space="preserve"> </w:t>
      </w:r>
      <w:proofErr w:type="spellStart"/>
      <w:r>
        <w:t>danişînê</w:t>
      </w:r>
      <w:proofErr w:type="spellEnd"/>
      <w:r>
        <w:t xml:space="preserve"> û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serdegirtina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 li ser </w:t>
      </w:r>
      <w:proofErr w:type="spellStart"/>
      <w:r>
        <w:t>Navenda</w:t>
      </w:r>
      <w:proofErr w:type="spellEnd"/>
      <w:r>
        <w:t xml:space="preserve"> </w:t>
      </w:r>
      <w:proofErr w:type="spellStart"/>
      <w:r>
        <w:t>Giştî</w:t>
      </w:r>
      <w:proofErr w:type="spellEnd"/>
      <w:r>
        <w:t xml:space="preserve"> ya </w:t>
      </w:r>
      <w:proofErr w:type="spellStart"/>
      <w:r>
        <w:t>CHPê</w:t>
      </w:r>
      <w:proofErr w:type="spellEnd"/>
      <w:r>
        <w:t xml:space="preserve"> </w:t>
      </w:r>
      <w:proofErr w:type="spellStart"/>
      <w:r>
        <w:t>şopandin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tacîza</w:t>
      </w:r>
      <w:proofErr w:type="spellEnd"/>
      <w:r>
        <w:t xml:space="preserve"> </w:t>
      </w:r>
      <w:proofErr w:type="spellStart"/>
      <w:r>
        <w:t>devkî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. </w:t>
      </w:r>
      <w:proofErr w:type="gramEnd"/>
      <w:r>
        <w:t xml:space="preserve">Ev yek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mudaxileyên</w:t>
      </w:r>
      <w:proofErr w:type="spellEnd"/>
      <w:r>
        <w:t xml:space="preserve"> li </w:t>
      </w:r>
      <w:proofErr w:type="spellStart"/>
      <w:r>
        <w:t>hemberî</w:t>
      </w:r>
      <w:proofErr w:type="spellEnd"/>
      <w:r>
        <w:t xml:space="preserve"> </w:t>
      </w:r>
      <w:proofErr w:type="spellStart"/>
      <w:r>
        <w:t>mafê</w:t>
      </w:r>
      <w:proofErr w:type="spellEnd"/>
      <w:r>
        <w:t xml:space="preserve"> </w:t>
      </w:r>
      <w:proofErr w:type="spellStart"/>
      <w:r>
        <w:t>agahî</w:t>
      </w:r>
      <w:proofErr w:type="spellEnd"/>
      <w:r>
        <w:t xml:space="preserve"> </w:t>
      </w:r>
      <w:proofErr w:type="spellStart"/>
      <w:r>
        <w:t>negirtina</w:t>
      </w:r>
      <w:proofErr w:type="spellEnd"/>
      <w:r>
        <w:t xml:space="preserve"> gel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qeydkirin</w:t>
      </w:r>
      <w:proofErr w:type="spellEnd"/>
      <w:r>
        <w:t xml:space="preserve">. </w:t>
      </w:r>
    </w:p>
    <w:p w14:paraId="0FE21ECB" w14:textId="77777777" w:rsidR="00AE672E" w:rsidRDefault="00AE672E" w:rsidP="00AE672E">
      <w:pPr>
        <w:pStyle w:val="NormalWeb"/>
      </w:pPr>
    </w:p>
    <w:p w14:paraId="70C41734" w14:textId="77777777" w:rsidR="00AE672E" w:rsidRDefault="00AE672E" w:rsidP="00AE672E">
      <w:pPr>
        <w:pStyle w:val="NormalWeb"/>
      </w:pP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çalakiyên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derbarê</w:t>
      </w:r>
      <w:proofErr w:type="spellEnd"/>
      <w:r>
        <w:t xml:space="preserve"> 5 </w:t>
      </w:r>
      <w:proofErr w:type="spellStart"/>
      <w:r>
        <w:t>rojnamegeran</w:t>
      </w:r>
      <w:proofErr w:type="spellEnd"/>
      <w:r>
        <w:t xml:space="preserve"> de </w:t>
      </w:r>
      <w:proofErr w:type="spellStart"/>
      <w:r>
        <w:t>lêpirsîn</w:t>
      </w:r>
      <w:proofErr w:type="spellEnd"/>
      <w:r>
        <w:t xml:space="preserve"> hat </w:t>
      </w:r>
      <w:proofErr w:type="spellStart"/>
      <w:r>
        <w:t>destpêkirin</w:t>
      </w:r>
      <w:proofErr w:type="spellEnd"/>
      <w:r>
        <w:t xml:space="preserve">.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rojnamegerekê</w:t>
      </w:r>
      <w:proofErr w:type="spellEnd"/>
      <w:r>
        <w:t xml:space="preserve"> de </w:t>
      </w:r>
      <w:proofErr w:type="spellStart"/>
      <w:r>
        <w:t>dozeke</w:t>
      </w:r>
      <w:proofErr w:type="spellEnd"/>
      <w:r>
        <w:t xml:space="preserve"> </w:t>
      </w:r>
      <w:proofErr w:type="spellStart"/>
      <w:r>
        <w:t>nû</w:t>
      </w:r>
      <w:proofErr w:type="spellEnd"/>
      <w:r>
        <w:t xml:space="preserve"> hat </w:t>
      </w:r>
      <w:proofErr w:type="spellStart"/>
      <w:r>
        <w:t>vekirin</w:t>
      </w:r>
      <w:proofErr w:type="spellEnd"/>
      <w:r>
        <w:t xml:space="preserve">,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</w:t>
      </w:r>
      <w:proofErr w:type="spellStart"/>
      <w:r>
        <w:t>darizandina</w:t>
      </w:r>
      <w:proofErr w:type="spellEnd"/>
      <w:r>
        <w:t xml:space="preserve"> 28 </w:t>
      </w:r>
      <w:proofErr w:type="spellStart"/>
      <w:r>
        <w:t>rojnamegeran</w:t>
      </w:r>
      <w:proofErr w:type="spellEnd"/>
      <w:r>
        <w:t xml:space="preserve"> a </w:t>
      </w:r>
      <w:proofErr w:type="spellStart"/>
      <w:r>
        <w:t>di</w:t>
      </w:r>
      <w:proofErr w:type="spellEnd"/>
      <w:r>
        <w:t xml:space="preserve"> 18 </w:t>
      </w:r>
      <w:proofErr w:type="spellStart"/>
      <w:r>
        <w:t>dosyayên</w:t>
      </w:r>
      <w:proofErr w:type="spellEnd"/>
      <w:r>
        <w:t xml:space="preserve"> </w:t>
      </w:r>
      <w:proofErr w:type="spellStart"/>
      <w:r>
        <w:t>cuda</w:t>
      </w:r>
      <w:proofErr w:type="spellEnd"/>
      <w:r>
        <w:t xml:space="preserve"> de </w:t>
      </w:r>
      <w:proofErr w:type="spellStart"/>
      <w:r>
        <w:t>berdewam</w:t>
      </w:r>
      <w:proofErr w:type="spellEnd"/>
      <w:r>
        <w:t xml:space="preserve"> kir. </w:t>
      </w:r>
      <w:proofErr w:type="spellStart"/>
      <w:r>
        <w:t>Ji</w:t>
      </w:r>
      <w:proofErr w:type="spellEnd"/>
      <w:r>
        <w:t xml:space="preserve"> </w:t>
      </w:r>
      <w:proofErr w:type="spellStart"/>
      <w:r>
        <w:t>rojnamevan</w:t>
      </w:r>
      <w:proofErr w:type="spellEnd"/>
      <w:r>
        <w:t xml:space="preserve"> Reyhan </w:t>
      </w:r>
      <w:proofErr w:type="spellStart"/>
      <w:r>
        <w:t>Hacioglû</w:t>
      </w:r>
      <w:proofErr w:type="spellEnd"/>
      <w:r>
        <w:t xml:space="preserve"> re 4 sal û 2 </w:t>
      </w:r>
      <w:proofErr w:type="spellStart"/>
      <w:r>
        <w:t>meh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girtîgehê</w:t>
      </w:r>
      <w:proofErr w:type="spellEnd"/>
      <w:r>
        <w:t xml:space="preserve"> hat </w:t>
      </w:r>
      <w:proofErr w:type="spellStart"/>
      <w:r>
        <w:t>birîn</w:t>
      </w:r>
      <w:proofErr w:type="spellEnd"/>
      <w:r>
        <w:t xml:space="preserve">, her </w:t>
      </w:r>
      <w:proofErr w:type="spellStart"/>
      <w:r>
        <w:t>wiha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rojnamevanan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pereyan</w:t>
      </w:r>
      <w:proofErr w:type="spellEnd"/>
      <w:r>
        <w:t xml:space="preserve"> hat </w:t>
      </w:r>
      <w:proofErr w:type="spellStart"/>
      <w:r>
        <w:t>birîn</w:t>
      </w:r>
      <w:proofErr w:type="spellEnd"/>
      <w:r>
        <w:t xml:space="preserve">.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din </w:t>
      </w:r>
      <w:proofErr w:type="gramStart"/>
      <w:r>
        <w:t>ve,</w:t>
      </w:r>
      <w:proofErr w:type="gramEnd"/>
      <w:r>
        <w:t xml:space="preserve">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dîroka</w:t>
      </w:r>
      <w:proofErr w:type="spellEnd"/>
      <w:r>
        <w:t xml:space="preserve"> 3yê </w:t>
      </w:r>
      <w:proofErr w:type="spellStart"/>
      <w:r>
        <w:t>Gulana</w:t>
      </w:r>
      <w:proofErr w:type="spellEnd"/>
      <w:r>
        <w:t xml:space="preserve"> 2026an </w:t>
      </w:r>
      <w:proofErr w:type="spellStart"/>
      <w:r>
        <w:t>hejmara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girtîgehên</w:t>
      </w:r>
      <w:proofErr w:type="spellEnd"/>
      <w:r>
        <w:t xml:space="preserve"> </w:t>
      </w:r>
      <w:proofErr w:type="spellStart"/>
      <w:r>
        <w:t>Tirkiyeyê</w:t>
      </w:r>
      <w:proofErr w:type="spellEnd"/>
      <w:r>
        <w:t xml:space="preserve"> de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ragirtin</w:t>
      </w:r>
      <w:proofErr w:type="spellEnd"/>
      <w:r>
        <w:t xml:space="preserve"> </w:t>
      </w:r>
      <w:proofErr w:type="spellStart"/>
      <w:r>
        <w:t>wekî</w:t>
      </w:r>
      <w:proofErr w:type="spellEnd"/>
      <w:r>
        <w:t xml:space="preserve"> 27 hat </w:t>
      </w:r>
      <w:proofErr w:type="spellStart"/>
      <w:r>
        <w:t>qeydkirin</w:t>
      </w:r>
      <w:proofErr w:type="spellEnd"/>
      <w:r>
        <w:t>.</w:t>
      </w:r>
    </w:p>
    <w:p w14:paraId="2DBB0E58" w14:textId="77777777" w:rsidR="00AE672E" w:rsidRDefault="00AE672E" w:rsidP="00AE672E">
      <w:pPr>
        <w:pStyle w:val="NormalWeb"/>
      </w:pPr>
      <w:proofErr w:type="spellStart"/>
      <w:r>
        <w:t>Şert</w:t>
      </w:r>
      <w:proofErr w:type="spellEnd"/>
      <w:r>
        <w:t xml:space="preserve"> û </w:t>
      </w:r>
      <w:proofErr w:type="spellStart"/>
      <w:r>
        <w:t>mercên</w:t>
      </w:r>
      <w:proofErr w:type="spellEnd"/>
      <w:r>
        <w:t xml:space="preserve"> </w:t>
      </w:r>
      <w:proofErr w:type="spellStart"/>
      <w:r>
        <w:t>xebatê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neewle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</w:t>
      </w:r>
      <w:proofErr w:type="spellStart"/>
      <w:r>
        <w:t>medyayê</w:t>
      </w:r>
      <w:proofErr w:type="spellEnd"/>
      <w:r>
        <w:t xml:space="preserve"> de </w:t>
      </w:r>
      <w:proofErr w:type="spellStart"/>
      <w:r>
        <w:t>berdewam</w:t>
      </w:r>
      <w:proofErr w:type="spellEnd"/>
      <w:r>
        <w:t xml:space="preserve"> dikin,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4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kar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derxistin</w:t>
      </w:r>
      <w:proofErr w:type="spellEnd"/>
      <w:r>
        <w:t xml:space="preserve">. </w:t>
      </w:r>
      <w:proofErr w:type="spellStart"/>
      <w:r>
        <w:t>Berteka</w:t>
      </w:r>
      <w:proofErr w:type="spellEnd"/>
      <w:r>
        <w:t xml:space="preserve"> </w:t>
      </w:r>
      <w:proofErr w:type="spellStart"/>
      <w:r>
        <w:t>rojnamevanên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Halk </w:t>
      </w:r>
      <w:proofErr w:type="spellStart"/>
      <w:r>
        <w:t>TVyê</w:t>
      </w:r>
      <w:proofErr w:type="spellEnd"/>
      <w:r>
        <w:t xml:space="preserve"> de </w:t>
      </w:r>
      <w:proofErr w:type="spellStart"/>
      <w:r>
        <w:t>dixebitin</w:t>
      </w:r>
      <w:proofErr w:type="spellEnd"/>
      <w:r>
        <w:t xml:space="preserve"> a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mercên</w:t>
      </w:r>
      <w:proofErr w:type="spellEnd"/>
      <w:r>
        <w:t xml:space="preserve"> </w:t>
      </w:r>
      <w:proofErr w:type="spellStart"/>
      <w:r>
        <w:t>xebatê</w:t>
      </w:r>
      <w:proofErr w:type="spellEnd"/>
      <w:r>
        <w:t xml:space="preserve"> û </w:t>
      </w:r>
      <w:proofErr w:type="spellStart"/>
      <w:r>
        <w:t>têgihîştina</w:t>
      </w:r>
      <w:proofErr w:type="spellEnd"/>
      <w:r>
        <w:t xml:space="preserve"> </w:t>
      </w:r>
      <w:proofErr w:type="spellStart"/>
      <w:r>
        <w:t>rêveberiyê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îstifayan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dawî</w:t>
      </w:r>
      <w:proofErr w:type="spellEnd"/>
      <w:r>
        <w:t xml:space="preserve"> </w:t>
      </w:r>
      <w:proofErr w:type="spellStart"/>
      <w:r>
        <w:t>bû</w:t>
      </w:r>
      <w:proofErr w:type="spellEnd"/>
      <w:r>
        <w:t xml:space="preserve">, </w:t>
      </w:r>
      <w:proofErr w:type="spellStart"/>
      <w:r>
        <w:t>bû</w:t>
      </w:r>
      <w:proofErr w:type="spellEnd"/>
      <w:r>
        <w:t xml:space="preserve">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rojevên</w:t>
      </w:r>
      <w:proofErr w:type="spellEnd"/>
      <w:r>
        <w:t xml:space="preserve"> </w:t>
      </w:r>
      <w:proofErr w:type="spellStart"/>
      <w:r>
        <w:t>balkêş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ked</w:t>
      </w:r>
      <w:proofErr w:type="spellEnd"/>
      <w:r>
        <w:t xml:space="preserve"> û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ya </w:t>
      </w:r>
      <w:proofErr w:type="spellStart"/>
      <w:r>
        <w:t>mehê</w:t>
      </w:r>
      <w:proofErr w:type="spellEnd"/>
      <w:r>
        <w:t>.</w:t>
      </w:r>
    </w:p>
    <w:p w14:paraId="7C220189" w14:textId="77777777" w:rsidR="00AE672E" w:rsidRDefault="00AE672E" w:rsidP="00AE672E">
      <w:pPr>
        <w:pStyle w:val="NormalWeb"/>
      </w:pPr>
      <w:proofErr w:type="spellStart"/>
      <w:r>
        <w:lastRenderedPageBreak/>
        <w:t>Lijneya</w:t>
      </w:r>
      <w:proofErr w:type="spellEnd"/>
      <w:r>
        <w:t xml:space="preserve"> </w:t>
      </w:r>
      <w:proofErr w:type="spellStart"/>
      <w:r>
        <w:t>Bilind</w:t>
      </w:r>
      <w:proofErr w:type="spellEnd"/>
      <w:r>
        <w:t xml:space="preserve"> a Radyo û </w:t>
      </w:r>
      <w:proofErr w:type="spellStart"/>
      <w:r>
        <w:t>Televîzyonê</w:t>
      </w:r>
      <w:proofErr w:type="spellEnd"/>
      <w:r>
        <w:t xml:space="preserve"> (RTUK),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8 </w:t>
      </w:r>
      <w:proofErr w:type="spellStart"/>
      <w:r>
        <w:t>weşanên</w:t>
      </w:r>
      <w:proofErr w:type="spellEnd"/>
      <w:r>
        <w:t xml:space="preserve"> </w:t>
      </w:r>
      <w:proofErr w:type="spellStart"/>
      <w:r>
        <w:t>cuda</w:t>
      </w:r>
      <w:proofErr w:type="spellEnd"/>
      <w:r>
        <w:t xml:space="preserve"> </w:t>
      </w:r>
      <w:proofErr w:type="spellStart"/>
      <w:r>
        <w:t>biryara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da. </w:t>
      </w:r>
      <w:proofErr w:type="spellStart"/>
      <w:r>
        <w:t>Cezayên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hêla</w:t>
      </w:r>
      <w:proofErr w:type="spellEnd"/>
      <w:r>
        <w:t xml:space="preserve"> </w:t>
      </w:r>
      <w:proofErr w:type="spellStart"/>
      <w:r>
        <w:t>RTUKê</w:t>
      </w:r>
      <w:proofErr w:type="spellEnd"/>
      <w:r>
        <w:t xml:space="preserve"> ve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bicihanîn</w:t>
      </w:r>
      <w:proofErr w:type="spellEnd"/>
      <w:r>
        <w:t xml:space="preserve">,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nîşan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zextên</w:t>
      </w:r>
      <w:proofErr w:type="spellEnd"/>
      <w:r>
        <w:t xml:space="preserve"> </w:t>
      </w:r>
      <w:proofErr w:type="spellStart"/>
      <w:r>
        <w:t>îdarî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li ser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dikin.</w:t>
      </w:r>
    </w:p>
    <w:p w14:paraId="3FA1CE1E" w14:textId="77777777" w:rsidR="00AE672E" w:rsidRDefault="00AE672E" w:rsidP="00AE672E">
      <w:pPr>
        <w:pStyle w:val="NormalWeb"/>
      </w:pPr>
      <w:proofErr w:type="spellStart"/>
      <w:r>
        <w:t>Pêkanînên</w:t>
      </w:r>
      <w:proofErr w:type="spellEnd"/>
      <w:r>
        <w:t xml:space="preserve"> </w:t>
      </w:r>
      <w:proofErr w:type="spellStart"/>
      <w:r>
        <w:t>sansûrê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medya </w:t>
      </w:r>
      <w:proofErr w:type="spellStart"/>
      <w:r>
        <w:t>dîjîtal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kirin.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</w:t>
      </w:r>
      <w:proofErr w:type="spellStart"/>
      <w:r>
        <w:t>malpereke</w:t>
      </w:r>
      <w:proofErr w:type="spellEnd"/>
      <w:r>
        <w:t xml:space="preserve"> </w:t>
      </w:r>
      <w:proofErr w:type="spellStart"/>
      <w:r>
        <w:t>înternetê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re hat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9 </w:t>
      </w:r>
      <w:proofErr w:type="spellStart"/>
      <w:r>
        <w:t>naverokên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</w:t>
      </w:r>
      <w:proofErr w:type="spellStart"/>
      <w:r>
        <w:t>biryara</w:t>
      </w:r>
      <w:proofErr w:type="spellEnd"/>
      <w:r>
        <w:t xml:space="preserve">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hat </w:t>
      </w:r>
      <w:proofErr w:type="spellStart"/>
      <w:r>
        <w:t>dayîn</w:t>
      </w:r>
      <w:proofErr w:type="spellEnd"/>
      <w:r>
        <w:t xml:space="preserve">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bilî</w:t>
      </w:r>
      <w:proofErr w:type="spellEnd"/>
      <w:r>
        <w:t xml:space="preserve"> </w:t>
      </w:r>
      <w:proofErr w:type="spellStart"/>
      <w:proofErr w:type="gramStart"/>
      <w:r>
        <w:t>vê</w:t>
      </w:r>
      <w:proofErr w:type="spellEnd"/>
      <w:r>
        <w:t>,</w:t>
      </w:r>
      <w:proofErr w:type="gram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193 </w:t>
      </w:r>
      <w:proofErr w:type="spellStart"/>
      <w:r>
        <w:t>naverokên</w:t>
      </w:r>
      <w:proofErr w:type="spellEnd"/>
      <w:r>
        <w:t xml:space="preserve"> medyaya </w:t>
      </w:r>
      <w:proofErr w:type="spellStart"/>
      <w:r>
        <w:t>civakî</w:t>
      </w:r>
      <w:proofErr w:type="spellEnd"/>
      <w:r>
        <w:t xml:space="preserve"> </w:t>
      </w:r>
      <w:proofErr w:type="spellStart"/>
      <w:r>
        <w:t>biryara</w:t>
      </w:r>
      <w:proofErr w:type="spellEnd"/>
      <w:r>
        <w:t xml:space="preserve">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derxistina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naverokê</w:t>
      </w:r>
      <w:proofErr w:type="spellEnd"/>
      <w:r>
        <w:t xml:space="preserve"> hat </w:t>
      </w:r>
      <w:proofErr w:type="spellStart"/>
      <w:r>
        <w:t>dayîn</w:t>
      </w:r>
      <w:proofErr w:type="spellEnd"/>
      <w:r>
        <w:t xml:space="preserve">. </w:t>
      </w:r>
      <w:proofErr w:type="spellStart"/>
      <w:r>
        <w:t>Girtina</w:t>
      </w:r>
      <w:proofErr w:type="spellEnd"/>
      <w:r>
        <w:t xml:space="preserve"> </w:t>
      </w:r>
      <w:proofErr w:type="spellStart"/>
      <w:r>
        <w:t>hesabên</w:t>
      </w:r>
      <w:proofErr w:type="spellEnd"/>
      <w:r>
        <w:t xml:space="preserve"> </w:t>
      </w:r>
      <w:proofErr w:type="spellStart"/>
      <w:r>
        <w:t>Xyê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Ajansa </w:t>
      </w:r>
      <w:proofErr w:type="spellStart"/>
      <w:r>
        <w:t>Mezopotamyayê</w:t>
      </w:r>
      <w:proofErr w:type="spellEnd"/>
      <w:r>
        <w:t xml:space="preserve"> û </w:t>
      </w:r>
      <w:proofErr w:type="spellStart"/>
      <w:r>
        <w:t>JinNewsê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Tirkî</w:t>
      </w:r>
      <w:proofErr w:type="spellEnd"/>
      <w:r>
        <w:t xml:space="preserve"> û </w:t>
      </w:r>
      <w:proofErr w:type="spellStart"/>
      <w:r>
        <w:t>Kurdî</w:t>
      </w:r>
      <w:proofErr w:type="spellEnd"/>
      <w:r>
        <w:t xml:space="preserve">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nîşan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destwerdanên</w:t>
      </w:r>
      <w:proofErr w:type="spellEnd"/>
      <w:r>
        <w:t xml:space="preserve"> </w:t>
      </w:r>
      <w:proofErr w:type="spellStart"/>
      <w:r>
        <w:t>desthilatê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li ser </w:t>
      </w:r>
      <w:proofErr w:type="spellStart"/>
      <w:r>
        <w:t>çapemeniya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sîstematîk</w:t>
      </w:r>
      <w:proofErr w:type="spellEnd"/>
      <w:r>
        <w:t xml:space="preserve"> </w:t>
      </w:r>
      <w:proofErr w:type="spellStart"/>
      <w:r>
        <w:t>bûye</w:t>
      </w:r>
      <w:proofErr w:type="spellEnd"/>
      <w:r>
        <w:t>.</w:t>
      </w:r>
    </w:p>
    <w:p w14:paraId="3D6D3DB9" w14:textId="77777777" w:rsidR="00AE672E" w:rsidRDefault="00AE672E" w:rsidP="00AE672E">
      <w:pPr>
        <w:pStyle w:val="NormalWeb"/>
      </w:pPr>
      <w:proofErr w:type="spellStart"/>
      <w:r>
        <w:t>Wekî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em </w:t>
      </w:r>
      <w:proofErr w:type="spellStart"/>
      <w:r>
        <w:t>di</w:t>
      </w:r>
      <w:proofErr w:type="spellEnd"/>
      <w:r>
        <w:t xml:space="preserve"> her </w:t>
      </w:r>
      <w:proofErr w:type="spellStart"/>
      <w:r>
        <w:t>fersendê</w:t>
      </w:r>
      <w:proofErr w:type="spellEnd"/>
      <w:r>
        <w:t xml:space="preserve"> de </w:t>
      </w:r>
      <w:proofErr w:type="spellStart"/>
      <w:r>
        <w:t>destnîşan</w:t>
      </w:r>
      <w:proofErr w:type="spellEnd"/>
      <w:r>
        <w:t xml:space="preserve"> dikin, </w:t>
      </w:r>
      <w:proofErr w:type="spellStart"/>
      <w:r>
        <w:t>nêzîkatiya</w:t>
      </w:r>
      <w:proofErr w:type="spellEnd"/>
      <w:r>
        <w:t xml:space="preserve"> li </w:t>
      </w:r>
      <w:proofErr w:type="spellStart"/>
      <w:r>
        <w:t>hemberî</w:t>
      </w:r>
      <w:proofErr w:type="spellEnd"/>
      <w:r>
        <w:t xml:space="preserve"> </w:t>
      </w:r>
      <w:proofErr w:type="spellStart"/>
      <w:r>
        <w:t>çapemeniya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demê</w:t>
      </w:r>
      <w:proofErr w:type="spellEnd"/>
      <w:r>
        <w:t xml:space="preserve"> de </w:t>
      </w:r>
      <w:proofErr w:type="spellStart"/>
      <w:r>
        <w:t>nêzîkatiya</w:t>
      </w:r>
      <w:proofErr w:type="spellEnd"/>
      <w:r>
        <w:t xml:space="preserve"> li </w:t>
      </w:r>
      <w:proofErr w:type="spellStart"/>
      <w:r>
        <w:t>hemberî</w:t>
      </w:r>
      <w:proofErr w:type="spellEnd"/>
      <w:r>
        <w:t xml:space="preserve"> </w:t>
      </w:r>
      <w:proofErr w:type="spellStart"/>
      <w:r>
        <w:t>demokrasiyê</w:t>
      </w:r>
      <w:proofErr w:type="spellEnd"/>
      <w:r>
        <w:t xml:space="preserve"> ye. Em </w:t>
      </w:r>
      <w:proofErr w:type="spellStart"/>
      <w:r>
        <w:t>pêkanînên</w:t>
      </w:r>
      <w:proofErr w:type="spellEnd"/>
      <w:r>
        <w:t xml:space="preserve"> </w:t>
      </w:r>
      <w:proofErr w:type="spellStart"/>
      <w:r>
        <w:t>sansûrê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medya </w:t>
      </w:r>
      <w:proofErr w:type="spellStart"/>
      <w:r>
        <w:t>dîjîtal</w:t>
      </w:r>
      <w:proofErr w:type="spellEnd"/>
      <w:r>
        <w:t xml:space="preserve"> de </w:t>
      </w:r>
      <w:proofErr w:type="spellStart"/>
      <w:r>
        <w:t>wekî</w:t>
      </w:r>
      <w:proofErr w:type="spellEnd"/>
      <w:r>
        <w:t xml:space="preserve"> </w:t>
      </w:r>
      <w:proofErr w:type="spellStart"/>
      <w:r>
        <w:t>nîşaneya</w:t>
      </w:r>
      <w:proofErr w:type="spellEnd"/>
      <w:r>
        <w:t xml:space="preserve"> </w:t>
      </w:r>
      <w:proofErr w:type="spellStart"/>
      <w:r>
        <w:t>israra</w:t>
      </w:r>
      <w:proofErr w:type="spellEnd"/>
      <w:r>
        <w:t xml:space="preserve"> </w:t>
      </w:r>
      <w:proofErr w:type="spellStart"/>
      <w:r>
        <w:t>desthilatê</w:t>
      </w:r>
      <w:proofErr w:type="spellEnd"/>
      <w:r>
        <w:t xml:space="preserve"> ya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polîtîkayên</w:t>
      </w:r>
      <w:proofErr w:type="spellEnd"/>
      <w:r>
        <w:t xml:space="preserve"> </w:t>
      </w:r>
      <w:proofErr w:type="spellStart"/>
      <w:r>
        <w:t>antîdemokratîk</w:t>
      </w:r>
      <w:proofErr w:type="spellEnd"/>
      <w:r>
        <w:t xml:space="preserve"> de </w:t>
      </w:r>
      <w:proofErr w:type="spellStart"/>
      <w:r>
        <w:t>dinirxînin</w:t>
      </w:r>
      <w:proofErr w:type="spellEnd"/>
      <w:r>
        <w:t xml:space="preserve"> û </w:t>
      </w:r>
      <w:proofErr w:type="spellStart"/>
      <w:r>
        <w:t>qebûl</w:t>
      </w:r>
      <w:proofErr w:type="spellEnd"/>
      <w:r>
        <w:t xml:space="preserve"> </w:t>
      </w:r>
      <w:proofErr w:type="spellStart"/>
      <w:r>
        <w:t>nakin</w:t>
      </w:r>
      <w:proofErr w:type="spellEnd"/>
      <w:r>
        <w:t>.</w:t>
      </w:r>
    </w:p>
    <w:p w14:paraId="22E5C078" w14:textId="77777777" w:rsidR="00AE672E" w:rsidRDefault="00AE672E" w:rsidP="00AE672E">
      <w:pPr>
        <w:pStyle w:val="NormalWeb"/>
      </w:pP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Gulanê</w:t>
      </w:r>
      <w:proofErr w:type="spellEnd"/>
      <w:r>
        <w:t xml:space="preserve"> de </w:t>
      </w:r>
      <w:proofErr w:type="spellStart"/>
      <w:r>
        <w:t>binpêkirinên</w:t>
      </w:r>
      <w:proofErr w:type="spellEnd"/>
      <w:r>
        <w:t xml:space="preserve"> </w:t>
      </w:r>
      <w:proofErr w:type="spellStart"/>
      <w:r>
        <w:t>mafan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li ser </w:t>
      </w:r>
      <w:proofErr w:type="spellStart"/>
      <w:r>
        <w:t>rojnamegeran</w:t>
      </w:r>
      <w:proofErr w:type="spellEnd"/>
      <w:r>
        <w:t xml:space="preserve">;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awayê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</w:t>
      </w:r>
      <w:proofErr w:type="spellStart"/>
      <w:r>
        <w:t>girtin</w:t>
      </w:r>
      <w:proofErr w:type="spellEnd"/>
      <w:r>
        <w:t xml:space="preserve">, </w:t>
      </w:r>
      <w:proofErr w:type="spellStart"/>
      <w:r>
        <w:t>lêpirsîn</w:t>
      </w:r>
      <w:proofErr w:type="spellEnd"/>
      <w:r>
        <w:t xml:space="preserve">, doz, </w:t>
      </w:r>
      <w:proofErr w:type="spellStart"/>
      <w:r>
        <w:t>gef</w:t>
      </w:r>
      <w:proofErr w:type="spellEnd"/>
      <w:r>
        <w:t xml:space="preserve">, </w:t>
      </w:r>
      <w:proofErr w:type="spellStart"/>
      <w:r>
        <w:t>sansûr</w:t>
      </w:r>
      <w:proofErr w:type="spellEnd"/>
      <w:r>
        <w:t xml:space="preserve"> û </w:t>
      </w:r>
      <w:proofErr w:type="spellStart"/>
      <w:r>
        <w:t>astengiyên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kirin. </w:t>
      </w:r>
      <w:proofErr w:type="spellStart"/>
      <w:r>
        <w:t>Krîmînalîzekirina</w:t>
      </w:r>
      <w:proofErr w:type="spellEnd"/>
      <w:r>
        <w:t xml:space="preserve"> </w:t>
      </w:r>
      <w:proofErr w:type="spellStart"/>
      <w:r>
        <w:t>çalakiyên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,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şopandina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û </w:t>
      </w:r>
      <w:proofErr w:type="spellStart"/>
      <w:r>
        <w:t>pêkanînên</w:t>
      </w:r>
      <w:proofErr w:type="spellEnd"/>
      <w:r>
        <w:t xml:space="preserve"> </w:t>
      </w:r>
      <w:proofErr w:type="spellStart"/>
      <w:r>
        <w:t>sansûrê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</w:t>
      </w:r>
      <w:proofErr w:type="spellStart"/>
      <w:r>
        <w:t>dîjîtal</w:t>
      </w:r>
      <w:proofErr w:type="spellEnd"/>
      <w:r>
        <w:t xml:space="preserve"> de </w:t>
      </w:r>
      <w:proofErr w:type="spellStart"/>
      <w:r>
        <w:t>nîşan</w:t>
      </w:r>
      <w:proofErr w:type="spellEnd"/>
      <w:r>
        <w:t xml:space="preserve"> didin </w:t>
      </w:r>
      <w:proofErr w:type="spellStart"/>
      <w:r>
        <w:t>ku</w:t>
      </w:r>
      <w:proofErr w:type="spellEnd"/>
      <w:r>
        <w:t xml:space="preserve"> </w:t>
      </w:r>
      <w:proofErr w:type="spellStart"/>
      <w:r>
        <w:t>zexta</w:t>
      </w:r>
      <w:proofErr w:type="spellEnd"/>
      <w:r>
        <w:t xml:space="preserve"> li ser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îfadeyê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dike. </w:t>
      </w:r>
      <w:proofErr w:type="spellStart"/>
      <w:r>
        <w:t>Xwedîbûna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a </w:t>
      </w:r>
      <w:proofErr w:type="spellStart"/>
      <w:r>
        <w:t>ji</w:t>
      </w:r>
      <w:proofErr w:type="spellEnd"/>
      <w:r>
        <w:t xml:space="preserve"> </w:t>
      </w:r>
      <w:proofErr w:type="spellStart"/>
      <w:r>
        <w:t>şert</w:t>
      </w:r>
      <w:proofErr w:type="spellEnd"/>
      <w:r>
        <w:t xml:space="preserve"> û </w:t>
      </w:r>
      <w:proofErr w:type="spellStart"/>
      <w:r>
        <w:t>mercên</w:t>
      </w:r>
      <w:proofErr w:type="spellEnd"/>
      <w:r>
        <w:t xml:space="preserve"> </w:t>
      </w:r>
      <w:proofErr w:type="spellStart"/>
      <w:r>
        <w:t>xebatê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ewle</w:t>
      </w:r>
      <w:proofErr w:type="spellEnd"/>
      <w:r>
        <w:t xml:space="preserve"> re, </w:t>
      </w:r>
      <w:proofErr w:type="spellStart"/>
      <w:r>
        <w:t>misogerkirina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raman</w:t>
      </w:r>
      <w:proofErr w:type="spellEnd"/>
      <w:r>
        <w:t xml:space="preserve"> û </w:t>
      </w:r>
      <w:proofErr w:type="spellStart"/>
      <w:r>
        <w:t>îfadeyê</w:t>
      </w:r>
      <w:proofErr w:type="spellEnd"/>
      <w:r>
        <w:t xml:space="preserve"> û </w:t>
      </w:r>
      <w:proofErr w:type="spellStart"/>
      <w:r>
        <w:t>dawîanîna</w:t>
      </w:r>
      <w:proofErr w:type="spellEnd"/>
      <w:r>
        <w:t xml:space="preserve"> li </w:t>
      </w:r>
      <w:proofErr w:type="spellStart"/>
      <w:r>
        <w:t>polîtîkayên</w:t>
      </w:r>
      <w:proofErr w:type="spellEnd"/>
      <w:r>
        <w:t xml:space="preserve"> </w:t>
      </w:r>
      <w:proofErr w:type="spellStart"/>
      <w:r>
        <w:t>necezakirinê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hewcedariyên</w:t>
      </w:r>
      <w:proofErr w:type="spellEnd"/>
      <w:r>
        <w:t xml:space="preserve"> </w:t>
      </w:r>
      <w:proofErr w:type="spellStart"/>
      <w:r>
        <w:t>bingehîn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civakeke</w:t>
      </w:r>
      <w:proofErr w:type="spellEnd"/>
      <w:r>
        <w:t xml:space="preserve"> </w:t>
      </w:r>
      <w:proofErr w:type="spellStart"/>
      <w:r>
        <w:t>demokratîk</w:t>
      </w:r>
      <w:proofErr w:type="spellEnd"/>
      <w:r>
        <w:t xml:space="preserve"> de </w:t>
      </w:r>
      <w:proofErr w:type="spellStart"/>
      <w:r>
        <w:t>cih</w:t>
      </w:r>
      <w:proofErr w:type="spellEnd"/>
      <w:r>
        <w:t xml:space="preserve"> </w:t>
      </w:r>
      <w:proofErr w:type="spellStart"/>
      <w:r>
        <w:t>digirin</w:t>
      </w:r>
      <w:proofErr w:type="spellEnd"/>
      <w:r>
        <w:t>.</w:t>
      </w:r>
    </w:p>
    <w:p w14:paraId="11B4FC0A" w14:textId="77777777" w:rsidR="00B17CAE" w:rsidRDefault="00B17CAE" w:rsidP="00B17CAE">
      <w:pPr>
        <w:spacing w:before="100" w:beforeAutospacing="1" w:after="100" w:afterAutospacing="1"/>
        <w:rPr>
          <w:lang w:eastAsia="tr-TR"/>
        </w:rPr>
      </w:pPr>
    </w:p>
    <w:p w14:paraId="29F0A71A" w14:textId="77777777" w:rsidR="00B17CAE" w:rsidRDefault="00B17CAE" w:rsidP="00B17CAE">
      <w:pPr>
        <w:rPr>
          <w:lang w:eastAsia="tr-TR"/>
        </w:rPr>
      </w:pPr>
    </w:p>
    <w:p w14:paraId="3D0981EB" w14:textId="77777777" w:rsidR="00235163" w:rsidRDefault="00235163" w:rsidP="00B17CAE">
      <w:pPr>
        <w:rPr>
          <w:lang w:eastAsia="tr-TR"/>
        </w:rPr>
      </w:pPr>
    </w:p>
    <w:p w14:paraId="30C9DE54" w14:textId="77777777" w:rsidR="00235163" w:rsidRDefault="00235163" w:rsidP="00B17CAE">
      <w:pPr>
        <w:rPr>
          <w:lang w:eastAsia="tr-TR"/>
        </w:rPr>
      </w:pPr>
    </w:p>
    <w:p w14:paraId="4B62FAB5" w14:textId="77777777" w:rsidR="00235163" w:rsidRDefault="00235163" w:rsidP="00B17CAE">
      <w:pPr>
        <w:rPr>
          <w:lang w:eastAsia="tr-TR"/>
        </w:rPr>
      </w:pPr>
    </w:p>
    <w:p w14:paraId="2F38C274" w14:textId="77777777" w:rsidR="00235163" w:rsidRDefault="00235163" w:rsidP="00B17CAE">
      <w:pPr>
        <w:rPr>
          <w:lang w:eastAsia="tr-TR"/>
        </w:rPr>
      </w:pPr>
    </w:p>
    <w:p w14:paraId="2F88A7AB" w14:textId="77777777" w:rsidR="00235163" w:rsidRDefault="00235163" w:rsidP="00B17CAE">
      <w:pPr>
        <w:rPr>
          <w:lang w:eastAsia="tr-TR"/>
        </w:rPr>
      </w:pPr>
    </w:p>
    <w:p w14:paraId="2895288F" w14:textId="77777777" w:rsidR="00235163" w:rsidRDefault="00235163" w:rsidP="00B17CAE">
      <w:pPr>
        <w:rPr>
          <w:lang w:eastAsia="tr-TR"/>
        </w:rPr>
      </w:pPr>
    </w:p>
    <w:p w14:paraId="7D41BCD4" w14:textId="77777777" w:rsidR="00235163" w:rsidRDefault="00235163" w:rsidP="00B17CAE">
      <w:pPr>
        <w:rPr>
          <w:lang w:eastAsia="tr-TR"/>
        </w:rPr>
      </w:pPr>
    </w:p>
    <w:p w14:paraId="5DF60AC6" w14:textId="77777777" w:rsidR="00235163" w:rsidRDefault="00235163" w:rsidP="00B17CAE">
      <w:pPr>
        <w:rPr>
          <w:lang w:eastAsia="tr-TR"/>
        </w:rPr>
      </w:pPr>
    </w:p>
    <w:p w14:paraId="43082E36" w14:textId="77777777" w:rsidR="00235163" w:rsidRDefault="00235163" w:rsidP="00B17CAE">
      <w:pPr>
        <w:rPr>
          <w:lang w:eastAsia="tr-TR"/>
        </w:rPr>
      </w:pPr>
    </w:p>
    <w:p w14:paraId="2BE1B71E" w14:textId="77777777" w:rsidR="00235163" w:rsidRDefault="00235163" w:rsidP="00B17CAE">
      <w:pPr>
        <w:rPr>
          <w:lang w:eastAsia="tr-TR"/>
        </w:rPr>
      </w:pPr>
    </w:p>
    <w:p w14:paraId="0D3ACA26" w14:textId="77777777" w:rsidR="00235163" w:rsidRDefault="00235163" w:rsidP="00B17CAE">
      <w:pPr>
        <w:rPr>
          <w:lang w:eastAsia="tr-TR"/>
        </w:rPr>
      </w:pPr>
    </w:p>
    <w:p w14:paraId="2369DBE3" w14:textId="77777777" w:rsidR="00235163" w:rsidRDefault="00235163" w:rsidP="00B17CAE">
      <w:pPr>
        <w:rPr>
          <w:lang w:eastAsia="tr-TR"/>
        </w:rPr>
      </w:pPr>
    </w:p>
    <w:p w14:paraId="2F256344" w14:textId="77777777" w:rsidR="00235163" w:rsidRDefault="00235163" w:rsidP="00B17CAE">
      <w:pPr>
        <w:rPr>
          <w:lang w:eastAsia="tr-TR"/>
        </w:rPr>
      </w:pPr>
    </w:p>
    <w:p w14:paraId="485DEC56" w14:textId="77777777" w:rsidR="00235163" w:rsidRDefault="00235163" w:rsidP="00B17CAE">
      <w:pPr>
        <w:rPr>
          <w:lang w:eastAsia="tr-TR"/>
        </w:rPr>
      </w:pPr>
    </w:p>
    <w:p w14:paraId="564087C4" w14:textId="77777777" w:rsidR="00235163" w:rsidRDefault="00235163" w:rsidP="00B17CAE">
      <w:pPr>
        <w:rPr>
          <w:lang w:eastAsia="tr-TR"/>
        </w:rPr>
      </w:pPr>
    </w:p>
    <w:p w14:paraId="04A552F5" w14:textId="77777777" w:rsidR="00235163" w:rsidRDefault="00235163" w:rsidP="00B17CAE">
      <w:pPr>
        <w:rPr>
          <w:lang w:eastAsia="tr-TR"/>
        </w:rPr>
      </w:pPr>
    </w:p>
    <w:p w14:paraId="556C31EE" w14:textId="77777777" w:rsidR="00235163" w:rsidRDefault="00235163" w:rsidP="00B17CAE">
      <w:pPr>
        <w:rPr>
          <w:lang w:eastAsia="tr-TR"/>
        </w:rPr>
      </w:pPr>
    </w:p>
    <w:p w14:paraId="32C468C1" w14:textId="77777777" w:rsidR="00235163" w:rsidRDefault="00235163" w:rsidP="00B17CAE">
      <w:pPr>
        <w:rPr>
          <w:lang w:eastAsia="tr-TR"/>
        </w:rPr>
      </w:pPr>
    </w:p>
    <w:p w14:paraId="33F3802B" w14:textId="77777777" w:rsidR="00235163" w:rsidRDefault="00235163" w:rsidP="00B17CAE">
      <w:pPr>
        <w:rPr>
          <w:lang w:eastAsia="tr-TR"/>
        </w:rPr>
      </w:pPr>
    </w:p>
    <w:p w14:paraId="1F88B31C" w14:textId="77777777" w:rsidR="00235163" w:rsidRDefault="00235163" w:rsidP="00B17CAE">
      <w:pPr>
        <w:rPr>
          <w:lang w:eastAsia="tr-TR"/>
        </w:rPr>
      </w:pPr>
    </w:p>
    <w:p w14:paraId="5A4C0992" w14:textId="77777777" w:rsidR="00235163" w:rsidRDefault="00235163" w:rsidP="00B17CAE">
      <w:pPr>
        <w:rPr>
          <w:lang w:eastAsia="tr-TR"/>
        </w:rPr>
      </w:pPr>
    </w:p>
    <w:p w14:paraId="3217FC0F" w14:textId="77777777" w:rsidR="00235163" w:rsidRDefault="00235163" w:rsidP="00B17CAE">
      <w:pPr>
        <w:rPr>
          <w:lang w:eastAsia="tr-TR"/>
        </w:rPr>
      </w:pPr>
    </w:p>
    <w:p w14:paraId="5D2D9301" w14:textId="77777777" w:rsidR="00235163" w:rsidRDefault="00235163" w:rsidP="00B17CAE">
      <w:pPr>
        <w:rPr>
          <w:lang w:eastAsia="tr-TR"/>
        </w:rPr>
      </w:pPr>
    </w:p>
    <w:p w14:paraId="386D791C" w14:textId="77777777" w:rsidR="00235163" w:rsidRDefault="00235163" w:rsidP="00B17CAE">
      <w:pPr>
        <w:rPr>
          <w:lang w:eastAsia="tr-TR"/>
        </w:rPr>
      </w:pPr>
    </w:p>
    <w:p w14:paraId="5ACC08A7" w14:textId="77777777" w:rsidR="00235163" w:rsidRDefault="00235163" w:rsidP="00B17CAE">
      <w:pPr>
        <w:rPr>
          <w:lang w:eastAsia="tr-TR"/>
        </w:rPr>
      </w:pPr>
    </w:p>
    <w:p w14:paraId="6074D492" w14:textId="77777777" w:rsidR="00235163" w:rsidRDefault="00235163" w:rsidP="00B17CAE">
      <w:pPr>
        <w:rPr>
          <w:lang w:eastAsia="tr-TR"/>
        </w:rPr>
      </w:pPr>
    </w:p>
    <w:p w14:paraId="7D0BC013" w14:textId="77777777" w:rsidR="00235163" w:rsidRDefault="00235163" w:rsidP="00B17CAE">
      <w:pPr>
        <w:rPr>
          <w:lang w:eastAsia="tr-TR"/>
        </w:rPr>
      </w:pPr>
    </w:p>
    <w:p w14:paraId="46D48D57" w14:textId="77777777" w:rsidR="00235163" w:rsidRDefault="00235163" w:rsidP="00B17CAE">
      <w:pPr>
        <w:rPr>
          <w:lang w:eastAsia="tr-TR"/>
        </w:rPr>
      </w:pPr>
    </w:p>
    <w:p w14:paraId="633F26EF" w14:textId="77777777" w:rsidR="00235163" w:rsidRDefault="00235163" w:rsidP="00B17CAE">
      <w:pPr>
        <w:rPr>
          <w:lang w:eastAsia="tr-TR"/>
        </w:rPr>
      </w:pPr>
    </w:p>
    <w:p w14:paraId="08C580FC" w14:textId="77777777" w:rsidR="00235163" w:rsidRDefault="00235163" w:rsidP="00B17CAE">
      <w:pPr>
        <w:rPr>
          <w:lang w:eastAsia="tr-TR"/>
        </w:rPr>
      </w:pPr>
    </w:p>
    <w:p w14:paraId="2C53B637" w14:textId="7CEE3EEC" w:rsidR="00235163" w:rsidRDefault="00235163" w:rsidP="00B17CAE">
      <w:pPr>
        <w:rPr>
          <w:lang w:eastAsia="tr-TR"/>
        </w:rPr>
      </w:pPr>
      <w:r w:rsidRPr="00235163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19039" wp14:editId="7516A6D5">
            <wp:simplePos x="0" y="0"/>
            <wp:positionH relativeFrom="column">
              <wp:posOffset>334645</wp:posOffset>
            </wp:positionH>
            <wp:positionV relativeFrom="paragraph">
              <wp:posOffset>-1278890</wp:posOffset>
            </wp:positionV>
            <wp:extent cx="5471160" cy="17982"/>
            <wp:effectExtent l="0" t="0" r="0" b="1270"/>
            <wp:wrapNone/>
            <wp:docPr id="2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0DDB7" w14:textId="77777777" w:rsidR="00843B24" w:rsidRDefault="00843B24" w:rsidP="00B17CAE">
      <w:pPr>
        <w:rPr>
          <w:lang w:eastAsia="tr-TR"/>
        </w:rPr>
      </w:pPr>
    </w:p>
    <w:p w14:paraId="4E9728A8" w14:textId="77777777" w:rsidR="00235163" w:rsidRDefault="00235163" w:rsidP="00B17CAE">
      <w:pPr>
        <w:rPr>
          <w:lang w:eastAsia="tr-TR"/>
        </w:rPr>
      </w:pPr>
    </w:p>
    <w:p w14:paraId="17FF959E" w14:textId="77777777" w:rsidR="00235163" w:rsidRDefault="00235163" w:rsidP="00B17CAE">
      <w:pPr>
        <w:rPr>
          <w:lang w:eastAsia="tr-TR"/>
        </w:rPr>
      </w:pPr>
    </w:p>
    <w:p w14:paraId="10474F17" w14:textId="77777777" w:rsidR="00B17CAE" w:rsidRDefault="00B17CAE" w:rsidP="00B17CAE">
      <w:pPr>
        <w:rPr>
          <w:b/>
          <w:lang w:eastAsia="tr-TR"/>
        </w:rPr>
      </w:pPr>
      <w:r w:rsidRPr="00F845AD">
        <w:rPr>
          <w:b/>
          <w:lang w:eastAsia="tr-TR"/>
        </w:rPr>
        <w:t>KOMELEYA ROJNAMEGERAN A DÎCLE FIRATÊ</w:t>
      </w:r>
    </w:p>
    <w:p w14:paraId="652097A9" w14:textId="77777777" w:rsidR="00B17CAE" w:rsidRDefault="00B17CAE" w:rsidP="00B17CAE">
      <w:pPr>
        <w:rPr>
          <w:b/>
          <w:lang w:eastAsia="tr-TR"/>
        </w:rPr>
      </w:pPr>
    </w:p>
    <w:p w14:paraId="2E672CA6" w14:textId="77777777" w:rsidR="00B17CAE" w:rsidRDefault="00B17CAE" w:rsidP="00B17CAE">
      <w:pPr>
        <w:rPr>
          <w:b/>
          <w:lang w:eastAsia="tr-TR"/>
        </w:rPr>
      </w:pPr>
    </w:p>
    <w:p w14:paraId="4728B89E" w14:textId="77777777" w:rsidR="00B17CAE" w:rsidRDefault="00B17CAE" w:rsidP="00B17CAE">
      <w:pPr>
        <w:rPr>
          <w:b/>
          <w:lang w:eastAsia="tr-TR"/>
        </w:rPr>
      </w:pPr>
    </w:p>
    <w:p w14:paraId="0628209F" w14:textId="77777777" w:rsidR="00B17CAE" w:rsidRDefault="00B17CAE" w:rsidP="00B17CAE">
      <w:pPr>
        <w:rPr>
          <w:b/>
          <w:lang w:eastAsia="tr-TR"/>
        </w:rPr>
      </w:pPr>
    </w:p>
    <w:p w14:paraId="583C09C3" w14:textId="77777777" w:rsidR="00843B24" w:rsidRDefault="00843B24" w:rsidP="00843B24">
      <w:pPr>
        <w:spacing w:before="67"/>
        <w:ind w:left="139"/>
        <w:rPr>
          <w:b/>
        </w:rPr>
      </w:pPr>
    </w:p>
    <w:p w14:paraId="45A006B8" w14:textId="4E118A08" w:rsidR="00843B24" w:rsidRPr="00C05984" w:rsidRDefault="00843B24" w:rsidP="00843B24">
      <w:pPr>
        <w:pStyle w:val="GvdeMetni"/>
        <w:jc w:val="both"/>
      </w:pPr>
    </w:p>
    <w:p w14:paraId="272E8DA6" w14:textId="11E92FB9" w:rsidR="00843B24" w:rsidRPr="00C05984" w:rsidRDefault="001132C4" w:rsidP="00843B24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1543A4D" wp14:editId="19CD9CD5">
                <wp:simplePos x="0" y="0"/>
                <wp:positionH relativeFrom="page">
                  <wp:posOffset>1080770</wp:posOffset>
                </wp:positionH>
                <wp:positionV relativeFrom="page">
                  <wp:posOffset>1360501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88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88"/>
                            <a:ext cx="84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C3751" w14:textId="77777777" w:rsidR="00843B24" w:rsidRPr="001132C4" w:rsidRDefault="00843B24" w:rsidP="00843B24">
                              <w:pPr>
                                <w:rPr>
                                  <w:b/>
                                  <w:color w:val="943634" w:themeColor="accent2" w:themeShade="BF"/>
                                </w:rPr>
                              </w:pPr>
                              <w:r w:rsidRPr="001132C4">
                                <w:rPr>
                                  <w:b/>
                                  <w:color w:val="943634" w:themeColor="accent2" w:themeShade="BF"/>
                                </w:rPr>
                                <w:t>1-MAFÊ BINPÊKIRINÊN JIYAN Û EWLEHIYA ROJNAMEGERAN</w:t>
                              </w:r>
                            </w:p>
                            <w:p w14:paraId="43B303A7" w14:textId="77777777" w:rsidR="00843B24" w:rsidRDefault="00843B24" w:rsidP="00843B24">
                              <w:pPr>
                                <w:spacing w:before="67"/>
                                <w:ind w:left="139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30" style="position:absolute;left:0;text-align:left;margin-left:85.1pt;margin-top:107.15pt;width:430.8pt;height:27pt;z-index:251679744;mso-position-horizontal-relative:page;mso-position-vertical-relative:page" coordorigin="1156,7088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">
                <v:shape id="Picture 59" o:spid="_x0000_s1031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2" o:title=""/>
                </v:shape>
                <v:shape id="_x0000_s1032" type="#_x0000_t202" style="position:absolute;left:1159;top:7088;width:849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640C3751" w14:textId="77777777" w:rsidR="00843B24" w:rsidRPr="001132C4" w:rsidRDefault="00843B24" w:rsidP="00843B24">
                        <w:pPr>
                          <w:rPr>
                            <w:b/>
                            <w:color w:val="943634" w:themeColor="accent2" w:themeShade="BF"/>
                          </w:rPr>
                        </w:pPr>
                        <w:r w:rsidRPr="001132C4">
                          <w:rPr>
                            <w:b/>
                            <w:color w:val="943634" w:themeColor="accent2" w:themeShade="BF"/>
                          </w:rPr>
                          <w:t>1-MAFÊ BINPÊKIRINÊN JIYAN Û EWLEHIYA ROJNAMEGERAN</w:t>
                        </w:r>
                      </w:p>
                      <w:p w14:paraId="43B303A7" w14:textId="77777777" w:rsidR="00843B24" w:rsidRDefault="00843B24" w:rsidP="00843B24">
                        <w:pPr>
                          <w:spacing w:before="67"/>
                          <w:ind w:left="139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FFCD3C0" w14:textId="7DEAF934" w:rsidR="00843B24" w:rsidRPr="0011713D" w:rsidRDefault="00843B24" w:rsidP="00843B24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2399"/>
        <w:gridCol w:w="1996"/>
      </w:tblGrid>
      <w:tr w:rsidR="00235163" w:rsidRPr="00235163" w14:paraId="6ED645E1" w14:textId="77777777" w:rsidTr="00730C56">
        <w:trPr>
          <w:trHeight w:val="334"/>
        </w:trPr>
        <w:tc>
          <w:tcPr>
            <w:tcW w:w="4971" w:type="dxa"/>
            <w:vMerge w:val="restart"/>
            <w:shd w:val="clear" w:color="auto" w:fill="D2EAF0"/>
          </w:tcPr>
          <w:p w14:paraId="37BF4B6A" w14:textId="2286F3BD" w:rsidR="00235163" w:rsidRPr="00235163" w:rsidRDefault="00235163" w:rsidP="00730C56">
            <w:pPr>
              <w:pStyle w:val="TableParagraph"/>
              <w:spacing w:before="140"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rastê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êrişê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</w:t>
            </w:r>
            <w:proofErr w:type="spellEnd"/>
          </w:p>
        </w:tc>
        <w:tc>
          <w:tcPr>
            <w:tcW w:w="2399" w:type="dxa"/>
            <w:shd w:val="clear" w:color="auto" w:fill="D2EAF0"/>
          </w:tcPr>
          <w:p w14:paraId="40BCE4A5" w14:textId="77777777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299C5E31" w14:textId="6B8C6BA4" w:rsidR="00235163" w:rsidRPr="00235163" w:rsidRDefault="0047181E" w:rsidP="00A729D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63" w:rsidRPr="00235163" w14:paraId="4C73DF07" w14:textId="77777777" w:rsidTr="0047181E">
        <w:trPr>
          <w:trHeight w:val="299"/>
        </w:trPr>
        <w:tc>
          <w:tcPr>
            <w:tcW w:w="4971" w:type="dxa"/>
            <w:vMerge/>
            <w:tcBorders>
              <w:top w:val="nil"/>
            </w:tcBorders>
            <w:shd w:val="clear" w:color="auto" w:fill="D2EAF0"/>
          </w:tcPr>
          <w:p w14:paraId="2D43BEE7" w14:textId="77777777" w:rsidR="00235163" w:rsidRPr="00235163" w:rsidRDefault="00235163" w:rsidP="007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4D4E1"/>
          </w:tcPr>
          <w:p w14:paraId="1AFF68A1" w14:textId="77777777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Weşanên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Çapemenî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535DB19E" w14:textId="050A709D" w:rsidR="00235163" w:rsidRPr="00235163" w:rsidRDefault="0047181E" w:rsidP="00A729D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63" w:rsidRPr="00235163" w14:paraId="5AF44850" w14:textId="77777777" w:rsidTr="00730C56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14:paraId="3DE244A2" w14:textId="06DAF0DC" w:rsidR="00235163" w:rsidRPr="00235163" w:rsidRDefault="0026222C" w:rsidP="00730C56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hedef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nişandan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2C6FE015" w14:textId="1856CC91" w:rsidR="00235163" w:rsidRPr="00235163" w:rsidRDefault="0026222C" w:rsidP="00A729D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163" w:rsidRPr="00235163" w14:paraId="5C540A4A" w14:textId="77777777" w:rsidTr="00730C56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14:paraId="6887183A" w14:textId="4F4C5647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21B949E1" w14:textId="10AF07B7" w:rsidR="00235163" w:rsidRPr="00235163" w:rsidRDefault="00A729D6" w:rsidP="00A729D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5163" w:rsidRPr="00235163" w14:paraId="448DEB3D" w14:textId="77777777" w:rsidTr="00730C56">
        <w:trPr>
          <w:trHeight w:val="277"/>
        </w:trPr>
        <w:tc>
          <w:tcPr>
            <w:tcW w:w="7370" w:type="dxa"/>
            <w:gridSpan w:val="2"/>
            <w:shd w:val="clear" w:color="auto" w:fill="A4D4E1"/>
          </w:tcPr>
          <w:p w14:paraId="1F1B92A6" w14:textId="5F03935A" w:rsidR="00235163" w:rsidRPr="00235163" w:rsidRDefault="00235163" w:rsidP="00730C56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7FD5B501" w14:textId="25C7B84C" w:rsidR="00235163" w:rsidRPr="00235163" w:rsidRDefault="00A729D6" w:rsidP="00A729D6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63" w:rsidRPr="00235163" w14:paraId="53FA635E" w14:textId="77777777" w:rsidTr="00730C56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14:paraId="13865104" w14:textId="76C4FCD6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îşkence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û </w:t>
            </w:r>
            <w:proofErr w:type="spellStart"/>
            <w:r w:rsidRPr="00235163">
              <w:rPr>
                <w:rFonts w:ascii="Times New Roman" w:hAnsi="Times New Roman" w:cs="Times New Roman"/>
              </w:rPr>
              <w:t>muameleyên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nebaş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li wan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hatiye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22DEAF5E" w14:textId="20AA46BB" w:rsidR="00235163" w:rsidRPr="00235163" w:rsidRDefault="0026222C" w:rsidP="00A729D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5163" w:rsidRPr="00235163" w14:paraId="2EF3A1C6" w14:textId="77777777" w:rsidTr="00730C56">
        <w:trPr>
          <w:trHeight w:val="277"/>
        </w:trPr>
        <w:tc>
          <w:tcPr>
            <w:tcW w:w="7370" w:type="dxa"/>
            <w:gridSpan w:val="2"/>
            <w:shd w:val="clear" w:color="auto" w:fill="D2EAF0"/>
          </w:tcPr>
          <w:p w14:paraId="238A0489" w14:textId="46A06DFC" w:rsidR="00235163" w:rsidRPr="00235163" w:rsidRDefault="00235163" w:rsidP="00730C56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Astengkirina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şopandina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nûçeyê</w:t>
            </w:r>
            <w:proofErr w:type="spellEnd"/>
            <w:r w:rsidR="0026222C">
              <w:rPr>
                <w:rFonts w:ascii="Times New Roman" w:hAnsi="Times New Roman" w:cs="Times New Roman"/>
              </w:rPr>
              <w:t xml:space="preserve"> (3 buyer)</w:t>
            </w:r>
          </w:p>
        </w:tc>
        <w:tc>
          <w:tcPr>
            <w:tcW w:w="1996" w:type="dxa"/>
            <w:shd w:val="clear" w:color="auto" w:fill="D2EAF0"/>
          </w:tcPr>
          <w:p w14:paraId="00DCBAB7" w14:textId="6C0851F5" w:rsidR="00235163" w:rsidRPr="00235163" w:rsidRDefault="0026222C" w:rsidP="00A729D6">
            <w:pPr>
              <w:pStyle w:val="TableParagraph"/>
              <w:spacing w:line="258" w:lineRule="exact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5163" w:rsidRPr="00235163" w14:paraId="063BADC7" w14:textId="77777777" w:rsidTr="00730C56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14:paraId="5391F19C" w14:textId="5F1AB789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163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235163">
              <w:rPr>
                <w:rFonts w:ascii="Times New Roman" w:hAnsi="Times New Roman" w:cs="Times New Roman"/>
              </w:rPr>
              <w:t>girtîgehan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35163">
              <w:rPr>
                <w:rFonts w:ascii="Times New Roman" w:hAnsi="Times New Roman" w:cs="Times New Roman"/>
              </w:rPr>
              <w:t>binpêkirina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mafên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20EEDA5C" w14:textId="3F684275" w:rsidR="00235163" w:rsidRPr="00235163" w:rsidRDefault="0026222C" w:rsidP="00A729D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22C" w:rsidRPr="00235163" w14:paraId="5414A30D" w14:textId="77777777" w:rsidTr="00730C56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14:paraId="3A86612B" w14:textId="0D10EFC2" w:rsidR="0026222C" w:rsidRPr="0026222C" w:rsidRDefault="0026222C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gef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li wan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hatiye</w:t>
            </w:r>
            <w:proofErr w:type="spellEnd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C">
              <w:rPr>
                <w:rFonts w:ascii="Times New Roman" w:hAnsi="Times New Roman" w:cs="Times New Roman"/>
                <w:sz w:val="24"/>
                <w:szCs w:val="24"/>
              </w:rPr>
              <w:t>xwarin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504A7919" w14:textId="46B2E361" w:rsidR="0026222C" w:rsidRPr="00235163" w:rsidRDefault="0026222C" w:rsidP="00A729D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6C003F0" w14:textId="6272E745" w:rsidR="00235163" w:rsidRPr="00235163" w:rsidRDefault="00235163" w:rsidP="00235163">
      <w:pPr>
        <w:pStyle w:val="GvdeMetni"/>
        <w:jc w:val="both"/>
      </w:pPr>
    </w:p>
    <w:p w14:paraId="3BF2C8A6" w14:textId="10A6DDCF" w:rsidR="0026222C" w:rsidRDefault="000A0F4B" w:rsidP="00235163">
      <w:pPr>
        <w:pStyle w:val="GvdeMetni"/>
        <w:jc w:val="both"/>
      </w:pPr>
      <w:r w:rsidRPr="00235163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01F5C7E" wp14:editId="56C105E0">
                <wp:simplePos x="0" y="0"/>
                <wp:positionH relativeFrom="page">
                  <wp:posOffset>1057275</wp:posOffset>
                </wp:positionH>
                <wp:positionV relativeFrom="page">
                  <wp:posOffset>3708069</wp:posOffset>
                </wp:positionV>
                <wp:extent cx="5915660" cy="214630"/>
                <wp:effectExtent l="0" t="0" r="8890" b="0"/>
                <wp:wrapNone/>
                <wp:docPr id="1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214630"/>
                          <a:chOff x="1156" y="7075"/>
                          <a:chExt cx="9216" cy="240"/>
                        </a:xfrm>
                      </wpg:grpSpPr>
                      <pic:pic xmlns:pic="http://schemas.openxmlformats.org/drawingml/2006/picture">
                        <pic:nvPicPr>
                          <pic:cNvPr id="1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286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92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98FD0" w14:textId="79222917" w:rsidR="00235163" w:rsidRPr="001132C4" w:rsidRDefault="00235163" w:rsidP="00235163">
                              <w:pPr>
                                <w:rPr>
                                  <w:b/>
                                  <w:color w:val="943634" w:themeColor="accent2" w:themeShade="BF"/>
                                </w:rPr>
                              </w:pPr>
                              <w:r w:rsidRPr="001132C4">
                                <w:rPr>
                                  <w:b/>
                                  <w:color w:val="943634" w:themeColor="accent2" w:themeShade="BF"/>
                                </w:rPr>
                                <w:t xml:space="preserve">2- MAFÊ BINPÊKIRINÊN AZADIYA GOTIN Û </w:t>
                              </w:r>
                              <w:proofErr w:type="gramStart"/>
                              <w:r w:rsidRPr="001132C4">
                                <w:rPr>
                                  <w:b/>
                                  <w:color w:val="943634" w:themeColor="accent2" w:themeShade="BF"/>
                                </w:rPr>
                                <w:t>RAMANÊN  ROJNAMEGERAN</w:t>
                              </w:r>
                              <w:proofErr w:type="gramEnd"/>
                            </w:p>
                            <w:p w14:paraId="28EEC321" w14:textId="77777777" w:rsidR="00235163" w:rsidRDefault="00235163" w:rsidP="00235163">
                              <w:pPr>
                                <w:spacing w:before="67"/>
                                <w:ind w:left="139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position:absolute;left:0;text-align:left;margin-left:83.25pt;margin-top:291.95pt;width:465.8pt;height:16.9pt;z-index:251666432;mso-position-horizontal-relative:page;mso-position-vertical-relative:page" coordorigin="1156,7075" coordsize="9216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">
                <v:shape id="Picture 59" o:spid="_x0000_s1034" type="#_x0000_t75" style="position:absolute;left:1156;top:7286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MW/AAAAA2wAAAA8AAABkcnMvZG93bnJldi54bWxETz1rwzAQ3QP9D+IK3WI5JZjUjRJCSyGL&#10;Byuh82FdbRHrZCzVdv99VShku8f7vP1xcb2YaAzWs4JNloMgbryx3Cq4Xj7WOxAhIhvsPZOCHwpw&#10;PDys9lgaP3NNk46tSCEcSlTQxTiUUoamI4ch8wNx4r786DAmOLbSjDincNfL5zwvpEPLqaHDgd46&#10;am762yn43FZDzpLrWetdW71re7IvWqmnx+X0CiLSEu/if/fZpPkF/P2SDpCH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lIxb8AAAADbAAAADwAAAAAAAAAAAAAAAACfAgAA&#10;ZHJzL2Rvd25yZXYueG1sUEsFBgAAAAAEAAQA9wAAAIwDAAAAAA==&#10;">
                  <v:imagedata r:id="rId12" o:title=""/>
                </v:shape>
                <v:shape id="_x0000_s1035" type="#_x0000_t202" style="position:absolute;left:1159;top:7075;width:921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0A598FD0" w14:textId="79222917" w:rsidR="00235163" w:rsidRPr="001132C4" w:rsidRDefault="00235163" w:rsidP="00235163">
                        <w:pPr>
                          <w:rPr>
                            <w:b/>
                            <w:color w:val="943634" w:themeColor="accent2" w:themeShade="BF"/>
                          </w:rPr>
                        </w:pPr>
                        <w:r w:rsidRPr="001132C4">
                          <w:rPr>
                            <w:b/>
                            <w:color w:val="943634" w:themeColor="accent2" w:themeShade="BF"/>
                          </w:rPr>
                          <w:t xml:space="preserve">2- MAFÊ BINPÊKIRINÊN AZADIYA GOTIN Û </w:t>
                        </w:r>
                        <w:proofErr w:type="gramStart"/>
                        <w:r w:rsidRPr="001132C4">
                          <w:rPr>
                            <w:b/>
                            <w:color w:val="943634" w:themeColor="accent2" w:themeShade="BF"/>
                          </w:rPr>
                          <w:t>RAMANÊN  ROJNAMEGERAN</w:t>
                        </w:r>
                        <w:proofErr w:type="gramEnd"/>
                      </w:p>
                      <w:p w14:paraId="28EEC321" w14:textId="77777777" w:rsidR="00235163" w:rsidRDefault="00235163" w:rsidP="00235163">
                        <w:pPr>
                          <w:spacing w:before="67"/>
                          <w:ind w:left="139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508BA64" w14:textId="642C402D" w:rsidR="00235163" w:rsidRDefault="00235163" w:rsidP="00235163">
      <w:pPr>
        <w:pStyle w:val="GvdeMetni"/>
        <w:jc w:val="both"/>
      </w:pPr>
    </w:p>
    <w:p w14:paraId="1EA76EB5" w14:textId="190092DC" w:rsidR="0026222C" w:rsidRDefault="0026222C" w:rsidP="00235163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235163" w:rsidRPr="00235163" w14:paraId="522923A1" w14:textId="77777777" w:rsidTr="00730C56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2AE35E94" w14:textId="09DD83F1" w:rsidR="00235163" w:rsidRPr="00235163" w:rsidRDefault="00235163" w:rsidP="00730C56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darbarê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wan de </w:t>
            </w:r>
            <w:proofErr w:type="spellStart"/>
            <w:r w:rsidRPr="00235163">
              <w:rPr>
                <w:rFonts w:ascii="Times New Roman" w:hAnsi="Times New Roman" w:cs="Times New Roman"/>
              </w:rPr>
              <w:t>lêpirsîn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6FB01BD8" w14:textId="222A703B" w:rsidR="00235163" w:rsidRPr="00235163" w:rsidRDefault="000A0F4B" w:rsidP="00730C56">
            <w:pPr>
              <w:pStyle w:val="TableParagraph"/>
              <w:spacing w:line="258" w:lineRule="exact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5163" w:rsidRPr="00235163" w14:paraId="05C1EEAF" w14:textId="77777777" w:rsidTr="00730C56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14:paraId="0F48C290" w14:textId="0A4288D0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derbarê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wan de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doz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755CD771" w14:textId="51204ACB" w:rsidR="00235163" w:rsidRPr="00235163" w:rsidRDefault="000A0F4B" w:rsidP="00730C56">
            <w:pPr>
              <w:pStyle w:val="TableParagraph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63" w:rsidRPr="00235163" w14:paraId="7AE2C3C3" w14:textId="77777777" w:rsidTr="000A0F4B">
        <w:trPr>
          <w:trHeight w:val="246"/>
        </w:trPr>
        <w:tc>
          <w:tcPr>
            <w:tcW w:w="5507" w:type="dxa"/>
            <w:vMerge w:val="restart"/>
            <w:shd w:val="clear" w:color="auto" w:fill="D2EAF0"/>
          </w:tcPr>
          <w:p w14:paraId="7BEE60F3" w14:textId="13EF25CC" w:rsidR="00235163" w:rsidRPr="00235163" w:rsidRDefault="00235163" w:rsidP="00730C56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A3F05" w14:textId="5856602C" w:rsidR="00235163" w:rsidRPr="00235163" w:rsidRDefault="00235163" w:rsidP="00730C56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14:paraId="3B20564B" w14:textId="77777777" w:rsidR="00235163" w:rsidRPr="00235163" w:rsidRDefault="00235163" w:rsidP="00730C5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629B4CEB" w14:textId="5EE232E6" w:rsidR="00235163" w:rsidRPr="00235163" w:rsidRDefault="000A0F4B" w:rsidP="00730C56">
            <w:pPr>
              <w:pStyle w:val="TableParagraph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163" w:rsidRPr="00235163" w14:paraId="323815BE" w14:textId="77777777" w:rsidTr="00D36B80">
        <w:trPr>
          <w:trHeight w:val="263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687CFB5C" w14:textId="77777777" w:rsidR="00235163" w:rsidRPr="00235163" w:rsidRDefault="00235163" w:rsidP="007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14:paraId="1DC3EB70" w14:textId="77777777" w:rsidR="00235163" w:rsidRPr="00235163" w:rsidRDefault="00235163" w:rsidP="00730C56">
            <w:pPr>
              <w:pStyle w:val="TableParagraph"/>
              <w:spacing w:before="1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girtîyan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002BFA90" w14:textId="4F11D523" w:rsidR="00235163" w:rsidRPr="00235163" w:rsidRDefault="000A0F4B" w:rsidP="00730C56">
            <w:pPr>
              <w:pStyle w:val="TableParagraph"/>
              <w:spacing w:line="264" w:lineRule="exact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meh</w:t>
            </w:r>
          </w:p>
        </w:tc>
      </w:tr>
      <w:tr w:rsidR="00235163" w:rsidRPr="00235163" w14:paraId="0FA39FB2" w14:textId="77777777" w:rsidTr="00730C56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2CA6F30B" w14:textId="77777777" w:rsidR="00235163" w:rsidRPr="00235163" w:rsidRDefault="00235163" w:rsidP="007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14:paraId="1BC6A6C5" w14:textId="77777777" w:rsidR="00235163" w:rsidRPr="00235163" w:rsidRDefault="00235163" w:rsidP="00730C5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Pereyan</w:t>
            </w:r>
            <w:proofErr w:type="spellEnd"/>
            <w:r w:rsidRPr="002351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14:paraId="2EF888C4" w14:textId="28B51CA6" w:rsidR="00235163" w:rsidRPr="00235163" w:rsidRDefault="00201D66" w:rsidP="00730C5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55.400 TL</w:t>
            </w:r>
          </w:p>
        </w:tc>
      </w:tr>
      <w:tr w:rsidR="00235163" w:rsidRPr="00235163" w14:paraId="72471109" w14:textId="77777777" w:rsidTr="00730C56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14:paraId="13323700" w14:textId="168BDC41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danişînên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14:paraId="0874AB7B" w14:textId="77777777" w:rsidR="00235163" w:rsidRPr="00235163" w:rsidRDefault="00235163" w:rsidP="00730C5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14:paraId="7EE35529" w14:textId="4718E3E6" w:rsidR="00235163" w:rsidRPr="00235163" w:rsidRDefault="00201D66" w:rsidP="00730C5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5163" w:rsidRPr="00235163" w14:paraId="60B1E613" w14:textId="77777777" w:rsidTr="00730C56">
        <w:trPr>
          <w:trHeight w:val="296"/>
        </w:trPr>
        <w:tc>
          <w:tcPr>
            <w:tcW w:w="5507" w:type="dxa"/>
            <w:vMerge/>
            <w:shd w:val="clear" w:color="auto" w:fill="A4D4E1"/>
          </w:tcPr>
          <w:p w14:paraId="2B656BF3" w14:textId="77777777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14:paraId="6CEB0F7C" w14:textId="77777777" w:rsidR="00235163" w:rsidRPr="00235163" w:rsidRDefault="00235163" w:rsidP="00730C5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14:paraId="10BDE975" w14:textId="26C783A3" w:rsidR="00235163" w:rsidRPr="00235163" w:rsidRDefault="000A0F4B" w:rsidP="00730C56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163" w:rsidRPr="00235163" w14:paraId="4491064A" w14:textId="77777777" w:rsidTr="00730C56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23D44610" w14:textId="37BE7F67" w:rsidR="00235163" w:rsidRPr="00235163" w:rsidRDefault="00235163" w:rsidP="000A0F4B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Rojnamegerên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girtî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(Li </w:t>
            </w:r>
            <w:proofErr w:type="spellStart"/>
            <w:r w:rsidRPr="00235163">
              <w:rPr>
                <w:rFonts w:ascii="Times New Roman" w:hAnsi="Times New Roman" w:cs="Times New Roman"/>
              </w:rPr>
              <w:t>gor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roja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0</w:t>
            </w:r>
            <w:r w:rsidR="000A0F4B">
              <w:rPr>
                <w:rFonts w:ascii="Times New Roman" w:hAnsi="Times New Roman" w:cs="Times New Roman"/>
              </w:rPr>
              <w:t>3</w:t>
            </w:r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2C4">
              <w:rPr>
                <w:rFonts w:ascii="Times New Roman" w:hAnsi="Times New Roman" w:cs="Times New Roman"/>
              </w:rPr>
              <w:t>Gulan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2026’an)</w:t>
            </w:r>
          </w:p>
        </w:tc>
        <w:tc>
          <w:tcPr>
            <w:tcW w:w="2028" w:type="dxa"/>
            <w:shd w:val="clear" w:color="auto" w:fill="D2EAF0"/>
          </w:tcPr>
          <w:p w14:paraId="2190A184" w14:textId="20EBC600" w:rsidR="00235163" w:rsidRPr="00235163" w:rsidRDefault="00201D66" w:rsidP="00730C56">
            <w:pPr>
              <w:pStyle w:val="TableParagraph"/>
              <w:spacing w:line="258" w:lineRule="exact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0AAB2DB6" w14:textId="6E07345A" w:rsidR="00235163" w:rsidRPr="00235163" w:rsidRDefault="00235163" w:rsidP="00235163">
      <w:pPr>
        <w:rPr>
          <w:b/>
        </w:rPr>
      </w:pPr>
    </w:p>
    <w:p w14:paraId="3BE7FB43" w14:textId="10B4D903" w:rsidR="00235163" w:rsidRPr="00235163" w:rsidRDefault="00235163" w:rsidP="00235163">
      <w:pPr>
        <w:rPr>
          <w:b/>
        </w:rPr>
      </w:pPr>
      <w:r w:rsidRPr="002351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DD7A0" wp14:editId="6CC36FB5">
                <wp:simplePos x="0" y="0"/>
                <wp:positionH relativeFrom="column">
                  <wp:posOffset>109386</wp:posOffset>
                </wp:positionH>
                <wp:positionV relativeFrom="paragraph">
                  <wp:posOffset>-856</wp:posOffset>
                </wp:positionV>
                <wp:extent cx="5644984" cy="151075"/>
                <wp:effectExtent l="0" t="0" r="13335" b="1905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984" cy="1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0950A" w14:textId="77777777" w:rsidR="00235163" w:rsidRPr="001132C4" w:rsidRDefault="00235163" w:rsidP="00235163">
                            <w:pPr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1132C4">
                              <w:rPr>
                                <w:noProof/>
                                <w:color w:val="943634" w:themeColor="accent2" w:themeShade="BF"/>
                                <w:lang w:eastAsia="tr-TR"/>
                              </w:rPr>
                              <w:t xml:space="preserve"> </w:t>
                            </w:r>
                            <w:r w:rsidRPr="001132C4">
                              <w:rPr>
                                <w:b/>
                                <w:color w:val="943634" w:themeColor="accent2" w:themeShade="BF"/>
                              </w:rPr>
                              <w:t xml:space="preserve"> 3- BINPÊKIRINÊN LI DIJ MAFÊN ABORÎ Û CIVAKBÛNA ROJNAMEGERAN</w:t>
                            </w:r>
                          </w:p>
                          <w:p w14:paraId="7922887B" w14:textId="77777777" w:rsidR="00235163" w:rsidRDefault="00235163" w:rsidP="002351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17562BC" wp14:editId="7F598250">
                                  <wp:extent cx="5470525" cy="8255"/>
                                  <wp:effectExtent l="0" t="0" r="0" b="0"/>
                                  <wp:docPr id="24" name="Resi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052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ACD72" w14:textId="77777777" w:rsidR="00235163" w:rsidRDefault="00235163" w:rsidP="00235163">
                            <w:pPr>
                              <w:rPr>
                                <w:b/>
                              </w:rPr>
                            </w:pPr>
                          </w:p>
                          <w:p w14:paraId="31086482" w14:textId="77777777" w:rsidR="00235163" w:rsidRDefault="00235163" w:rsidP="00235163">
                            <w:pPr>
                              <w:rPr>
                                <w:b/>
                              </w:rPr>
                            </w:pPr>
                          </w:p>
                          <w:p w14:paraId="2A049DC1" w14:textId="77777777" w:rsidR="00235163" w:rsidRDefault="00235163" w:rsidP="00235163">
                            <w:pPr>
                              <w:rPr>
                                <w:b/>
                              </w:rPr>
                            </w:pPr>
                          </w:p>
                          <w:p w14:paraId="0E24B661" w14:textId="77777777" w:rsidR="00235163" w:rsidRDefault="00235163" w:rsidP="00235163">
                            <w:pPr>
                              <w:spacing w:before="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margin-left:8.6pt;margin-top:-.05pt;width:444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" filled="f" stroked="f">
                <v:textbox inset="0,0,0,0">
                  <w:txbxContent>
                    <w:p w14:paraId="6AC0950A" w14:textId="77777777" w:rsidR="00235163" w:rsidRPr="001132C4" w:rsidRDefault="00235163" w:rsidP="00235163">
                      <w:pPr>
                        <w:rPr>
                          <w:b/>
                          <w:color w:val="943634" w:themeColor="accent2" w:themeShade="BF"/>
                        </w:rPr>
                      </w:pPr>
                      <w:r w:rsidRPr="001132C4">
                        <w:rPr>
                          <w:noProof/>
                          <w:color w:val="943634" w:themeColor="accent2" w:themeShade="BF"/>
                          <w:lang w:eastAsia="tr-TR"/>
                        </w:rPr>
                        <w:t xml:space="preserve"> </w:t>
                      </w:r>
                      <w:r w:rsidRPr="001132C4">
                        <w:rPr>
                          <w:b/>
                          <w:color w:val="943634" w:themeColor="accent2" w:themeShade="BF"/>
                        </w:rPr>
                        <w:t xml:space="preserve"> 3- BINPÊKIRINÊN LI DIJ MAFÊN ABORÎ Û CIVAKBÛNA ROJNAMEGERAN</w:t>
                      </w:r>
                    </w:p>
                    <w:p w14:paraId="7922887B" w14:textId="77777777" w:rsidR="00235163" w:rsidRDefault="00235163" w:rsidP="002351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tr-TR"/>
                        </w:rPr>
                        <w:drawing>
                          <wp:inline distT="0" distB="0" distL="0" distR="0" wp14:anchorId="317562BC" wp14:editId="7F598250">
                            <wp:extent cx="5470525" cy="8255"/>
                            <wp:effectExtent l="0" t="0" r="0" b="0"/>
                            <wp:docPr id="24" name="Resi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052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ACD72" w14:textId="77777777" w:rsidR="00235163" w:rsidRDefault="00235163" w:rsidP="00235163">
                      <w:pPr>
                        <w:rPr>
                          <w:b/>
                        </w:rPr>
                      </w:pPr>
                    </w:p>
                    <w:p w14:paraId="31086482" w14:textId="77777777" w:rsidR="00235163" w:rsidRDefault="00235163" w:rsidP="00235163">
                      <w:pPr>
                        <w:rPr>
                          <w:b/>
                        </w:rPr>
                      </w:pPr>
                    </w:p>
                    <w:p w14:paraId="2A049DC1" w14:textId="77777777" w:rsidR="00235163" w:rsidRDefault="00235163" w:rsidP="00235163">
                      <w:pPr>
                        <w:rPr>
                          <w:b/>
                        </w:rPr>
                      </w:pPr>
                    </w:p>
                    <w:p w14:paraId="0E24B661" w14:textId="77777777" w:rsidR="00235163" w:rsidRDefault="00235163" w:rsidP="00235163">
                      <w:pPr>
                        <w:spacing w:before="67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F05C4" w14:textId="04F60250" w:rsidR="00235163" w:rsidRPr="00235163" w:rsidRDefault="00843B24" w:rsidP="00235163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32E7C883" wp14:editId="54561D85">
            <wp:simplePos x="0" y="0"/>
            <wp:positionH relativeFrom="column">
              <wp:posOffset>181914</wp:posOffset>
            </wp:positionH>
            <wp:positionV relativeFrom="paragraph">
              <wp:posOffset>24130</wp:posOffset>
            </wp:positionV>
            <wp:extent cx="5530215" cy="25400"/>
            <wp:effectExtent l="0" t="0" r="0" b="0"/>
            <wp:wrapNone/>
            <wp:docPr id="2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25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235163" w:rsidRPr="00235163" w14:paraId="2A33E234" w14:textId="77777777" w:rsidTr="00730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52F98790" w14:textId="77777777" w:rsidR="00235163" w:rsidRPr="00235163" w:rsidRDefault="00235163" w:rsidP="00730C56">
            <w:proofErr w:type="spellStart"/>
            <w:r w:rsidRPr="00235163">
              <w:rPr>
                <w:b w:val="0"/>
                <w:lang w:eastAsia="tr-TR"/>
              </w:rPr>
              <w:t>Rojnamegerên</w:t>
            </w:r>
            <w:proofErr w:type="spellEnd"/>
            <w:r w:rsidRPr="00235163">
              <w:rPr>
                <w:b w:val="0"/>
                <w:lang w:eastAsia="tr-TR"/>
              </w:rPr>
              <w:t xml:space="preserve"> </w:t>
            </w:r>
            <w:proofErr w:type="spellStart"/>
            <w:r w:rsidRPr="00235163">
              <w:rPr>
                <w:b w:val="0"/>
                <w:lang w:eastAsia="tr-TR"/>
              </w:rPr>
              <w:t>ji</w:t>
            </w:r>
            <w:proofErr w:type="spellEnd"/>
            <w:r w:rsidRPr="00235163">
              <w:rPr>
                <w:b w:val="0"/>
                <w:lang w:eastAsia="tr-TR"/>
              </w:rPr>
              <w:t xml:space="preserve"> kar </w:t>
            </w:r>
            <w:proofErr w:type="spellStart"/>
            <w:r w:rsidRPr="00235163">
              <w:rPr>
                <w:b w:val="0"/>
                <w:lang w:eastAsia="tr-TR"/>
              </w:rPr>
              <w:t>hatine</w:t>
            </w:r>
            <w:proofErr w:type="spellEnd"/>
            <w:r w:rsidRPr="00235163">
              <w:rPr>
                <w:b w:val="0"/>
                <w:lang w:eastAsia="tr-TR"/>
              </w:rPr>
              <w:t xml:space="preserve"> </w:t>
            </w:r>
            <w:proofErr w:type="spellStart"/>
            <w:r w:rsidRPr="00235163">
              <w:rPr>
                <w:b w:val="0"/>
                <w:lang w:eastAsia="tr-TR"/>
              </w:rPr>
              <w:t>derxistin</w:t>
            </w:r>
            <w:proofErr w:type="spellEnd"/>
          </w:p>
        </w:tc>
        <w:tc>
          <w:tcPr>
            <w:tcW w:w="2239" w:type="dxa"/>
          </w:tcPr>
          <w:p w14:paraId="49D27734" w14:textId="04BB6333" w:rsidR="00235163" w:rsidRPr="00235163" w:rsidRDefault="009E3A3A" w:rsidP="00730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</w:tbl>
    <w:p w14:paraId="40647747" w14:textId="2E2DA888" w:rsidR="00235163" w:rsidRDefault="00235163" w:rsidP="00235163">
      <w:pPr>
        <w:rPr>
          <w:b/>
        </w:rPr>
      </w:pPr>
    </w:p>
    <w:p w14:paraId="17A76580" w14:textId="5A6DBA3B" w:rsidR="001132C4" w:rsidRDefault="005152F3" w:rsidP="00235163">
      <w:pPr>
        <w:rPr>
          <w:b/>
        </w:rPr>
      </w:pPr>
      <w:r w:rsidRPr="00235163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85ADC4" wp14:editId="17051CD9">
                <wp:simplePos x="0" y="0"/>
                <wp:positionH relativeFrom="margin">
                  <wp:posOffset>173631</wp:posOffset>
                </wp:positionH>
                <wp:positionV relativeFrom="page">
                  <wp:posOffset>6749691</wp:posOffset>
                </wp:positionV>
                <wp:extent cx="5574030" cy="317500"/>
                <wp:effectExtent l="0" t="0" r="7620" b="6350"/>
                <wp:wrapNone/>
                <wp:docPr id="1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317500"/>
                          <a:chOff x="1117" y="11616"/>
                          <a:chExt cx="8460" cy="345"/>
                        </a:xfrm>
                      </wpg:grpSpPr>
                      <pic:pic xmlns:pic="http://schemas.openxmlformats.org/drawingml/2006/picture">
                        <pic:nvPicPr>
                          <pic:cNvPr id="2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" y="11839"/>
                            <a:ext cx="8460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7" y="11616"/>
                            <a:ext cx="815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23DC" w14:textId="77777777" w:rsidR="00235163" w:rsidRPr="001132C4" w:rsidRDefault="00235163" w:rsidP="00235163">
                              <w:pPr>
                                <w:rPr>
                                  <w:b/>
                                  <w:color w:val="943634" w:themeColor="accent2" w:themeShade="BF"/>
                                </w:rPr>
                              </w:pPr>
                              <w:r w:rsidRPr="001132C4">
                                <w:rPr>
                                  <w:b/>
                                  <w:color w:val="943634" w:themeColor="accent2" w:themeShade="BF"/>
                                </w:rPr>
                                <w:t>4-ASTEGKIRIN Û SANSURA LI DIJÎ SAZIYÊN MEDYA Û ÇAPAMENIYÊ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7" style="position:absolute;margin-left:13.65pt;margin-top:531.45pt;width:438.9pt;height:25pt;z-index:251667456;mso-position-horizontal-relative:margin;mso-position-vertical-relative:page" coordorigin="1117,11616" coordsize="8460,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">
                <v:shape id="Picture 54" o:spid="_x0000_s1038" type="#_x0000_t75" style="position:absolute;left:1117;top:11839;width:8460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uODnDAAAA2wAAAA8AAABkcnMvZG93bnJldi54bWxET8tqwkAU3Rf8h+EK3dWJClWjo4iitJBN&#10;fOHykrlNQjN3YmaapP36zqLQ5eG8V5veVKKlxpWWFYxHEQjizOqScwWX8+FlDsJ5ZI2VZVLwTQ42&#10;68HTCmNtO06pPflchBB2MSoovK9jKV1WkEE3sjVx4D5sY9AH2ORSN9iFcFPJSRS9SoMlh4YCa9oV&#10;lH2evoyC65kW7/sZJePpPP05mvstecyOSj0P++0ShKfe/4v/3G9awSSsD1/CD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244OcMAAADbAAAADwAAAAAAAAAAAAAAAACf&#10;AgAAZHJzL2Rvd25yZXYueG1sUEsFBgAAAAAEAAQA9wAAAI8DAAAAAA==&#10;">
                  <v:imagedata r:id="rId15" o:title=""/>
                </v:shape>
                <v:shape id="Text Box 52" o:spid="_x0000_s1039" type="#_x0000_t202" style="position:absolute;left:1117;top:11616;width:8151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27E923DC" w14:textId="77777777" w:rsidR="00235163" w:rsidRPr="001132C4" w:rsidRDefault="00235163" w:rsidP="00235163">
                        <w:pPr>
                          <w:rPr>
                            <w:b/>
                            <w:color w:val="943634" w:themeColor="accent2" w:themeShade="BF"/>
                          </w:rPr>
                        </w:pPr>
                        <w:r w:rsidRPr="001132C4">
                          <w:rPr>
                            <w:b/>
                            <w:color w:val="943634" w:themeColor="accent2" w:themeShade="BF"/>
                          </w:rPr>
                          <w:t>4-ASTEGKIRIN Û SANSURA LI DIJÎ SAZIYÊN MEDYA Û ÇAPAMENIYÊ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BED9381" w14:textId="33763F78" w:rsidR="001132C4" w:rsidRDefault="001132C4" w:rsidP="00235163">
      <w:pPr>
        <w:rPr>
          <w:b/>
        </w:rPr>
      </w:pPr>
    </w:p>
    <w:p w14:paraId="1D74B2BB" w14:textId="77777777" w:rsidR="005152F3" w:rsidRDefault="005152F3" w:rsidP="00235163">
      <w:pPr>
        <w:rPr>
          <w:b/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232"/>
        <w:gridCol w:w="2977"/>
      </w:tblGrid>
      <w:tr w:rsidR="00235163" w:rsidRPr="00235163" w14:paraId="4D2B57A0" w14:textId="77777777" w:rsidTr="00730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14:paraId="2E6FCE82" w14:textId="43070DD3" w:rsidR="00235163" w:rsidRPr="00235163" w:rsidRDefault="00235163" w:rsidP="00730C56">
            <w:pPr>
              <w:rPr>
                <w:b w:val="0"/>
                <w:bCs w:val="0"/>
                <w:color w:val="365F91" w:themeColor="accent1" w:themeShade="BF"/>
              </w:rPr>
            </w:pPr>
            <w:r w:rsidRPr="00235163">
              <w:t xml:space="preserve">   </w:t>
            </w:r>
            <w:proofErr w:type="spellStart"/>
            <w:r w:rsidRPr="00235163">
              <w:rPr>
                <w:b w:val="0"/>
                <w:lang w:eastAsia="tr-TR"/>
              </w:rPr>
              <w:t>Cezayên</w:t>
            </w:r>
            <w:proofErr w:type="spellEnd"/>
            <w:r w:rsidRPr="00235163">
              <w:rPr>
                <w:b w:val="0"/>
                <w:lang w:eastAsia="tr-TR"/>
              </w:rPr>
              <w:t xml:space="preserve"> </w:t>
            </w:r>
            <w:proofErr w:type="spellStart"/>
            <w:r w:rsidRPr="00235163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275" w:type="dxa"/>
            <w:gridSpan w:val="2"/>
            <w:hideMark/>
          </w:tcPr>
          <w:p w14:paraId="125224A0" w14:textId="77777777" w:rsidR="00235163" w:rsidRPr="00235163" w:rsidRDefault="00235163" w:rsidP="00730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235163">
              <w:rPr>
                <w:b w:val="0"/>
              </w:rPr>
              <w:t>Hêjmara</w:t>
            </w:r>
            <w:proofErr w:type="spellEnd"/>
            <w:r w:rsidRPr="00235163">
              <w:rPr>
                <w:b w:val="0"/>
              </w:rPr>
              <w:t xml:space="preserve"> </w:t>
            </w:r>
            <w:proofErr w:type="spellStart"/>
            <w:r w:rsidRPr="00235163">
              <w:rPr>
                <w:b w:val="0"/>
              </w:rPr>
              <w:t>weşanan</w:t>
            </w:r>
            <w:proofErr w:type="spellEnd"/>
          </w:p>
        </w:tc>
        <w:tc>
          <w:tcPr>
            <w:tcW w:w="2977" w:type="dxa"/>
          </w:tcPr>
          <w:p w14:paraId="7453C7F7" w14:textId="0888FB1D" w:rsidR="00235163" w:rsidRPr="00235163" w:rsidRDefault="00E6041D" w:rsidP="00730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315CB3">
              <w:rPr>
                <w:b w:val="0"/>
              </w:rPr>
              <w:t>8</w:t>
            </w:r>
          </w:p>
        </w:tc>
      </w:tr>
      <w:tr w:rsidR="001132C4" w:rsidRPr="00235163" w14:paraId="46D794A7" w14:textId="77777777" w:rsidTr="00730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14:paraId="12CD6993" w14:textId="77777777" w:rsidR="00235163" w:rsidRPr="00235163" w:rsidRDefault="00235163" w:rsidP="00730C56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14:paraId="6D57D4B6" w14:textId="77777777" w:rsidR="00235163" w:rsidRPr="00235163" w:rsidRDefault="00235163" w:rsidP="0073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235163">
              <w:rPr>
                <w:lang w:eastAsia="tr-TR"/>
              </w:rPr>
              <w:t>Hêjmara</w:t>
            </w:r>
            <w:proofErr w:type="spellEnd"/>
            <w:r w:rsidRPr="00235163">
              <w:rPr>
                <w:lang w:eastAsia="tr-TR"/>
              </w:rPr>
              <w:t xml:space="preserve"> </w:t>
            </w:r>
            <w:proofErr w:type="spellStart"/>
            <w:r w:rsidRPr="00235163">
              <w:rPr>
                <w:lang w:eastAsia="tr-TR"/>
              </w:rPr>
              <w:t>Cezayan</w:t>
            </w:r>
            <w:proofErr w:type="spellEnd"/>
          </w:p>
        </w:tc>
        <w:tc>
          <w:tcPr>
            <w:tcW w:w="2232" w:type="dxa"/>
          </w:tcPr>
          <w:p w14:paraId="5D883FAE" w14:textId="77777777" w:rsidR="00235163" w:rsidRPr="00235163" w:rsidRDefault="00235163" w:rsidP="0073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35163">
              <w:t>Rawestandina</w:t>
            </w:r>
            <w:proofErr w:type="spellEnd"/>
            <w:r w:rsidRPr="00235163">
              <w:t xml:space="preserve"> </w:t>
            </w:r>
            <w:proofErr w:type="spellStart"/>
            <w:r w:rsidRPr="00235163">
              <w:t>Bernameyan</w:t>
            </w:r>
            <w:proofErr w:type="spellEnd"/>
          </w:p>
        </w:tc>
        <w:tc>
          <w:tcPr>
            <w:tcW w:w="2977" w:type="dxa"/>
          </w:tcPr>
          <w:p w14:paraId="4EFFCFE6" w14:textId="13A50444" w:rsidR="00235163" w:rsidRPr="00235163" w:rsidRDefault="00E6041D" w:rsidP="00E60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315CB3">
              <w:t>-</w:t>
            </w:r>
          </w:p>
        </w:tc>
      </w:tr>
      <w:tr w:rsidR="001132C4" w:rsidRPr="00235163" w14:paraId="38706935" w14:textId="77777777" w:rsidTr="00730C5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14:paraId="576EAC4C" w14:textId="77777777" w:rsidR="00235163" w:rsidRPr="00235163" w:rsidRDefault="00235163" w:rsidP="00730C56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14:paraId="4BD4D373" w14:textId="77777777" w:rsidR="00235163" w:rsidRPr="00235163" w:rsidRDefault="00235163" w:rsidP="00730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232" w:type="dxa"/>
            <w:vAlign w:val="center"/>
          </w:tcPr>
          <w:p w14:paraId="3EC0B593" w14:textId="77777777" w:rsidR="00235163" w:rsidRPr="00235163" w:rsidRDefault="00235163" w:rsidP="00730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35163">
              <w:t>Cezayê</w:t>
            </w:r>
            <w:proofErr w:type="spellEnd"/>
            <w:r w:rsidRPr="00235163">
              <w:t xml:space="preserve"> </w:t>
            </w:r>
            <w:proofErr w:type="spellStart"/>
            <w:r w:rsidRPr="00235163">
              <w:t>Pereyan</w:t>
            </w:r>
            <w:proofErr w:type="spellEnd"/>
          </w:p>
        </w:tc>
        <w:tc>
          <w:tcPr>
            <w:tcW w:w="2977" w:type="dxa"/>
          </w:tcPr>
          <w:p w14:paraId="0202973B" w14:textId="3CA16B49" w:rsidR="00235163" w:rsidRPr="00235163" w:rsidRDefault="00E6041D" w:rsidP="00730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</w:t>
            </w:r>
            <w:r w:rsidR="00315CB3">
              <w:t>-</w:t>
            </w:r>
          </w:p>
        </w:tc>
      </w:tr>
    </w:tbl>
    <w:p w14:paraId="390C229B" w14:textId="77777777" w:rsidR="00235163" w:rsidRPr="00235163" w:rsidRDefault="00235163" w:rsidP="00235163">
      <w:pPr>
        <w:pStyle w:val="GvdeMetni"/>
        <w:jc w:val="both"/>
      </w:pPr>
    </w:p>
    <w:p w14:paraId="219878F1" w14:textId="77777777" w:rsidR="00235163" w:rsidRPr="001132C4" w:rsidRDefault="00235163" w:rsidP="00235163">
      <w:pPr>
        <w:ind w:left="142"/>
        <w:rPr>
          <w:b/>
          <w:color w:val="943634" w:themeColor="accent2" w:themeShade="BF"/>
        </w:rPr>
      </w:pPr>
      <w:r w:rsidRPr="001132C4">
        <w:rPr>
          <w:b/>
          <w:color w:val="943634" w:themeColor="accent2" w:themeShade="BF"/>
        </w:rPr>
        <w:t>5-ASTENKIRINA DÎTINA QADÊN MEDYA DIJÎTAL Û ÎNTERNETÊ</w:t>
      </w:r>
    </w:p>
    <w:p w14:paraId="716466DA" w14:textId="77777777" w:rsidR="00235163" w:rsidRPr="00235163" w:rsidRDefault="00235163" w:rsidP="00235163">
      <w:r w:rsidRPr="00235163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534D526C" wp14:editId="4319776B">
            <wp:simplePos x="0" y="0"/>
            <wp:positionH relativeFrom="column">
              <wp:posOffset>83820</wp:posOffset>
            </wp:positionH>
            <wp:positionV relativeFrom="paragraph">
              <wp:posOffset>6019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81"/>
        <w:gridCol w:w="1985"/>
      </w:tblGrid>
      <w:tr w:rsidR="00235163" w:rsidRPr="00235163" w14:paraId="13FDE29B" w14:textId="77777777" w:rsidTr="00E6041D">
        <w:trPr>
          <w:trHeight w:val="275"/>
        </w:trPr>
        <w:tc>
          <w:tcPr>
            <w:tcW w:w="7381" w:type="dxa"/>
            <w:shd w:val="clear" w:color="auto" w:fill="D2EAF0"/>
          </w:tcPr>
          <w:p w14:paraId="00742F9F" w14:textId="77777777" w:rsidR="00235163" w:rsidRPr="00235163" w:rsidRDefault="00235163" w:rsidP="00730C5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Hejmara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Sîteyên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Înternetê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yên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girtin</w:t>
            </w:r>
            <w:proofErr w:type="spellEnd"/>
          </w:p>
        </w:tc>
        <w:tc>
          <w:tcPr>
            <w:tcW w:w="1985" w:type="dxa"/>
            <w:shd w:val="clear" w:color="auto" w:fill="D2EAF0"/>
          </w:tcPr>
          <w:p w14:paraId="04538ABB" w14:textId="74ECB003" w:rsidR="00235163" w:rsidRPr="00235163" w:rsidRDefault="00E6041D" w:rsidP="00E6041D">
            <w:pPr>
              <w:pStyle w:val="TableParagraph"/>
              <w:ind w:left="113" w:right="98" w:hanging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163" w:rsidRPr="00235163" w14:paraId="2609E5B5" w14:textId="77777777" w:rsidTr="00E6041D">
        <w:trPr>
          <w:trHeight w:val="275"/>
        </w:trPr>
        <w:tc>
          <w:tcPr>
            <w:tcW w:w="7381" w:type="dxa"/>
            <w:shd w:val="clear" w:color="auto" w:fill="A4D4E1"/>
          </w:tcPr>
          <w:p w14:paraId="0DEB1BE7" w14:textId="77777777" w:rsidR="00235163" w:rsidRPr="00235163" w:rsidRDefault="00235163" w:rsidP="00730C56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Nûçeyên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dîtina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wan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qedexekirin</w:t>
            </w:r>
            <w:proofErr w:type="spellEnd"/>
          </w:p>
        </w:tc>
        <w:tc>
          <w:tcPr>
            <w:tcW w:w="1985" w:type="dxa"/>
            <w:shd w:val="clear" w:color="auto" w:fill="A4D4E1"/>
          </w:tcPr>
          <w:p w14:paraId="0F9A1AFC" w14:textId="179DAD68" w:rsidR="00235163" w:rsidRPr="00235163" w:rsidRDefault="00E6041D" w:rsidP="00E6041D">
            <w:pPr>
              <w:pStyle w:val="TableParagraph"/>
              <w:spacing w:line="256" w:lineRule="exact"/>
              <w:ind w:right="504" w:hanging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</w:tr>
      <w:tr w:rsidR="00235163" w:rsidRPr="00235163" w14:paraId="786D53B6" w14:textId="77777777" w:rsidTr="00E6041D">
        <w:trPr>
          <w:trHeight w:val="277"/>
        </w:trPr>
        <w:tc>
          <w:tcPr>
            <w:tcW w:w="7381" w:type="dxa"/>
            <w:shd w:val="clear" w:color="auto" w:fill="D2EAF0"/>
          </w:tcPr>
          <w:p w14:paraId="64BE2A93" w14:textId="77777777" w:rsidR="00235163" w:rsidRPr="00235163" w:rsidRDefault="00235163" w:rsidP="00730C56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163">
              <w:rPr>
                <w:rFonts w:ascii="Times New Roman" w:hAnsi="Times New Roman" w:cs="Times New Roman"/>
              </w:rPr>
              <w:t>Medyayên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sanal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ên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dîtina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wan </w:t>
            </w:r>
            <w:proofErr w:type="spellStart"/>
            <w:r w:rsidRPr="00235163">
              <w:rPr>
                <w:rFonts w:ascii="Times New Roman" w:hAnsi="Times New Roman" w:cs="Times New Roman"/>
              </w:rPr>
              <w:t>hatine</w:t>
            </w:r>
            <w:proofErr w:type="spellEnd"/>
            <w:r w:rsidRPr="00235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163">
              <w:rPr>
                <w:rFonts w:ascii="Times New Roman" w:hAnsi="Times New Roman" w:cs="Times New Roman"/>
              </w:rPr>
              <w:t>astengkirin</w:t>
            </w:r>
            <w:proofErr w:type="spellEnd"/>
          </w:p>
        </w:tc>
        <w:tc>
          <w:tcPr>
            <w:tcW w:w="1985" w:type="dxa"/>
            <w:shd w:val="clear" w:color="auto" w:fill="D2EAF0"/>
          </w:tcPr>
          <w:p w14:paraId="6E7422F0" w14:textId="68966CA5" w:rsidR="00235163" w:rsidRPr="00235163" w:rsidRDefault="00E6041D" w:rsidP="0013434D">
            <w:pPr>
              <w:pStyle w:val="TableParagraph"/>
              <w:spacing w:line="258" w:lineRule="exact"/>
              <w:ind w:right="564" w:hanging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  <w:r w:rsidR="001343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5315725" w14:textId="77777777" w:rsidR="00235163" w:rsidRPr="00235163" w:rsidRDefault="00235163" w:rsidP="00235163">
      <w:pPr>
        <w:pStyle w:val="GvdeMetni"/>
        <w:spacing w:before="6"/>
        <w:jc w:val="both"/>
      </w:pPr>
    </w:p>
    <w:p w14:paraId="20E8DAD2" w14:textId="77777777" w:rsidR="00235163" w:rsidRPr="00235163" w:rsidRDefault="00235163" w:rsidP="00235163">
      <w:pPr>
        <w:pStyle w:val="GvdeMetni"/>
        <w:spacing w:before="6"/>
        <w:jc w:val="both"/>
      </w:pPr>
    </w:p>
    <w:p w14:paraId="79D1408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6BA499C9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24AC96DA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302814BE" w14:textId="77777777" w:rsidR="00651B60" w:rsidRPr="00322570" w:rsidRDefault="00651B60" w:rsidP="00322570">
      <w:pPr>
        <w:jc w:val="both"/>
        <w:rPr>
          <w:rFonts w:eastAsia="Times New Roman"/>
          <w:b/>
          <w:lang w:eastAsia="tr-TR"/>
        </w:rPr>
      </w:pPr>
    </w:p>
    <w:sectPr w:rsidR="00651B60" w:rsidRPr="00322570" w:rsidSect="009665CD">
      <w:headerReference w:type="default" r:id="rId16"/>
      <w:footerReference w:type="default" r:id="rId17"/>
      <w:pgSz w:w="11906" w:h="16838"/>
      <w:pgMar w:top="1293" w:right="1417" w:bottom="1134" w:left="1417" w:header="568" w:footer="6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18AD0" w14:textId="77777777" w:rsidR="000F5A6C" w:rsidRDefault="000F5A6C" w:rsidP="005514C6">
      <w:r>
        <w:separator/>
      </w:r>
    </w:p>
  </w:endnote>
  <w:endnote w:type="continuationSeparator" w:id="0">
    <w:p w14:paraId="5A2E797B" w14:textId="77777777" w:rsidR="000F5A6C" w:rsidRDefault="000F5A6C" w:rsidP="005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BC90" w14:textId="59BBE119" w:rsidR="00A1066B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3016" wp14:editId="292A423F">
              <wp:simplePos x="0" y="0"/>
              <wp:positionH relativeFrom="column">
                <wp:posOffset>6654</wp:posOffset>
              </wp:positionH>
              <wp:positionV relativeFrom="paragraph">
                <wp:posOffset>78188</wp:posOffset>
              </wp:positionV>
              <wp:extent cx="4556097" cy="0"/>
              <wp:effectExtent l="0" t="0" r="1651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609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15pt" to="359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" strokecolor="black [3040]"/>
          </w:pict>
        </mc:Fallback>
      </mc:AlternateContent>
    </w:r>
  </w:p>
  <w:p w14:paraId="792A5C4A" w14:textId="2548178A" w:rsidR="00A1066B" w:rsidRPr="00E83CE7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ooperatifler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M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okak </w:t>
    </w:r>
    <w:proofErr w:type="spellStart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alitoğlu</w:t>
    </w:r>
    <w:proofErr w:type="spellEnd"/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pt.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ış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o:17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İ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ç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o:3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Y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enişehir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/D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iyarbakır</w:t>
    </w:r>
  </w:p>
  <w:p w14:paraId="692385C8" w14:textId="77777777" w:rsidR="00A1066B" w:rsidRPr="00E83CE7" w:rsidRDefault="00A1066B" w:rsidP="00894092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  <w:p w14:paraId="64306696" w14:textId="743D9281" w:rsidR="00A1066B" w:rsidRPr="00894092" w:rsidRDefault="00A1066B" w:rsidP="008940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51E0B" w14:textId="77777777" w:rsidR="000F5A6C" w:rsidRDefault="000F5A6C" w:rsidP="005514C6">
      <w:r>
        <w:separator/>
      </w:r>
    </w:p>
  </w:footnote>
  <w:footnote w:type="continuationSeparator" w:id="0">
    <w:p w14:paraId="02525320" w14:textId="77777777" w:rsidR="000F5A6C" w:rsidRDefault="000F5A6C" w:rsidP="0055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C9F7" w14:textId="77777777" w:rsidR="00A1066B" w:rsidRPr="00E83CE7" w:rsidRDefault="00A1066B" w:rsidP="005514C6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04333AED" wp14:editId="3C684C7F">
          <wp:extent cx="970059" cy="393500"/>
          <wp:effectExtent l="0" t="0" r="1905" b="698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14:paraId="1DE3D60F" w14:textId="77777777" w:rsidR="00A1066B" w:rsidRDefault="00A1066B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B7909" wp14:editId="526EFA07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000E1A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CD8"/>
    <w:multiLevelType w:val="hybridMultilevel"/>
    <w:tmpl w:val="1B724162"/>
    <w:lvl w:ilvl="0" w:tplc="0590A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9C7"/>
    <w:multiLevelType w:val="hybridMultilevel"/>
    <w:tmpl w:val="8904F52C"/>
    <w:lvl w:ilvl="0" w:tplc="202C8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143"/>
    <w:multiLevelType w:val="multilevel"/>
    <w:tmpl w:val="4DC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4965"/>
    <w:multiLevelType w:val="hybridMultilevel"/>
    <w:tmpl w:val="2AC6521E"/>
    <w:lvl w:ilvl="0" w:tplc="2C007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DDC"/>
    <w:multiLevelType w:val="hybridMultilevel"/>
    <w:tmpl w:val="81760914"/>
    <w:lvl w:ilvl="0" w:tplc="ED324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22FB"/>
    <w:multiLevelType w:val="multilevel"/>
    <w:tmpl w:val="7B0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F5D14"/>
    <w:multiLevelType w:val="hybridMultilevel"/>
    <w:tmpl w:val="D1DC87BC"/>
    <w:lvl w:ilvl="0" w:tplc="8758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51E5"/>
    <w:multiLevelType w:val="hybridMultilevel"/>
    <w:tmpl w:val="379CD8C6"/>
    <w:lvl w:ilvl="0" w:tplc="A726D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7C8F"/>
    <w:multiLevelType w:val="hybridMultilevel"/>
    <w:tmpl w:val="D348024E"/>
    <w:lvl w:ilvl="0" w:tplc="98FC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1B68"/>
    <w:multiLevelType w:val="hybridMultilevel"/>
    <w:tmpl w:val="04A46110"/>
    <w:lvl w:ilvl="0" w:tplc="9E106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04B3"/>
    <w:multiLevelType w:val="hybridMultilevel"/>
    <w:tmpl w:val="CD863CC0"/>
    <w:lvl w:ilvl="0" w:tplc="88803B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31616"/>
    <w:multiLevelType w:val="hybridMultilevel"/>
    <w:tmpl w:val="25827658"/>
    <w:lvl w:ilvl="0" w:tplc="03E0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E0F87"/>
    <w:multiLevelType w:val="hybridMultilevel"/>
    <w:tmpl w:val="F0101558"/>
    <w:lvl w:ilvl="0" w:tplc="BE34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3D7C093E"/>
    <w:multiLevelType w:val="hybridMultilevel"/>
    <w:tmpl w:val="23B6782E"/>
    <w:lvl w:ilvl="0" w:tplc="2698F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62D3"/>
    <w:multiLevelType w:val="hybridMultilevel"/>
    <w:tmpl w:val="1744FB72"/>
    <w:lvl w:ilvl="0" w:tplc="3104B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016"/>
    <w:multiLevelType w:val="hybridMultilevel"/>
    <w:tmpl w:val="30963C0E"/>
    <w:lvl w:ilvl="0" w:tplc="E912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57630"/>
    <w:multiLevelType w:val="hybridMultilevel"/>
    <w:tmpl w:val="68CE0A26"/>
    <w:lvl w:ilvl="0" w:tplc="3D90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D18"/>
    <w:multiLevelType w:val="hybridMultilevel"/>
    <w:tmpl w:val="ACDAB62A"/>
    <w:lvl w:ilvl="0" w:tplc="03FC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B5C0B"/>
    <w:multiLevelType w:val="hybridMultilevel"/>
    <w:tmpl w:val="CDE6A924"/>
    <w:lvl w:ilvl="0" w:tplc="D77E7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667DF"/>
    <w:multiLevelType w:val="hybridMultilevel"/>
    <w:tmpl w:val="54E66F30"/>
    <w:lvl w:ilvl="0" w:tplc="8C2AB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33CC0"/>
    <w:multiLevelType w:val="hybridMultilevel"/>
    <w:tmpl w:val="466036D8"/>
    <w:lvl w:ilvl="0" w:tplc="1786F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607CD"/>
    <w:multiLevelType w:val="hybridMultilevel"/>
    <w:tmpl w:val="8C4E1CD0"/>
    <w:lvl w:ilvl="0" w:tplc="778A5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229BE"/>
    <w:multiLevelType w:val="hybridMultilevel"/>
    <w:tmpl w:val="6A26BB60"/>
    <w:lvl w:ilvl="0" w:tplc="FCB4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6C83"/>
    <w:multiLevelType w:val="hybridMultilevel"/>
    <w:tmpl w:val="A70CF2CA"/>
    <w:lvl w:ilvl="0" w:tplc="B39AA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56D97"/>
    <w:multiLevelType w:val="multilevel"/>
    <w:tmpl w:val="15D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30BCD"/>
    <w:multiLevelType w:val="hybridMultilevel"/>
    <w:tmpl w:val="78B8A49A"/>
    <w:lvl w:ilvl="0" w:tplc="941A3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25"/>
  </w:num>
  <w:num w:numId="10">
    <w:abstractNumId w:val="19"/>
  </w:num>
  <w:num w:numId="11">
    <w:abstractNumId w:val="8"/>
  </w:num>
  <w:num w:numId="12">
    <w:abstractNumId w:val="6"/>
  </w:num>
  <w:num w:numId="13">
    <w:abstractNumId w:val="9"/>
  </w:num>
  <w:num w:numId="14">
    <w:abstractNumId w:val="14"/>
  </w:num>
  <w:num w:numId="15">
    <w:abstractNumId w:val="18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13"/>
  </w:num>
  <w:num w:numId="25">
    <w:abstractNumId w:val="17"/>
  </w:num>
  <w:num w:numId="26">
    <w:abstractNumId w:val="24"/>
  </w:num>
  <w:num w:numId="2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7"/>
    <w:rsid w:val="00000CAE"/>
    <w:rsid w:val="00000CBD"/>
    <w:rsid w:val="000013F9"/>
    <w:rsid w:val="000103F4"/>
    <w:rsid w:val="00012C90"/>
    <w:rsid w:val="00014086"/>
    <w:rsid w:val="000200DD"/>
    <w:rsid w:val="00021618"/>
    <w:rsid w:val="000231F3"/>
    <w:rsid w:val="000235BD"/>
    <w:rsid w:val="000248F7"/>
    <w:rsid w:val="000250EE"/>
    <w:rsid w:val="000269A3"/>
    <w:rsid w:val="00027302"/>
    <w:rsid w:val="00031FB3"/>
    <w:rsid w:val="000371C2"/>
    <w:rsid w:val="00044885"/>
    <w:rsid w:val="00045234"/>
    <w:rsid w:val="00046ECB"/>
    <w:rsid w:val="000474C7"/>
    <w:rsid w:val="0005233C"/>
    <w:rsid w:val="000543F6"/>
    <w:rsid w:val="00060BA3"/>
    <w:rsid w:val="00061E0B"/>
    <w:rsid w:val="0006205E"/>
    <w:rsid w:val="000629E8"/>
    <w:rsid w:val="00064091"/>
    <w:rsid w:val="000646F1"/>
    <w:rsid w:val="00064E74"/>
    <w:rsid w:val="00066BEB"/>
    <w:rsid w:val="00071C9E"/>
    <w:rsid w:val="0007462C"/>
    <w:rsid w:val="00075A12"/>
    <w:rsid w:val="0007623E"/>
    <w:rsid w:val="00076326"/>
    <w:rsid w:val="00076D34"/>
    <w:rsid w:val="00077669"/>
    <w:rsid w:val="00080153"/>
    <w:rsid w:val="00080BF9"/>
    <w:rsid w:val="000820CA"/>
    <w:rsid w:val="000821D4"/>
    <w:rsid w:val="00090512"/>
    <w:rsid w:val="00090EBA"/>
    <w:rsid w:val="00095768"/>
    <w:rsid w:val="000A01FF"/>
    <w:rsid w:val="000A0F4B"/>
    <w:rsid w:val="000A201D"/>
    <w:rsid w:val="000A635C"/>
    <w:rsid w:val="000A71AF"/>
    <w:rsid w:val="000A7FD5"/>
    <w:rsid w:val="000B001C"/>
    <w:rsid w:val="000B0C1E"/>
    <w:rsid w:val="000B3B00"/>
    <w:rsid w:val="000B506D"/>
    <w:rsid w:val="000B52C9"/>
    <w:rsid w:val="000B5A19"/>
    <w:rsid w:val="000B655E"/>
    <w:rsid w:val="000B6A47"/>
    <w:rsid w:val="000B72B3"/>
    <w:rsid w:val="000C235A"/>
    <w:rsid w:val="000C4B77"/>
    <w:rsid w:val="000C7B26"/>
    <w:rsid w:val="000D079A"/>
    <w:rsid w:val="000D2002"/>
    <w:rsid w:val="000D6C81"/>
    <w:rsid w:val="000E3363"/>
    <w:rsid w:val="000E3437"/>
    <w:rsid w:val="000F1CE3"/>
    <w:rsid w:val="000F40A7"/>
    <w:rsid w:val="000F5A6C"/>
    <w:rsid w:val="000F7934"/>
    <w:rsid w:val="0010391E"/>
    <w:rsid w:val="0010484C"/>
    <w:rsid w:val="001048D5"/>
    <w:rsid w:val="00104A13"/>
    <w:rsid w:val="00104DDA"/>
    <w:rsid w:val="001132C4"/>
    <w:rsid w:val="00113D67"/>
    <w:rsid w:val="0011656B"/>
    <w:rsid w:val="001169DF"/>
    <w:rsid w:val="00122997"/>
    <w:rsid w:val="00126267"/>
    <w:rsid w:val="001265F4"/>
    <w:rsid w:val="00126A3A"/>
    <w:rsid w:val="00131B96"/>
    <w:rsid w:val="0013434D"/>
    <w:rsid w:val="00137543"/>
    <w:rsid w:val="00140096"/>
    <w:rsid w:val="0014237A"/>
    <w:rsid w:val="0014360E"/>
    <w:rsid w:val="00152289"/>
    <w:rsid w:val="00155811"/>
    <w:rsid w:val="00156C3C"/>
    <w:rsid w:val="00160184"/>
    <w:rsid w:val="00165B4A"/>
    <w:rsid w:val="00170BC1"/>
    <w:rsid w:val="00171D1D"/>
    <w:rsid w:val="001728ED"/>
    <w:rsid w:val="0017416A"/>
    <w:rsid w:val="00174640"/>
    <w:rsid w:val="00175A10"/>
    <w:rsid w:val="00183E60"/>
    <w:rsid w:val="00186530"/>
    <w:rsid w:val="00191C1E"/>
    <w:rsid w:val="00191CA6"/>
    <w:rsid w:val="00193696"/>
    <w:rsid w:val="00193F4E"/>
    <w:rsid w:val="00195BAD"/>
    <w:rsid w:val="001975CE"/>
    <w:rsid w:val="00197B34"/>
    <w:rsid w:val="001A048A"/>
    <w:rsid w:val="001A0D90"/>
    <w:rsid w:val="001A28B7"/>
    <w:rsid w:val="001A403E"/>
    <w:rsid w:val="001A5F08"/>
    <w:rsid w:val="001B01A6"/>
    <w:rsid w:val="001B2D6F"/>
    <w:rsid w:val="001B4D51"/>
    <w:rsid w:val="001B6BC5"/>
    <w:rsid w:val="001B7A4A"/>
    <w:rsid w:val="001C10F9"/>
    <w:rsid w:val="001C3154"/>
    <w:rsid w:val="001C4F11"/>
    <w:rsid w:val="001C6EBC"/>
    <w:rsid w:val="001D0FFD"/>
    <w:rsid w:val="001D452E"/>
    <w:rsid w:val="001D50CE"/>
    <w:rsid w:val="001D5596"/>
    <w:rsid w:val="001D6913"/>
    <w:rsid w:val="001D6EC9"/>
    <w:rsid w:val="001E2903"/>
    <w:rsid w:val="001E32C9"/>
    <w:rsid w:val="001E4B77"/>
    <w:rsid w:val="001E5537"/>
    <w:rsid w:val="001E5E3C"/>
    <w:rsid w:val="001E6471"/>
    <w:rsid w:val="001F22F5"/>
    <w:rsid w:val="001F277A"/>
    <w:rsid w:val="001F4862"/>
    <w:rsid w:val="001F5371"/>
    <w:rsid w:val="00200160"/>
    <w:rsid w:val="002003EB"/>
    <w:rsid w:val="00200B1C"/>
    <w:rsid w:val="00201D66"/>
    <w:rsid w:val="0020229A"/>
    <w:rsid w:val="00204434"/>
    <w:rsid w:val="002068B2"/>
    <w:rsid w:val="00206F97"/>
    <w:rsid w:val="002103AA"/>
    <w:rsid w:val="00212D89"/>
    <w:rsid w:val="00214D0D"/>
    <w:rsid w:val="00224059"/>
    <w:rsid w:val="00224EBD"/>
    <w:rsid w:val="00230929"/>
    <w:rsid w:val="00231C0E"/>
    <w:rsid w:val="00231D6C"/>
    <w:rsid w:val="00234527"/>
    <w:rsid w:val="00235163"/>
    <w:rsid w:val="00236CA2"/>
    <w:rsid w:val="00241F18"/>
    <w:rsid w:val="00242D10"/>
    <w:rsid w:val="0024347A"/>
    <w:rsid w:val="00246DFA"/>
    <w:rsid w:val="00246E7F"/>
    <w:rsid w:val="00247F8E"/>
    <w:rsid w:val="002508B3"/>
    <w:rsid w:val="002543AA"/>
    <w:rsid w:val="002550F7"/>
    <w:rsid w:val="002568B4"/>
    <w:rsid w:val="00260EF2"/>
    <w:rsid w:val="0026222C"/>
    <w:rsid w:val="00262729"/>
    <w:rsid w:val="002646FC"/>
    <w:rsid w:val="0027190B"/>
    <w:rsid w:val="0027485C"/>
    <w:rsid w:val="002759A3"/>
    <w:rsid w:val="00275ED9"/>
    <w:rsid w:val="00276131"/>
    <w:rsid w:val="0027632E"/>
    <w:rsid w:val="002776DB"/>
    <w:rsid w:val="002808FC"/>
    <w:rsid w:val="002901A4"/>
    <w:rsid w:val="00294404"/>
    <w:rsid w:val="00296204"/>
    <w:rsid w:val="00296641"/>
    <w:rsid w:val="002A1381"/>
    <w:rsid w:val="002A4A1F"/>
    <w:rsid w:val="002A4B1A"/>
    <w:rsid w:val="002B1CA4"/>
    <w:rsid w:val="002B24B4"/>
    <w:rsid w:val="002B449D"/>
    <w:rsid w:val="002B7137"/>
    <w:rsid w:val="002B7A78"/>
    <w:rsid w:val="002C09C9"/>
    <w:rsid w:val="002C19DD"/>
    <w:rsid w:val="002C338B"/>
    <w:rsid w:val="002C34AE"/>
    <w:rsid w:val="002C45A8"/>
    <w:rsid w:val="002C48D3"/>
    <w:rsid w:val="002C5CE3"/>
    <w:rsid w:val="002D0878"/>
    <w:rsid w:val="002D1D96"/>
    <w:rsid w:val="002D26D6"/>
    <w:rsid w:val="002D3F95"/>
    <w:rsid w:val="002D40C7"/>
    <w:rsid w:val="002D417D"/>
    <w:rsid w:val="002D5945"/>
    <w:rsid w:val="002D5AC0"/>
    <w:rsid w:val="002D5F7C"/>
    <w:rsid w:val="002D649B"/>
    <w:rsid w:val="002D6E41"/>
    <w:rsid w:val="002E4FBB"/>
    <w:rsid w:val="002E7AE1"/>
    <w:rsid w:val="002E7B66"/>
    <w:rsid w:val="002F070F"/>
    <w:rsid w:val="002F1B1E"/>
    <w:rsid w:val="002F3059"/>
    <w:rsid w:val="002F338A"/>
    <w:rsid w:val="002F36BC"/>
    <w:rsid w:val="002F66E2"/>
    <w:rsid w:val="002F6FBB"/>
    <w:rsid w:val="002F7A33"/>
    <w:rsid w:val="00301533"/>
    <w:rsid w:val="00304561"/>
    <w:rsid w:val="003050B8"/>
    <w:rsid w:val="003110CE"/>
    <w:rsid w:val="003120A4"/>
    <w:rsid w:val="00315CB3"/>
    <w:rsid w:val="0032087C"/>
    <w:rsid w:val="00322018"/>
    <w:rsid w:val="00322570"/>
    <w:rsid w:val="00323DA8"/>
    <w:rsid w:val="00323EAA"/>
    <w:rsid w:val="00325EC0"/>
    <w:rsid w:val="00330BE5"/>
    <w:rsid w:val="00335ADA"/>
    <w:rsid w:val="00340542"/>
    <w:rsid w:val="00341FD3"/>
    <w:rsid w:val="003448BE"/>
    <w:rsid w:val="00345A58"/>
    <w:rsid w:val="003469CB"/>
    <w:rsid w:val="003539A6"/>
    <w:rsid w:val="00354DB7"/>
    <w:rsid w:val="00364BFB"/>
    <w:rsid w:val="0036691A"/>
    <w:rsid w:val="003722D4"/>
    <w:rsid w:val="00372B4B"/>
    <w:rsid w:val="00374186"/>
    <w:rsid w:val="00375712"/>
    <w:rsid w:val="00377D78"/>
    <w:rsid w:val="00377FE2"/>
    <w:rsid w:val="00380157"/>
    <w:rsid w:val="0038083D"/>
    <w:rsid w:val="0038395D"/>
    <w:rsid w:val="00385013"/>
    <w:rsid w:val="00386741"/>
    <w:rsid w:val="003868E5"/>
    <w:rsid w:val="00391B3A"/>
    <w:rsid w:val="003A067B"/>
    <w:rsid w:val="003A0A88"/>
    <w:rsid w:val="003A2530"/>
    <w:rsid w:val="003A2B0A"/>
    <w:rsid w:val="003A574A"/>
    <w:rsid w:val="003A575A"/>
    <w:rsid w:val="003B2491"/>
    <w:rsid w:val="003B3579"/>
    <w:rsid w:val="003B7096"/>
    <w:rsid w:val="003C10F8"/>
    <w:rsid w:val="003C1DFC"/>
    <w:rsid w:val="003D4A76"/>
    <w:rsid w:val="003D6EBD"/>
    <w:rsid w:val="003D733A"/>
    <w:rsid w:val="003E0410"/>
    <w:rsid w:val="003E0866"/>
    <w:rsid w:val="003E46C4"/>
    <w:rsid w:val="003F12B0"/>
    <w:rsid w:val="003F343C"/>
    <w:rsid w:val="00400E53"/>
    <w:rsid w:val="00401F45"/>
    <w:rsid w:val="00402BF8"/>
    <w:rsid w:val="00403534"/>
    <w:rsid w:val="00406D8A"/>
    <w:rsid w:val="004111FF"/>
    <w:rsid w:val="0041220C"/>
    <w:rsid w:val="00414096"/>
    <w:rsid w:val="004170B0"/>
    <w:rsid w:val="004222AA"/>
    <w:rsid w:val="0042423B"/>
    <w:rsid w:val="00424A73"/>
    <w:rsid w:val="00424B65"/>
    <w:rsid w:val="00424C99"/>
    <w:rsid w:val="00425CF6"/>
    <w:rsid w:val="00427C98"/>
    <w:rsid w:val="00430340"/>
    <w:rsid w:val="004328F8"/>
    <w:rsid w:val="004347C8"/>
    <w:rsid w:val="004371A4"/>
    <w:rsid w:val="00444D57"/>
    <w:rsid w:val="00445370"/>
    <w:rsid w:val="00445B8A"/>
    <w:rsid w:val="00445EE8"/>
    <w:rsid w:val="00450E24"/>
    <w:rsid w:val="004529E6"/>
    <w:rsid w:val="004544C0"/>
    <w:rsid w:val="00455E26"/>
    <w:rsid w:val="00460A49"/>
    <w:rsid w:val="004616BB"/>
    <w:rsid w:val="00461753"/>
    <w:rsid w:val="004618A3"/>
    <w:rsid w:val="00463D3B"/>
    <w:rsid w:val="00464336"/>
    <w:rsid w:val="00465858"/>
    <w:rsid w:val="00465C3A"/>
    <w:rsid w:val="00466B9C"/>
    <w:rsid w:val="00467D48"/>
    <w:rsid w:val="0047181E"/>
    <w:rsid w:val="0047235F"/>
    <w:rsid w:val="004724D9"/>
    <w:rsid w:val="00472848"/>
    <w:rsid w:val="00473321"/>
    <w:rsid w:val="00473ED2"/>
    <w:rsid w:val="00474554"/>
    <w:rsid w:val="00475619"/>
    <w:rsid w:val="00475747"/>
    <w:rsid w:val="00475C77"/>
    <w:rsid w:val="00480492"/>
    <w:rsid w:val="00480598"/>
    <w:rsid w:val="00480E74"/>
    <w:rsid w:val="0049372C"/>
    <w:rsid w:val="004939C5"/>
    <w:rsid w:val="004A032A"/>
    <w:rsid w:val="004A1DF9"/>
    <w:rsid w:val="004A7D14"/>
    <w:rsid w:val="004B1ACC"/>
    <w:rsid w:val="004B46EE"/>
    <w:rsid w:val="004B77F5"/>
    <w:rsid w:val="004C23BC"/>
    <w:rsid w:val="004C2EF2"/>
    <w:rsid w:val="004C52A4"/>
    <w:rsid w:val="004C6389"/>
    <w:rsid w:val="004C735D"/>
    <w:rsid w:val="004C755A"/>
    <w:rsid w:val="004D0A62"/>
    <w:rsid w:val="004D2EB9"/>
    <w:rsid w:val="004E6096"/>
    <w:rsid w:val="004E678E"/>
    <w:rsid w:val="004E6982"/>
    <w:rsid w:val="004E733B"/>
    <w:rsid w:val="004F09A2"/>
    <w:rsid w:val="004F3F77"/>
    <w:rsid w:val="004F50EA"/>
    <w:rsid w:val="004F51CB"/>
    <w:rsid w:val="004F56D4"/>
    <w:rsid w:val="004F6679"/>
    <w:rsid w:val="004F7A54"/>
    <w:rsid w:val="005013A5"/>
    <w:rsid w:val="00504763"/>
    <w:rsid w:val="00505F30"/>
    <w:rsid w:val="005152F3"/>
    <w:rsid w:val="005157C1"/>
    <w:rsid w:val="005238AF"/>
    <w:rsid w:val="005238BC"/>
    <w:rsid w:val="005306FF"/>
    <w:rsid w:val="0053149B"/>
    <w:rsid w:val="00532FB3"/>
    <w:rsid w:val="005340DA"/>
    <w:rsid w:val="005347F3"/>
    <w:rsid w:val="00541F9F"/>
    <w:rsid w:val="00542C74"/>
    <w:rsid w:val="005448AD"/>
    <w:rsid w:val="005514C6"/>
    <w:rsid w:val="00552C94"/>
    <w:rsid w:val="0055368B"/>
    <w:rsid w:val="00560F54"/>
    <w:rsid w:val="00565042"/>
    <w:rsid w:val="00570690"/>
    <w:rsid w:val="00570BE1"/>
    <w:rsid w:val="0058198B"/>
    <w:rsid w:val="00583F59"/>
    <w:rsid w:val="00585B84"/>
    <w:rsid w:val="00586E38"/>
    <w:rsid w:val="005874F2"/>
    <w:rsid w:val="00590833"/>
    <w:rsid w:val="00591ACA"/>
    <w:rsid w:val="0059473E"/>
    <w:rsid w:val="005948BB"/>
    <w:rsid w:val="00595D19"/>
    <w:rsid w:val="0059651E"/>
    <w:rsid w:val="00597386"/>
    <w:rsid w:val="005A1E08"/>
    <w:rsid w:val="005B0C4F"/>
    <w:rsid w:val="005B2035"/>
    <w:rsid w:val="005B2C39"/>
    <w:rsid w:val="005B34A0"/>
    <w:rsid w:val="005B39EF"/>
    <w:rsid w:val="005B425A"/>
    <w:rsid w:val="005B6791"/>
    <w:rsid w:val="005B71E7"/>
    <w:rsid w:val="005C16C2"/>
    <w:rsid w:val="005C46B3"/>
    <w:rsid w:val="005C52C0"/>
    <w:rsid w:val="005C646D"/>
    <w:rsid w:val="005D306A"/>
    <w:rsid w:val="005E0B15"/>
    <w:rsid w:val="005E0F22"/>
    <w:rsid w:val="005E432C"/>
    <w:rsid w:val="005E556D"/>
    <w:rsid w:val="005E7924"/>
    <w:rsid w:val="005F2873"/>
    <w:rsid w:val="005F35CC"/>
    <w:rsid w:val="005F60F8"/>
    <w:rsid w:val="005F71D5"/>
    <w:rsid w:val="0060181B"/>
    <w:rsid w:val="00605C83"/>
    <w:rsid w:val="00605E24"/>
    <w:rsid w:val="00611718"/>
    <w:rsid w:val="006214B2"/>
    <w:rsid w:val="00623ADF"/>
    <w:rsid w:val="00625B78"/>
    <w:rsid w:val="00625FEB"/>
    <w:rsid w:val="00626B03"/>
    <w:rsid w:val="006322CC"/>
    <w:rsid w:val="006327EE"/>
    <w:rsid w:val="006336C7"/>
    <w:rsid w:val="006343E5"/>
    <w:rsid w:val="0063669A"/>
    <w:rsid w:val="00637918"/>
    <w:rsid w:val="00641358"/>
    <w:rsid w:val="00641FA8"/>
    <w:rsid w:val="0064361A"/>
    <w:rsid w:val="0064701E"/>
    <w:rsid w:val="00647FA3"/>
    <w:rsid w:val="00650505"/>
    <w:rsid w:val="00650BC8"/>
    <w:rsid w:val="00651B60"/>
    <w:rsid w:val="006552D3"/>
    <w:rsid w:val="006561DD"/>
    <w:rsid w:val="00657C43"/>
    <w:rsid w:val="006612D6"/>
    <w:rsid w:val="006630DA"/>
    <w:rsid w:val="0066599E"/>
    <w:rsid w:val="00666E3B"/>
    <w:rsid w:val="006673F1"/>
    <w:rsid w:val="0067444D"/>
    <w:rsid w:val="006764C8"/>
    <w:rsid w:val="006779D7"/>
    <w:rsid w:val="00682C8C"/>
    <w:rsid w:val="00683392"/>
    <w:rsid w:val="0068366D"/>
    <w:rsid w:val="00687095"/>
    <w:rsid w:val="006907CB"/>
    <w:rsid w:val="0069421B"/>
    <w:rsid w:val="006A12A6"/>
    <w:rsid w:val="006A1C35"/>
    <w:rsid w:val="006A2487"/>
    <w:rsid w:val="006B229D"/>
    <w:rsid w:val="006C5BA6"/>
    <w:rsid w:val="006C63F6"/>
    <w:rsid w:val="006C77FE"/>
    <w:rsid w:val="006D0644"/>
    <w:rsid w:val="006D4B08"/>
    <w:rsid w:val="006E12E5"/>
    <w:rsid w:val="006E138E"/>
    <w:rsid w:val="006E1F2C"/>
    <w:rsid w:val="006E39D0"/>
    <w:rsid w:val="006E71FD"/>
    <w:rsid w:val="006F0B6D"/>
    <w:rsid w:val="006F733F"/>
    <w:rsid w:val="006F78E5"/>
    <w:rsid w:val="007016AF"/>
    <w:rsid w:val="00704A0B"/>
    <w:rsid w:val="00710C80"/>
    <w:rsid w:val="00714151"/>
    <w:rsid w:val="007163BA"/>
    <w:rsid w:val="0072115E"/>
    <w:rsid w:val="00721A2D"/>
    <w:rsid w:val="0072276D"/>
    <w:rsid w:val="00723D6C"/>
    <w:rsid w:val="007322C5"/>
    <w:rsid w:val="00736910"/>
    <w:rsid w:val="00743B39"/>
    <w:rsid w:val="00743F05"/>
    <w:rsid w:val="00745F80"/>
    <w:rsid w:val="007501D9"/>
    <w:rsid w:val="007502E3"/>
    <w:rsid w:val="00754979"/>
    <w:rsid w:val="00754D19"/>
    <w:rsid w:val="00757F6D"/>
    <w:rsid w:val="0076083E"/>
    <w:rsid w:val="00761B1E"/>
    <w:rsid w:val="00763091"/>
    <w:rsid w:val="007676F7"/>
    <w:rsid w:val="00771112"/>
    <w:rsid w:val="0077115E"/>
    <w:rsid w:val="007711C0"/>
    <w:rsid w:val="007728B7"/>
    <w:rsid w:val="007733CF"/>
    <w:rsid w:val="0077593C"/>
    <w:rsid w:val="0078128A"/>
    <w:rsid w:val="007842B2"/>
    <w:rsid w:val="007843BC"/>
    <w:rsid w:val="0078627D"/>
    <w:rsid w:val="0079427C"/>
    <w:rsid w:val="00794952"/>
    <w:rsid w:val="007A0952"/>
    <w:rsid w:val="007A1859"/>
    <w:rsid w:val="007A18A6"/>
    <w:rsid w:val="007A4254"/>
    <w:rsid w:val="007B127B"/>
    <w:rsid w:val="007B13E2"/>
    <w:rsid w:val="007B1639"/>
    <w:rsid w:val="007B3C16"/>
    <w:rsid w:val="007B51C1"/>
    <w:rsid w:val="007B6BFF"/>
    <w:rsid w:val="007B6FDD"/>
    <w:rsid w:val="007B77E6"/>
    <w:rsid w:val="007B7AB8"/>
    <w:rsid w:val="007C244D"/>
    <w:rsid w:val="007C488B"/>
    <w:rsid w:val="007C4A75"/>
    <w:rsid w:val="007D0A86"/>
    <w:rsid w:val="007D32D1"/>
    <w:rsid w:val="007E14C4"/>
    <w:rsid w:val="007E18D2"/>
    <w:rsid w:val="007E5180"/>
    <w:rsid w:val="007F15C8"/>
    <w:rsid w:val="007F79AB"/>
    <w:rsid w:val="008040A6"/>
    <w:rsid w:val="00806CFE"/>
    <w:rsid w:val="008104CB"/>
    <w:rsid w:val="00812BCD"/>
    <w:rsid w:val="0081453C"/>
    <w:rsid w:val="008168EC"/>
    <w:rsid w:val="00824A47"/>
    <w:rsid w:val="00832AA8"/>
    <w:rsid w:val="00832F20"/>
    <w:rsid w:val="00833ADA"/>
    <w:rsid w:val="00834E8E"/>
    <w:rsid w:val="00840A64"/>
    <w:rsid w:val="008428A7"/>
    <w:rsid w:val="00842F9E"/>
    <w:rsid w:val="00843B24"/>
    <w:rsid w:val="00844FA7"/>
    <w:rsid w:val="0084637C"/>
    <w:rsid w:val="00846653"/>
    <w:rsid w:val="008518CE"/>
    <w:rsid w:val="0086043E"/>
    <w:rsid w:val="0086079D"/>
    <w:rsid w:val="008626E7"/>
    <w:rsid w:val="00864DD7"/>
    <w:rsid w:val="00865B4F"/>
    <w:rsid w:val="0086650E"/>
    <w:rsid w:val="008702A3"/>
    <w:rsid w:val="008714FE"/>
    <w:rsid w:val="00875F16"/>
    <w:rsid w:val="00877E9D"/>
    <w:rsid w:val="008802F3"/>
    <w:rsid w:val="00880C98"/>
    <w:rsid w:val="008818E1"/>
    <w:rsid w:val="008850D8"/>
    <w:rsid w:val="00887FDB"/>
    <w:rsid w:val="0089019C"/>
    <w:rsid w:val="008904F0"/>
    <w:rsid w:val="008930AE"/>
    <w:rsid w:val="00893FF6"/>
    <w:rsid w:val="00894092"/>
    <w:rsid w:val="00897B1D"/>
    <w:rsid w:val="00897D06"/>
    <w:rsid w:val="008A339A"/>
    <w:rsid w:val="008A3E61"/>
    <w:rsid w:val="008B3B3B"/>
    <w:rsid w:val="008B79AB"/>
    <w:rsid w:val="008C18C6"/>
    <w:rsid w:val="008C1AD4"/>
    <w:rsid w:val="008C6CEC"/>
    <w:rsid w:val="008D15BE"/>
    <w:rsid w:val="008D3F25"/>
    <w:rsid w:val="008D788A"/>
    <w:rsid w:val="008D7C84"/>
    <w:rsid w:val="008E059C"/>
    <w:rsid w:val="008E15E0"/>
    <w:rsid w:val="008E19E0"/>
    <w:rsid w:val="008E36BE"/>
    <w:rsid w:val="008E3C13"/>
    <w:rsid w:val="008E3C5D"/>
    <w:rsid w:val="008E7715"/>
    <w:rsid w:val="008F017D"/>
    <w:rsid w:val="008F0F93"/>
    <w:rsid w:val="008F1DA8"/>
    <w:rsid w:val="008F4036"/>
    <w:rsid w:val="008F46B0"/>
    <w:rsid w:val="008F4F5B"/>
    <w:rsid w:val="008F521F"/>
    <w:rsid w:val="008F68CA"/>
    <w:rsid w:val="008F6EE7"/>
    <w:rsid w:val="008F78C4"/>
    <w:rsid w:val="00900542"/>
    <w:rsid w:val="00900787"/>
    <w:rsid w:val="009028CE"/>
    <w:rsid w:val="009030ED"/>
    <w:rsid w:val="00903D92"/>
    <w:rsid w:val="00905D77"/>
    <w:rsid w:val="00907770"/>
    <w:rsid w:val="00907CE5"/>
    <w:rsid w:val="00912F23"/>
    <w:rsid w:val="009166A5"/>
    <w:rsid w:val="00920A3F"/>
    <w:rsid w:val="00921F09"/>
    <w:rsid w:val="0093081A"/>
    <w:rsid w:val="009311F1"/>
    <w:rsid w:val="00931B4A"/>
    <w:rsid w:val="009328E9"/>
    <w:rsid w:val="00935566"/>
    <w:rsid w:val="00936A41"/>
    <w:rsid w:val="00943F5C"/>
    <w:rsid w:val="009459CF"/>
    <w:rsid w:val="009476E2"/>
    <w:rsid w:val="00951B11"/>
    <w:rsid w:val="009525AF"/>
    <w:rsid w:val="00952BFE"/>
    <w:rsid w:val="009561D1"/>
    <w:rsid w:val="00957789"/>
    <w:rsid w:val="0096431C"/>
    <w:rsid w:val="009658A6"/>
    <w:rsid w:val="0096659D"/>
    <w:rsid w:val="009665CD"/>
    <w:rsid w:val="009678BF"/>
    <w:rsid w:val="00972F15"/>
    <w:rsid w:val="009738CA"/>
    <w:rsid w:val="00973F31"/>
    <w:rsid w:val="00981631"/>
    <w:rsid w:val="009829E8"/>
    <w:rsid w:val="0098326D"/>
    <w:rsid w:val="00984BEA"/>
    <w:rsid w:val="00985C80"/>
    <w:rsid w:val="0098644D"/>
    <w:rsid w:val="00992833"/>
    <w:rsid w:val="009936C5"/>
    <w:rsid w:val="00995FE7"/>
    <w:rsid w:val="0099612E"/>
    <w:rsid w:val="00997417"/>
    <w:rsid w:val="009A1028"/>
    <w:rsid w:val="009A53DA"/>
    <w:rsid w:val="009A5F49"/>
    <w:rsid w:val="009B368B"/>
    <w:rsid w:val="009B379D"/>
    <w:rsid w:val="009B3A40"/>
    <w:rsid w:val="009B4FBD"/>
    <w:rsid w:val="009B57C9"/>
    <w:rsid w:val="009C221A"/>
    <w:rsid w:val="009C2646"/>
    <w:rsid w:val="009C51CB"/>
    <w:rsid w:val="009D0734"/>
    <w:rsid w:val="009D10D3"/>
    <w:rsid w:val="009D376D"/>
    <w:rsid w:val="009D561B"/>
    <w:rsid w:val="009D7328"/>
    <w:rsid w:val="009E2AB9"/>
    <w:rsid w:val="009E3A3A"/>
    <w:rsid w:val="009E3F71"/>
    <w:rsid w:val="009E58A0"/>
    <w:rsid w:val="009E5C97"/>
    <w:rsid w:val="009E7136"/>
    <w:rsid w:val="009E7680"/>
    <w:rsid w:val="009E7ABE"/>
    <w:rsid w:val="009F2140"/>
    <w:rsid w:val="009F2B68"/>
    <w:rsid w:val="009F3A1B"/>
    <w:rsid w:val="00A00966"/>
    <w:rsid w:val="00A017F4"/>
    <w:rsid w:val="00A01FED"/>
    <w:rsid w:val="00A02A49"/>
    <w:rsid w:val="00A02D5A"/>
    <w:rsid w:val="00A031F6"/>
    <w:rsid w:val="00A041BD"/>
    <w:rsid w:val="00A0581C"/>
    <w:rsid w:val="00A1066B"/>
    <w:rsid w:val="00A13A5B"/>
    <w:rsid w:val="00A14589"/>
    <w:rsid w:val="00A14C35"/>
    <w:rsid w:val="00A16087"/>
    <w:rsid w:val="00A23AB8"/>
    <w:rsid w:val="00A2423B"/>
    <w:rsid w:val="00A24E61"/>
    <w:rsid w:val="00A250EB"/>
    <w:rsid w:val="00A25F03"/>
    <w:rsid w:val="00A31C70"/>
    <w:rsid w:val="00A31CF8"/>
    <w:rsid w:val="00A33625"/>
    <w:rsid w:val="00A33716"/>
    <w:rsid w:val="00A35BCD"/>
    <w:rsid w:val="00A36E70"/>
    <w:rsid w:val="00A37058"/>
    <w:rsid w:val="00A379C8"/>
    <w:rsid w:val="00A41CD2"/>
    <w:rsid w:val="00A44C7A"/>
    <w:rsid w:val="00A530AC"/>
    <w:rsid w:val="00A542C7"/>
    <w:rsid w:val="00A545E5"/>
    <w:rsid w:val="00A55AB7"/>
    <w:rsid w:val="00A56487"/>
    <w:rsid w:val="00A57263"/>
    <w:rsid w:val="00A57F94"/>
    <w:rsid w:val="00A60C7E"/>
    <w:rsid w:val="00A6218E"/>
    <w:rsid w:val="00A6299C"/>
    <w:rsid w:val="00A62DEB"/>
    <w:rsid w:val="00A6433D"/>
    <w:rsid w:val="00A729D6"/>
    <w:rsid w:val="00A74044"/>
    <w:rsid w:val="00A74EAC"/>
    <w:rsid w:val="00A81A43"/>
    <w:rsid w:val="00A83009"/>
    <w:rsid w:val="00A84B4E"/>
    <w:rsid w:val="00A85EF3"/>
    <w:rsid w:val="00A925E0"/>
    <w:rsid w:val="00A93084"/>
    <w:rsid w:val="00A95B2C"/>
    <w:rsid w:val="00A9721D"/>
    <w:rsid w:val="00AA11E7"/>
    <w:rsid w:val="00AA29B7"/>
    <w:rsid w:val="00AA7BC2"/>
    <w:rsid w:val="00AB2AF9"/>
    <w:rsid w:val="00AB429A"/>
    <w:rsid w:val="00AB5957"/>
    <w:rsid w:val="00AB7892"/>
    <w:rsid w:val="00AC097C"/>
    <w:rsid w:val="00AC098F"/>
    <w:rsid w:val="00AC48B8"/>
    <w:rsid w:val="00AC6CC3"/>
    <w:rsid w:val="00AE1A37"/>
    <w:rsid w:val="00AE2732"/>
    <w:rsid w:val="00AE5FEC"/>
    <w:rsid w:val="00AE672E"/>
    <w:rsid w:val="00AF0886"/>
    <w:rsid w:val="00AF15BD"/>
    <w:rsid w:val="00AF1D59"/>
    <w:rsid w:val="00B045F4"/>
    <w:rsid w:val="00B05B08"/>
    <w:rsid w:val="00B06771"/>
    <w:rsid w:val="00B12E9A"/>
    <w:rsid w:val="00B17CAE"/>
    <w:rsid w:val="00B20E0F"/>
    <w:rsid w:val="00B24370"/>
    <w:rsid w:val="00B25B57"/>
    <w:rsid w:val="00B30D34"/>
    <w:rsid w:val="00B30E82"/>
    <w:rsid w:val="00B32747"/>
    <w:rsid w:val="00B3439E"/>
    <w:rsid w:val="00B36012"/>
    <w:rsid w:val="00B40791"/>
    <w:rsid w:val="00B428CA"/>
    <w:rsid w:val="00B43B60"/>
    <w:rsid w:val="00B43FBB"/>
    <w:rsid w:val="00B44269"/>
    <w:rsid w:val="00B46B2F"/>
    <w:rsid w:val="00B472FC"/>
    <w:rsid w:val="00B47350"/>
    <w:rsid w:val="00B568B8"/>
    <w:rsid w:val="00B57757"/>
    <w:rsid w:val="00B615BD"/>
    <w:rsid w:val="00B62015"/>
    <w:rsid w:val="00B65468"/>
    <w:rsid w:val="00B7179C"/>
    <w:rsid w:val="00B73409"/>
    <w:rsid w:val="00B73A5F"/>
    <w:rsid w:val="00B804C4"/>
    <w:rsid w:val="00B81142"/>
    <w:rsid w:val="00B81506"/>
    <w:rsid w:val="00B82607"/>
    <w:rsid w:val="00B82F48"/>
    <w:rsid w:val="00B8450B"/>
    <w:rsid w:val="00B90026"/>
    <w:rsid w:val="00B90195"/>
    <w:rsid w:val="00B92D8C"/>
    <w:rsid w:val="00B949E8"/>
    <w:rsid w:val="00B972E9"/>
    <w:rsid w:val="00B9776A"/>
    <w:rsid w:val="00BA08CC"/>
    <w:rsid w:val="00BA7FEC"/>
    <w:rsid w:val="00BB0184"/>
    <w:rsid w:val="00BB2A78"/>
    <w:rsid w:val="00BB3FD4"/>
    <w:rsid w:val="00BB53D7"/>
    <w:rsid w:val="00BB6035"/>
    <w:rsid w:val="00BC0D8E"/>
    <w:rsid w:val="00BC0F0B"/>
    <w:rsid w:val="00BC2B37"/>
    <w:rsid w:val="00BC304D"/>
    <w:rsid w:val="00BC58A6"/>
    <w:rsid w:val="00BC5AAE"/>
    <w:rsid w:val="00BC64EE"/>
    <w:rsid w:val="00BC675E"/>
    <w:rsid w:val="00BC6B38"/>
    <w:rsid w:val="00BD0932"/>
    <w:rsid w:val="00BD11FE"/>
    <w:rsid w:val="00BD6514"/>
    <w:rsid w:val="00BD6996"/>
    <w:rsid w:val="00BE12CA"/>
    <w:rsid w:val="00BE538F"/>
    <w:rsid w:val="00BE566F"/>
    <w:rsid w:val="00BE5A80"/>
    <w:rsid w:val="00BF2994"/>
    <w:rsid w:val="00BF3DCF"/>
    <w:rsid w:val="00C1064D"/>
    <w:rsid w:val="00C11C8B"/>
    <w:rsid w:val="00C20DCF"/>
    <w:rsid w:val="00C22C8D"/>
    <w:rsid w:val="00C2374A"/>
    <w:rsid w:val="00C270B6"/>
    <w:rsid w:val="00C27550"/>
    <w:rsid w:val="00C31710"/>
    <w:rsid w:val="00C32166"/>
    <w:rsid w:val="00C32A47"/>
    <w:rsid w:val="00C333BF"/>
    <w:rsid w:val="00C35E88"/>
    <w:rsid w:val="00C36722"/>
    <w:rsid w:val="00C400AC"/>
    <w:rsid w:val="00C40951"/>
    <w:rsid w:val="00C45323"/>
    <w:rsid w:val="00C51CB0"/>
    <w:rsid w:val="00C549F5"/>
    <w:rsid w:val="00C60252"/>
    <w:rsid w:val="00C6247C"/>
    <w:rsid w:val="00C67BBE"/>
    <w:rsid w:val="00C67D93"/>
    <w:rsid w:val="00C725D1"/>
    <w:rsid w:val="00C734C0"/>
    <w:rsid w:val="00C73AB2"/>
    <w:rsid w:val="00C75B3D"/>
    <w:rsid w:val="00C76B40"/>
    <w:rsid w:val="00C802F6"/>
    <w:rsid w:val="00C82146"/>
    <w:rsid w:val="00C82F32"/>
    <w:rsid w:val="00C83C53"/>
    <w:rsid w:val="00C84D21"/>
    <w:rsid w:val="00C85205"/>
    <w:rsid w:val="00C86DC9"/>
    <w:rsid w:val="00C90F68"/>
    <w:rsid w:val="00C91594"/>
    <w:rsid w:val="00C92556"/>
    <w:rsid w:val="00C93593"/>
    <w:rsid w:val="00C96EBE"/>
    <w:rsid w:val="00CA0A9B"/>
    <w:rsid w:val="00CA0C5E"/>
    <w:rsid w:val="00CA1470"/>
    <w:rsid w:val="00CA3569"/>
    <w:rsid w:val="00CA494E"/>
    <w:rsid w:val="00CA7FBC"/>
    <w:rsid w:val="00CB03A8"/>
    <w:rsid w:val="00CB087D"/>
    <w:rsid w:val="00CB4F12"/>
    <w:rsid w:val="00CC364F"/>
    <w:rsid w:val="00CC3AEE"/>
    <w:rsid w:val="00CC5272"/>
    <w:rsid w:val="00CD1C14"/>
    <w:rsid w:val="00CD3124"/>
    <w:rsid w:val="00CD31FC"/>
    <w:rsid w:val="00CE349E"/>
    <w:rsid w:val="00CF56D8"/>
    <w:rsid w:val="00CF5856"/>
    <w:rsid w:val="00CF6569"/>
    <w:rsid w:val="00CF6BCB"/>
    <w:rsid w:val="00CF71BA"/>
    <w:rsid w:val="00D017EC"/>
    <w:rsid w:val="00D10078"/>
    <w:rsid w:val="00D1533E"/>
    <w:rsid w:val="00D16E12"/>
    <w:rsid w:val="00D2313D"/>
    <w:rsid w:val="00D24301"/>
    <w:rsid w:val="00D305C6"/>
    <w:rsid w:val="00D34301"/>
    <w:rsid w:val="00D369B5"/>
    <w:rsid w:val="00D36B80"/>
    <w:rsid w:val="00D43C14"/>
    <w:rsid w:val="00D44992"/>
    <w:rsid w:val="00D45810"/>
    <w:rsid w:val="00D562F3"/>
    <w:rsid w:val="00D56695"/>
    <w:rsid w:val="00D56ADF"/>
    <w:rsid w:val="00D57E7C"/>
    <w:rsid w:val="00D60C79"/>
    <w:rsid w:val="00D6206A"/>
    <w:rsid w:val="00D64C7C"/>
    <w:rsid w:val="00D70921"/>
    <w:rsid w:val="00D7323E"/>
    <w:rsid w:val="00D748A1"/>
    <w:rsid w:val="00D765A3"/>
    <w:rsid w:val="00D76CD4"/>
    <w:rsid w:val="00D81D94"/>
    <w:rsid w:val="00D8375E"/>
    <w:rsid w:val="00D84182"/>
    <w:rsid w:val="00D86640"/>
    <w:rsid w:val="00D935B8"/>
    <w:rsid w:val="00D952FF"/>
    <w:rsid w:val="00D96346"/>
    <w:rsid w:val="00D971E2"/>
    <w:rsid w:val="00DA23E0"/>
    <w:rsid w:val="00DA30A1"/>
    <w:rsid w:val="00DA39B4"/>
    <w:rsid w:val="00DA45F5"/>
    <w:rsid w:val="00DA5785"/>
    <w:rsid w:val="00DB0BCD"/>
    <w:rsid w:val="00DB5A14"/>
    <w:rsid w:val="00DC22D2"/>
    <w:rsid w:val="00DC3FA1"/>
    <w:rsid w:val="00DC71F5"/>
    <w:rsid w:val="00DC76B9"/>
    <w:rsid w:val="00DC7A9B"/>
    <w:rsid w:val="00DD1376"/>
    <w:rsid w:val="00DD495A"/>
    <w:rsid w:val="00DD4D45"/>
    <w:rsid w:val="00DD7050"/>
    <w:rsid w:val="00DD7DCB"/>
    <w:rsid w:val="00DE1F7E"/>
    <w:rsid w:val="00DE44AB"/>
    <w:rsid w:val="00DF4D75"/>
    <w:rsid w:val="00DF678B"/>
    <w:rsid w:val="00DF77AD"/>
    <w:rsid w:val="00E0492B"/>
    <w:rsid w:val="00E05963"/>
    <w:rsid w:val="00E075A8"/>
    <w:rsid w:val="00E1107C"/>
    <w:rsid w:val="00E11E05"/>
    <w:rsid w:val="00E16593"/>
    <w:rsid w:val="00E20DE9"/>
    <w:rsid w:val="00E237F6"/>
    <w:rsid w:val="00E23808"/>
    <w:rsid w:val="00E24092"/>
    <w:rsid w:val="00E24EAD"/>
    <w:rsid w:val="00E3636E"/>
    <w:rsid w:val="00E367AC"/>
    <w:rsid w:val="00E419AB"/>
    <w:rsid w:val="00E454E2"/>
    <w:rsid w:val="00E55802"/>
    <w:rsid w:val="00E56D00"/>
    <w:rsid w:val="00E60155"/>
    <w:rsid w:val="00E6041D"/>
    <w:rsid w:val="00E65A96"/>
    <w:rsid w:val="00E66A96"/>
    <w:rsid w:val="00E67899"/>
    <w:rsid w:val="00E73AC8"/>
    <w:rsid w:val="00E73CED"/>
    <w:rsid w:val="00E8397D"/>
    <w:rsid w:val="00E839A0"/>
    <w:rsid w:val="00E83CE7"/>
    <w:rsid w:val="00E84D02"/>
    <w:rsid w:val="00E925B3"/>
    <w:rsid w:val="00E96E8B"/>
    <w:rsid w:val="00E97B29"/>
    <w:rsid w:val="00EA6B2C"/>
    <w:rsid w:val="00EA6E96"/>
    <w:rsid w:val="00EB157C"/>
    <w:rsid w:val="00EB43D2"/>
    <w:rsid w:val="00EB43DD"/>
    <w:rsid w:val="00EB507A"/>
    <w:rsid w:val="00EB55B1"/>
    <w:rsid w:val="00EB5940"/>
    <w:rsid w:val="00EB757E"/>
    <w:rsid w:val="00EC1634"/>
    <w:rsid w:val="00EC1DEE"/>
    <w:rsid w:val="00EC66DD"/>
    <w:rsid w:val="00ED06B0"/>
    <w:rsid w:val="00ED5790"/>
    <w:rsid w:val="00ED6860"/>
    <w:rsid w:val="00EE40DB"/>
    <w:rsid w:val="00EE423C"/>
    <w:rsid w:val="00EE45C6"/>
    <w:rsid w:val="00EF1134"/>
    <w:rsid w:val="00EF3649"/>
    <w:rsid w:val="00EF4D5A"/>
    <w:rsid w:val="00EF6030"/>
    <w:rsid w:val="00EF629E"/>
    <w:rsid w:val="00EF7061"/>
    <w:rsid w:val="00F00B4A"/>
    <w:rsid w:val="00F0287B"/>
    <w:rsid w:val="00F04302"/>
    <w:rsid w:val="00F05CD5"/>
    <w:rsid w:val="00F06975"/>
    <w:rsid w:val="00F06CEA"/>
    <w:rsid w:val="00F12CA4"/>
    <w:rsid w:val="00F16ED1"/>
    <w:rsid w:val="00F17296"/>
    <w:rsid w:val="00F17C2B"/>
    <w:rsid w:val="00F17DED"/>
    <w:rsid w:val="00F20690"/>
    <w:rsid w:val="00F36902"/>
    <w:rsid w:val="00F421D7"/>
    <w:rsid w:val="00F43649"/>
    <w:rsid w:val="00F437ED"/>
    <w:rsid w:val="00F44EB3"/>
    <w:rsid w:val="00F454B9"/>
    <w:rsid w:val="00F45C77"/>
    <w:rsid w:val="00F47E4E"/>
    <w:rsid w:val="00F56024"/>
    <w:rsid w:val="00F6049B"/>
    <w:rsid w:val="00F6219F"/>
    <w:rsid w:val="00F63FC4"/>
    <w:rsid w:val="00F66E77"/>
    <w:rsid w:val="00F71387"/>
    <w:rsid w:val="00F715A2"/>
    <w:rsid w:val="00F73325"/>
    <w:rsid w:val="00F73FDD"/>
    <w:rsid w:val="00F7721B"/>
    <w:rsid w:val="00F91858"/>
    <w:rsid w:val="00F97CFA"/>
    <w:rsid w:val="00FA315A"/>
    <w:rsid w:val="00FA44ED"/>
    <w:rsid w:val="00FA4ADB"/>
    <w:rsid w:val="00FA691A"/>
    <w:rsid w:val="00FA6E15"/>
    <w:rsid w:val="00FB11C9"/>
    <w:rsid w:val="00FB1855"/>
    <w:rsid w:val="00FB253F"/>
    <w:rsid w:val="00FB3BAD"/>
    <w:rsid w:val="00FB5746"/>
    <w:rsid w:val="00FB65B5"/>
    <w:rsid w:val="00FC3419"/>
    <w:rsid w:val="00FC3A58"/>
    <w:rsid w:val="00FC4CC3"/>
    <w:rsid w:val="00FC6D03"/>
    <w:rsid w:val="00FD42F0"/>
    <w:rsid w:val="00FE53FF"/>
    <w:rsid w:val="00FF493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1">
    <w:name w:val="heading 1"/>
    <w:basedOn w:val="Normal"/>
    <w:next w:val="Normal"/>
    <w:link w:val="Balk1Char"/>
    <w:uiPriority w:val="9"/>
    <w:qFormat/>
    <w:rsid w:val="00BC0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BC0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1">
    <w:name w:val="heading 1"/>
    <w:basedOn w:val="Normal"/>
    <w:next w:val="Normal"/>
    <w:link w:val="Balk1Char"/>
    <w:uiPriority w:val="9"/>
    <w:qFormat/>
    <w:rsid w:val="00BC0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BC0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29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06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KOMELEYA ROJNAMEGERAN A DÎCLE FIRATÊ (DFG)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251856-CE3C-497C-B3C8-97EE0944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ADARA 2026’AN</vt:lpstr>
    </vt:vector>
  </TitlesOfParts>
  <Company>Progressive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GULANA 2026’AN</dc:title>
  <dc:subject>RAPORA BINPÊKIRINA MAFAN A ROJNAMEGERAN</dc:subject>
  <dc:creator>SERDAR</dc:creator>
  <cp:lastModifiedBy>SAL</cp:lastModifiedBy>
  <cp:revision>19</cp:revision>
  <cp:lastPrinted>2026-03-31T11:10:00Z</cp:lastPrinted>
  <dcterms:created xsi:type="dcterms:W3CDTF">2026-04-01T21:19:00Z</dcterms:created>
  <dcterms:modified xsi:type="dcterms:W3CDTF">2026-06-03T08:09:00Z</dcterms:modified>
</cp:coreProperties>
</file>