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spacing w:before="7"/>
        <w:jc w:val="both"/>
        <w:rPr>
          <w:sz w:val="10"/>
        </w:rPr>
      </w:pPr>
    </w:p>
    <w:p w:rsidR="004F3746" w:rsidRDefault="006C753C" w:rsidP="00340353">
      <w:pPr>
        <w:pStyle w:val="GvdeMetni"/>
        <w:ind w:left="299"/>
        <w:jc w:val="both"/>
        <w:rPr>
          <w:sz w:val="20"/>
        </w:rPr>
      </w:pPr>
      <w:r>
        <w:rPr>
          <w:noProof/>
          <w:sz w:val="20"/>
          <w:lang w:eastAsia="tr-TR"/>
        </w:rPr>
        <w:drawing>
          <wp:inline distT="0" distB="0" distL="0" distR="0" wp14:anchorId="26359010" wp14:editId="6FE46C48">
            <wp:extent cx="2109670" cy="859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09670" cy="859536"/>
                    </a:xfrm>
                    <a:prstGeom prst="rect">
                      <a:avLst/>
                    </a:prstGeom>
                  </pic:spPr>
                </pic:pic>
              </a:graphicData>
            </a:graphic>
          </wp:inline>
        </w:drawing>
      </w: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spacing w:before="3"/>
        <w:jc w:val="both"/>
        <w:rPr>
          <w:sz w:val="27"/>
        </w:rPr>
      </w:pPr>
    </w:p>
    <w:p w:rsidR="004F3746" w:rsidRDefault="00386A2B" w:rsidP="00340353">
      <w:pPr>
        <w:spacing w:before="100"/>
        <w:ind w:left="256" w:right="5821"/>
        <w:jc w:val="both"/>
        <w:rPr>
          <w:rFonts w:ascii="Cambria" w:hAnsi="Cambria"/>
          <w:i/>
          <w:sz w:val="24"/>
        </w:rPr>
      </w:pPr>
      <w:r>
        <w:pict>
          <v:group id="_x0000_s1057" style="position:absolute;left:0;text-align:left;margin-left:261.3pt;margin-top:-239.35pt;width:237.45pt;height:588.95pt;z-index:-16091136;mso-position-horizontal-relative:page" coordorigin="5226,-4787" coordsize="4749,11779">
            <v:shapetype id="_x0000_t202" coordsize="21600,21600" o:spt="202" path="m,l,21600r21600,l21600,xe">
              <v:stroke joinstyle="miter"/>
              <v:path gradientshapeok="t" o:connecttype="rect"/>
            </v:shapetype>
            <v:shape id="_x0000_s1059" type="#_x0000_t202" style="position:absolute;left:5238;top:-4775;width:4724;height:11754" filled="f" strokecolor="#938953" strokeweight="1.25pt">
              <v:textbox inset="0,0,0,0">
                <w:txbxContent>
                  <w:p w:rsidR="004F3746" w:rsidRDefault="004F3746">
                    <w:pPr>
                      <w:rPr>
                        <w:i/>
                        <w:sz w:val="84"/>
                      </w:rPr>
                    </w:pPr>
                  </w:p>
                  <w:p w:rsidR="004F3746" w:rsidRDefault="004F3746">
                    <w:pPr>
                      <w:rPr>
                        <w:i/>
                        <w:sz w:val="84"/>
                      </w:rPr>
                    </w:pPr>
                  </w:p>
                  <w:p w:rsidR="004F3746" w:rsidRDefault="004F3746">
                    <w:pPr>
                      <w:rPr>
                        <w:i/>
                        <w:sz w:val="84"/>
                      </w:rPr>
                    </w:pPr>
                  </w:p>
                  <w:p w:rsidR="004F3746" w:rsidRDefault="004F3746">
                    <w:pPr>
                      <w:rPr>
                        <w:i/>
                        <w:sz w:val="84"/>
                      </w:rPr>
                    </w:pPr>
                  </w:p>
                  <w:p w:rsidR="004F3746" w:rsidRDefault="004F3746">
                    <w:pPr>
                      <w:rPr>
                        <w:i/>
                        <w:sz w:val="84"/>
                      </w:rPr>
                    </w:pPr>
                  </w:p>
                  <w:p w:rsidR="004F3746" w:rsidRDefault="006C753C">
                    <w:pPr>
                      <w:spacing w:before="723"/>
                      <w:ind w:left="315" w:right="1346"/>
                      <w:rPr>
                        <w:rFonts w:ascii="Cambria"/>
                        <w:sz w:val="72"/>
                      </w:rPr>
                    </w:pPr>
                    <w:r>
                      <w:rPr>
                        <w:rFonts w:ascii="Cambria"/>
                        <w:color w:val="4F81BC"/>
                        <w:sz w:val="72"/>
                      </w:rPr>
                      <w:t>202</w:t>
                    </w:r>
                    <w:r w:rsidR="00F341B8">
                      <w:rPr>
                        <w:rFonts w:ascii="Cambria"/>
                        <w:color w:val="4F81BC"/>
                        <w:sz w:val="72"/>
                      </w:rPr>
                      <w:t>3</w:t>
                    </w:r>
                    <w:r>
                      <w:rPr>
                        <w:rFonts w:ascii="Cambria"/>
                        <w:color w:val="4F81BC"/>
                        <w:sz w:val="72"/>
                      </w:rPr>
                      <w:t xml:space="preserve"> </w:t>
                    </w:r>
                    <w:proofErr w:type="gramStart"/>
                    <w:r>
                      <w:rPr>
                        <w:rFonts w:ascii="Cambria"/>
                        <w:color w:val="4F81BC"/>
                        <w:sz w:val="72"/>
                      </w:rPr>
                      <w:t>YILI</w:t>
                    </w:r>
                    <w:r>
                      <w:rPr>
                        <w:rFonts w:ascii="Cambria"/>
                        <w:color w:val="4F81BC"/>
                        <w:spacing w:val="-156"/>
                        <w:sz w:val="72"/>
                      </w:rPr>
                      <w:t xml:space="preserve"> </w:t>
                    </w:r>
                    <w:r w:rsidR="00A071AA">
                      <w:rPr>
                        <w:rFonts w:ascii="Cambria"/>
                        <w:color w:val="4F81BC"/>
                        <w:spacing w:val="-156"/>
                        <w:sz w:val="72"/>
                      </w:rPr>
                      <w:t xml:space="preserve"> </w:t>
                    </w:r>
                    <w:r w:rsidR="00A071AA">
                      <w:rPr>
                        <w:rFonts w:ascii="Cambria"/>
                        <w:color w:val="4F81BC"/>
                        <w:spacing w:val="-156"/>
                        <w:sz w:val="72"/>
                      </w:rPr>
                      <w:t>Ş</w:t>
                    </w:r>
                    <w:r w:rsidR="00A071AA">
                      <w:rPr>
                        <w:rFonts w:ascii="Cambria"/>
                        <w:color w:val="4F81BC"/>
                        <w:spacing w:val="-156"/>
                        <w:sz w:val="72"/>
                      </w:rPr>
                      <w:t>UBAT</w:t>
                    </w:r>
                    <w:proofErr w:type="gramEnd"/>
                    <w:r w:rsidR="00A071AA">
                      <w:rPr>
                        <w:rFonts w:ascii="Cambria"/>
                        <w:color w:val="4F81BC"/>
                        <w:spacing w:val="-156"/>
                        <w:sz w:val="72"/>
                      </w:rPr>
                      <w:t xml:space="preserve"> </w:t>
                    </w:r>
                    <w:r>
                      <w:rPr>
                        <w:rFonts w:ascii="Cambria"/>
                        <w:color w:val="4F81BC"/>
                        <w:spacing w:val="-18"/>
                        <w:sz w:val="72"/>
                      </w:rPr>
                      <w:t xml:space="preserve"> </w:t>
                    </w:r>
                    <w:r>
                      <w:rPr>
                        <w:rFonts w:ascii="Cambria"/>
                        <w:color w:val="4F81BC"/>
                        <w:sz w:val="72"/>
                      </w:rPr>
                      <w:t>AYI</w:t>
                    </w:r>
                  </w:p>
                  <w:p w:rsidR="004F3746" w:rsidRDefault="001F1E95">
                    <w:pPr>
                      <w:ind w:left="315" w:right="886"/>
                      <w:rPr>
                        <w:rFonts w:ascii="Cambria" w:hAnsi="Cambria"/>
                        <w:sz w:val="32"/>
                      </w:rPr>
                    </w:pPr>
                    <w:r>
                      <w:rPr>
                        <w:rFonts w:ascii="Cambria" w:hAnsi="Cambria"/>
                        <w:color w:val="1F487C"/>
                        <w:sz w:val="32"/>
                      </w:rPr>
                      <w:t xml:space="preserve">DEPREMDE </w:t>
                    </w:r>
                    <w:r w:rsidR="006C753C">
                      <w:rPr>
                        <w:rFonts w:ascii="Cambria" w:hAnsi="Cambria"/>
                        <w:color w:val="1F487C"/>
                        <w:sz w:val="32"/>
                      </w:rPr>
                      <w:t>GAZETECİLERE</w:t>
                    </w:r>
                    <w:r w:rsidR="006C753C">
                      <w:rPr>
                        <w:rFonts w:ascii="Cambria" w:hAnsi="Cambria"/>
                        <w:color w:val="1F487C"/>
                        <w:spacing w:val="-10"/>
                        <w:sz w:val="32"/>
                      </w:rPr>
                      <w:t xml:space="preserve"> </w:t>
                    </w:r>
                    <w:r w:rsidR="006C753C">
                      <w:rPr>
                        <w:rFonts w:ascii="Cambria" w:hAnsi="Cambria"/>
                        <w:color w:val="1F487C"/>
                        <w:sz w:val="32"/>
                      </w:rPr>
                      <w:t>YÖNELİK</w:t>
                    </w:r>
                    <w:r w:rsidR="006C753C">
                      <w:rPr>
                        <w:rFonts w:ascii="Cambria" w:hAnsi="Cambria"/>
                        <w:color w:val="1F487C"/>
                        <w:spacing w:val="-67"/>
                        <w:sz w:val="32"/>
                      </w:rPr>
                      <w:t xml:space="preserve"> </w:t>
                    </w:r>
                    <w:r w:rsidR="006C753C">
                      <w:rPr>
                        <w:rFonts w:ascii="Cambria" w:hAnsi="Cambria"/>
                        <w:color w:val="1F487C"/>
                        <w:sz w:val="32"/>
                      </w:rPr>
                      <w:t>HAK</w:t>
                    </w:r>
                    <w:r w:rsidR="006C753C">
                      <w:rPr>
                        <w:rFonts w:ascii="Cambria" w:hAnsi="Cambria"/>
                        <w:color w:val="1F487C"/>
                        <w:spacing w:val="-6"/>
                        <w:sz w:val="32"/>
                      </w:rPr>
                      <w:t xml:space="preserve"> </w:t>
                    </w:r>
                    <w:r w:rsidR="006C753C">
                      <w:rPr>
                        <w:rFonts w:ascii="Cambria" w:hAnsi="Cambria"/>
                        <w:color w:val="1F487C"/>
                        <w:sz w:val="32"/>
                      </w:rPr>
                      <w:t>İHLALLERİ</w:t>
                    </w:r>
                    <w:r w:rsidR="006C753C">
                      <w:rPr>
                        <w:rFonts w:ascii="Cambria" w:hAnsi="Cambria"/>
                        <w:color w:val="1F487C"/>
                        <w:spacing w:val="-2"/>
                        <w:sz w:val="32"/>
                      </w:rPr>
                      <w:t xml:space="preserve"> </w:t>
                    </w:r>
                    <w:r w:rsidR="006C753C">
                      <w:rPr>
                        <w:rFonts w:ascii="Cambria" w:hAnsi="Cambria"/>
                        <w:color w:val="1F487C"/>
                        <w:sz w:val="32"/>
                      </w:rPr>
                      <w:t>RAPORU</w:t>
                    </w:r>
                  </w:p>
                  <w:p w:rsidR="004F3746" w:rsidRDefault="004F3746">
                    <w:pPr>
                      <w:rPr>
                        <w:rFonts w:ascii="Cambria"/>
                        <w:sz w:val="36"/>
                      </w:rPr>
                    </w:pPr>
                  </w:p>
                  <w:p w:rsidR="004F3746" w:rsidRDefault="004F3746">
                    <w:pPr>
                      <w:rPr>
                        <w:rFonts w:ascii="Cambria"/>
                        <w:sz w:val="36"/>
                      </w:rPr>
                    </w:pPr>
                  </w:p>
                  <w:p w:rsidR="004F3746" w:rsidRDefault="004F3746">
                    <w:pPr>
                      <w:rPr>
                        <w:rFonts w:ascii="Cambria"/>
                        <w:sz w:val="36"/>
                      </w:rPr>
                    </w:pPr>
                  </w:p>
                  <w:p w:rsidR="00A87910" w:rsidRDefault="00A87910">
                    <w:pPr>
                      <w:rPr>
                        <w:rFonts w:ascii="Cambria"/>
                        <w:sz w:val="36"/>
                      </w:rPr>
                    </w:pPr>
                  </w:p>
                  <w:p w:rsidR="004F3746" w:rsidRDefault="006C753C">
                    <w:pPr>
                      <w:spacing w:before="253"/>
                      <w:ind w:left="315"/>
                      <w:rPr>
                        <w:rFonts w:ascii="Calibri"/>
                        <w:sz w:val="36"/>
                      </w:rPr>
                    </w:pPr>
                    <w:r>
                      <w:rPr>
                        <w:rFonts w:ascii="Calibri"/>
                        <w:color w:val="1F487C"/>
                        <w:sz w:val="36"/>
                      </w:rPr>
                      <w:t>0</w:t>
                    </w:r>
                    <w:r w:rsidR="001F1E95">
                      <w:rPr>
                        <w:rFonts w:ascii="Calibri"/>
                        <w:color w:val="1F487C"/>
                        <w:sz w:val="36"/>
                      </w:rPr>
                      <w:t>6</w:t>
                    </w:r>
                    <w:r w:rsidR="004E60E3">
                      <w:rPr>
                        <w:rFonts w:ascii="Calibri"/>
                        <w:color w:val="1F487C"/>
                        <w:sz w:val="36"/>
                      </w:rPr>
                      <w:t xml:space="preserve">-26 </w:t>
                    </w:r>
                    <w:r w:rsidR="004E60E3">
                      <w:rPr>
                        <w:rFonts w:ascii="Calibri"/>
                        <w:color w:val="1F487C"/>
                        <w:sz w:val="36"/>
                      </w:rPr>
                      <w:t>Ş</w:t>
                    </w:r>
                    <w:r w:rsidR="004E60E3">
                      <w:rPr>
                        <w:rFonts w:ascii="Calibri"/>
                        <w:color w:val="1F487C"/>
                        <w:sz w:val="36"/>
                      </w:rPr>
                      <w:t xml:space="preserve">ubat </w:t>
                    </w:r>
                    <w:r>
                      <w:rPr>
                        <w:rFonts w:ascii="Calibri"/>
                        <w:color w:val="1F487C"/>
                        <w:sz w:val="36"/>
                      </w:rPr>
                      <w:t>202</w:t>
                    </w:r>
                    <w:r w:rsidR="00F341B8">
                      <w:rPr>
                        <w:rFonts w:ascii="Calibri"/>
                        <w:color w:val="1F487C"/>
                        <w:sz w:val="36"/>
                      </w:rPr>
                      <w:t>3</w:t>
                    </w:r>
                  </w:p>
                </w:txbxContent>
              </v:textbox>
            </v:shape>
            <v:shape id="_x0000_s1058" type="#_x0000_t202" style="position:absolute;left:5417;top:-4758;width:4405;height:5051" fillcolor="#1f487c" stroked="f">
              <v:textbox inset="0,0,0,0">
                <w:txbxContent>
                  <w:p w:rsidR="004F3746" w:rsidRDefault="004F3746">
                    <w:pPr>
                      <w:rPr>
                        <w:i/>
                        <w:sz w:val="58"/>
                      </w:rPr>
                    </w:pPr>
                  </w:p>
                  <w:p w:rsidR="004F3746" w:rsidRDefault="004F3746">
                    <w:pPr>
                      <w:rPr>
                        <w:i/>
                        <w:sz w:val="58"/>
                      </w:rPr>
                    </w:pPr>
                  </w:p>
                  <w:p w:rsidR="004F3746" w:rsidRDefault="004F3746">
                    <w:pPr>
                      <w:spacing w:before="11"/>
                      <w:rPr>
                        <w:i/>
                        <w:sz w:val="62"/>
                      </w:rPr>
                    </w:pPr>
                  </w:p>
                  <w:p w:rsidR="004F3746" w:rsidRDefault="006C753C">
                    <w:pPr>
                      <w:ind w:left="439" w:right="438"/>
                      <w:jc w:val="center"/>
                      <w:rPr>
                        <w:sz w:val="52"/>
                      </w:rPr>
                    </w:pPr>
                    <w:r>
                      <w:rPr>
                        <w:color w:val="FFFFFF"/>
                        <w:sz w:val="52"/>
                      </w:rPr>
                      <w:t>DİCLE FIRAT</w:t>
                    </w:r>
                    <w:r>
                      <w:rPr>
                        <w:color w:val="FFFFFF"/>
                        <w:spacing w:val="1"/>
                        <w:sz w:val="52"/>
                      </w:rPr>
                      <w:t xml:space="preserve"> </w:t>
                    </w:r>
                    <w:r>
                      <w:rPr>
                        <w:color w:val="FFFFFF"/>
                        <w:sz w:val="52"/>
                      </w:rPr>
                      <w:t>GAZETECİLER</w:t>
                    </w:r>
                    <w:r>
                      <w:rPr>
                        <w:color w:val="FFFFFF"/>
                        <w:spacing w:val="-127"/>
                        <w:sz w:val="52"/>
                      </w:rPr>
                      <w:t xml:space="preserve"> </w:t>
                    </w:r>
                    <w:r>
                      <w:rPr>
                        <w:color w:val="FFFFFF"/>
                        <w:sz w:val="52"/>
                      </w:rPr>
                      <w:t>DERNEĞİ</w:t>
                    </w:r>
                    <w:r>
                      <w:rPr>
                        <w:color w:val="FFFFFF"/>
                        <w:spacing w:val="1"/>
                        <w:sz w:val="52"/>
                      </w:rPr>
                      <w:t xml:space="preserve"> </w:t>
                    </w:r>
                    <w:r>
                      <w:rPr>
                        <w:color w:val="FFFFFF"/>
                        <w:sz w:val="52"/>
                      </w:rPr>
                      <w:t>(DFG)</w:t>
                    </w:r>
                  </w:p>
                </w:txbxContent>
              </v:textbox>
            </v:shape>
            <w10:wrap anchorx="page"/>
          </v:group>
        </w:pict>
      </w:r>
      <w:r w:rsidR="006C753C">
        <w:rPr>
          <w:rFonts w:ascii="Cambria" w:hAnsi="Cambria"/>
          <w:i/>
          <w:color w:val="8DB3E1"/>
          <w:sz w:val="24"/>
        </w:rPr>
        <w:t>“Hiç kimsenin halkın haber alma</w:t>
      </w:r>
      <w:r w:rsidR="006C753C">
        <w:rPr>
          <w:rFonts w:ascii="Cambria" w:hAnsi="Cambria"/>
          <w:i/>
          <w:color w:val="8DB3E1"/>
          <w:spacing w:val="1"/>
          <w:sz w:val="24"/>
        </w:rPr>
        <w:t xml:space="preserve"> </w:t>
      </w:r>
      <w:r w:rsidR="006C753C">
        <w:rPr>
          <w:rFonts w:ascii="Cambria" w:hAnsi="Cambria"/>
          <w:i/>
          <w:color w:val="8DB3E1"/>
          <w:sz w:val="24"/>
        </w:rPr>
        <w:t>hakkını engellemeye ve gazeteci</w:t>
      </w:r>
      <w:r w:rsidR="006C753C">
        <w:rPr>
          <w:rFonts w:ascii="Cambria" w:hAnsi="Cambria"/>
          <w:i/>
          <w:color w:val="8DB3E1"/>
          <w:spacing w:val="1"/>
          <w:sz w:val="24"/>
        </w:rPr>
        <w:t xml:space="preserve"> </w:t>
      </w:r>
      <w:r w:rsidR="006C753C">
        <w:rPr>
          <w:rFonts w:ascii="Cambria" w:hAnsi="Cambria"/>
          <w:i/>
          <w:color w:val="8DB3E1"/>
          <w:sz w:val="24"/>
        </w:rPr>
        <w:t>haber sahasından uzaklaştırmaya</w:t>
      </w:r>
      <w:r w:rsidR="006C753C">
        <w:rPr>
          <w:rFonts w:ascii="Cambria" w:hAnsi="Cambria"/>
          <w:i/>
          <w:color w:val="8DB3E1"/>
          <w:spacing w:val="-50"/>
          <w:sz w:val="24"/>
        </w:rPr>
        <w:t xml:space="preserve"> </w:t>
      </w:r>
      <w:r w:rsidR="006C753C">
        <w:rPr>
          <w:rFonts w:ascii="Cambria" w:hAnsi="Cambria"/>
          <w:i/>
          <w:color w:val="8DB3E1"/>
          <w:sz w:val="24"/>
        </w:rPr>
        <w:t>hakkı</w:t>
      </w:r>
      <w:r w:rsidR="006C753C">
        <w:rPr>
          <w:rFonts w:ascii="Cambria" w:hAnsi="Cambria"/>
          <w:i/>
          <w:color w:val="8DB3E1"/>
          <w:spacing w:val="-2"/>
          <w:sz w:val="24"/>
        </w:rPr>
        <w:t xml:space="preserve"> </w:t>
      </w:r>
      <w:r w:rsidR="006C753C">
        <w:rPr>
          <w:rFonts w:ascii="Cambria" w:hAnsi="Cambria"/>
          <w:i/>
          <w:color w:val="8DB3E1"/>
          <w:sz w:val="24"/>
        </w:rPr>
        <w:t>yoktur!”</w:t>
      </w: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4F3746" w:rsidP="00340353">
      <w:pPr>
        <w:pStyle w:val="GvdeMetni"/>
        <w:jc w:val="both"/>
        <w:rPr>
          <w:rFonts w:ascii="Cambria"/>
          <w:i/>
          <w:sz w:val="20"/>
        </w:rPr>
      </w:pPr>
    </w:p>
    <w:p w:rsidR="004F3746" w:rsidRDefault="00386A2B" w:rsidP="00340353">
      <w:pPr>
        <w:pStyle w:val="GvdeMetni"/>
        <w:spacing w:before="5"/>
        <w:jc w:val="both"/>
        <w:rPr>
          <w:rFonts w:ascii="Cambria"/>
          <w:i/>
          <w:sz w:val="21"/>
        </w:rPr>
      </w:pPr>
      <w:r>
        <w:pict>
          <v:rect id="_x0000_s1056" style="position:absolute;left:0;text-align:left;margin-left:270.85pt;margin-top:14.55pt;width:220.25pt;height:9.35pt;z-index:-15728640;mso-wrap-distance-left:0;mso-wrap-distance-right:0;mso-position-horizontal-relative:page" fillcolor="#4f81bc" stroked="f">
            <w10:wrap type="topAndBottom" anchorx="page"/>
          </v:rect>
        </w:pict>
      </w:r>
    </w:p>
    <w:p w:rsidR="004F3746" w:rsidRDefault="004F3746" w:rsidP="00340353">
      <w:pPr>
        <w:pStyle w:val="GvdeMetni"/>
        <w:jc w:val="both"/>
        <w:rPr>
          <w:rFonts w:ascii="Cambria"/>
          <w:i/>
          <w:sz w:val="28"/>
        </w:rPr>
      </w:pPr>
    </w:p>
    <w:p w:rsidR="004F3746" w:rsidRDefault="004F3746" w:rsidP="00340353">
      <w:pPr>
        <w:pStyle w:val="GvdeMetni"/>
        <w:jc w:val="both"/>
        <w:rPr>
          <w:rFonts w:ascii="Cambria"/>
          <w:i/>
          <w:sz w:val="28"/>
        </w:rPr>
      </w:pPr>
    </w:p>
    <w:p w:rsidR="004F3746" w:rsidRDefault="004F3746" w:rsidP="00340353">
      <w:pPr>
        <w:pStyle w:val="GvdeMetni"/>
        <w:jc w:val="both"/>
        <w:rPr>
          <w:rFonts w:ascii="Cambria"/>
          <w:i/>
          <w:sz w:val="28"/>
        </w:rPr>
      </w:pPr>
    </w:p>
    <w:p w:rsidR="004F3746" w:rsidRDefault="004F3746" w:rsidP="00340353">
      <w:pPr>
        <w:pStyle w:val="GvdeMetni"/>
        <w:spacing w:before="3"/>
        <w:jc w:val="both"/>
        <w:rPr>
          <w:rFonts w:ascii="Cambria"/>
          <w:i/>
          <w:sz w:val="23"/>
        </w:rPr>
      </w:pPr>
    </w:p>
    <w:p w:rsidR="004F3746" w:rsidRDefault="006C753C" w:rsidP="00340353">
      <w:pPr>
        <w:spacing w:before="1" w:line="252" w:lineRule="exact"/>
        <w:ind w:left="256"/>
        <w:jc w:val="both"/>
        <w:rPr>
          <w:i/>
        </w:rPr>
      </w:pPr>
      <w:r>
        <w:rPr>
          <w:b/>
          <w:i/>
          <w:color w:val="808080"/>
        </w:rPr>
        <w:t>NOT:</w:t>
      </w:r>
      <w:r>
        <w:rPr>
          <w:b/>
          <w:i/>
          <w:color w:val="808080"/>
          <w:spacing w:val="-1"/>
        </w:rPr>
        <w:t xml:space="preserve"> </w:t>
      </w:r>
      <w:r>
        <w:rPr>
          <w:i/>
          <w:color w:val="808080"/>
        </w:rPr>
        <w:t>Raporda</w:t>
      </w:r>
      <w:r>
        <w:rPr>
          <w:i/>
          <w:color w:val="808080"/>
          <w:spacing w:val="-3"/>
        </w:rPr>
        <w:t xml:space="preserve"> </w:t>
      </w:r>
      <w:r>
        <w:rPr>
          <w:i/>
          <w:color w:val="808080"/>
        </w:rPr>
        <w:t>yer</w:t>
      </w:r>
      <w:r>
        <w:rPr>
          <w:i/>
          <w:color w:val="808080"/>
          <w:spacing w:val="-2"/>
        </w:rPr>
        <w:t xml:space="preserve"> </w:t>
      </w:r>
      <w:r>
        <w:rPr>
          <w:i/>
          <w:color w:val="808080"/>
        </w:rPr>
        <w:t>alan</w:t>
      </w:r>
      <w:r>
        <w:rPr>
          <w:i/>
          <w:color w:val="808080"/>
          <w:spacing w:val="-4"/>
        </w:rPr>
        <w:t xml:space="preserve"> </w:t>
      </w:r>
      <w:r>
        <w:rPr>
          <w:i/>
          <w:color w:val="808080"/>
        </w:rPr>
        <w:t>veriler;</w:t>
      </w:r>
      <w:r>
        <w:rPr>
          <w:i/>
          <w:color w:val="808080"/>
          <w:spacing w:val="-2"/>
        </w:rPr>
        <w:t xml:space="preserve"> </w:t>
      </w:r>
      <w:r>
        <w:rPr>
          <w:i/>
          <w:color w:val="808080"/>
        </w:rPr>
        <w:t>Mezopotamya Ajansı,</w:t>
      </w:r>
      <w:r>
        <w:rPr>
          <w:i/>
          <w:color w:val="808080"/>
          <w:spacing w:val="-3"/>
        </w:rPr>
        <w:t xml:space="preserve"> </w:t>
      </w:r>
      <w:proofErr w:type="spellStart"/>
      <w:r>
        <w:rPr>
          <w:i/>
          <w:color w:val="808080"/>
        </w:rPr>
        <w:t>JinNews</w:t>
      </w:r>
      <w:proofErr w:type="spellEnd"/>
      <w:r>
        <w:rPr>
          <w:i/>
          <w:color w:val="808080"/>
        </w:rPr>
        <w:t>,</w:t>
      </w:r>
      <w:r>
        <w:rPr>
          <w:i/>
          <w:color w:val="808080"/>
          <w:spacing w:val="-1"/>
        </w:rPr>
        <w:t xml:space="preserve"> </w:t>
      </w:r>
      <w:proofErr w:type="spellStart"/>
      <w:r>
        <w:rPr>
          <w:i/>
          <w:color w:val="808080"/>
        </w:rPr>
        <w:t>Bianet</w:t>
      </w:r>
      <w:proofErr w:type="spellEnd"/>
      <w:r>
        <w:rPr>
          <w:i/>
          <w:color w:val="808080"/>
        </w:rPr>
        <w:t>, Evrensel,</w:t>
      </w:r>
      <w:r>
        <w:rPr>
          <w:i/>
          <w:color w:val="808080"/>
          <w:spacing w:val="-3"/>
        </w:rPr>
        <w:t xml:space="preserve"> </w:t>
      </w:r>
      <w:r>
        <w:rPr>
          <w:i/>
          <w:color w:val="808080"/>
        </w:rPr>
        <w:t>MLSA</w:t>
      </w:r>
      <w:r>
        <w:rPr>
          <w:i/>
          <w:color w:val="808080"/>
          <w:spacing w:val="-1"/>
        </w:rPr>
        <w:t xml:space="preserve"> </w:t>
      </w:r>
      <w:proofErr w:type="spellStart"/>
      <w:r>
        <w:rPr>
          <w:i/>
          <w:color w:val="808080"/>
        </w:rPr>
        <w:t>Turkey</w:t>
      </w:r>
      <w:proofErr w:type="spellEnd"/>
      <w:r>
        <w:rPr>
          <w:i/>
          <w:color w:val="808080"/>
        </w:rPr>
        <w:t>,</w:t>
      </w:r>
    </w:p>
    <w:p w:rsidR="004F3746" w:rsidRDefault="006C753C" w:rsidP="00340353">
      <w:pPr>
        <w:ind w:left="256" w:right="427"/>
        <w:jc w:val="both"/>
        <w:rPr>
          <w:i/>
        </w:rPr>
      </w:pPr>
      <w:r>
        <w:rPr>
          <w:i/>
          <w:color w:val="808080"/>
        </w:rPr>
        <w:t>expressioninterrupted.com, ifade.org.tr @</w:t>
      </w:r>
      <w:proofErr w:type="spellStart"/>
      <w:r>
        <w:rPr>
          <w:i/>
          <w:color w:val="808080"/>
        </w:rPr>
        <w:t>engelliweb</w:t>
      </w:r>
      <w:proofErr w:type="spellEnd"/>
      <w:r w:rsidR="001F1E95">
        <w:rPr>
          <w:i/>
          <w:color w:val="808080"/>
        </w:rPr>
        <w:t xml:space="preserve">, </w:t>
      </w:r>
      <w:proofErr w:type="spellStart"/>
      <w:r w:rsidR="001F1E95" w:rsidRPr="001F1E95">
        <w:rPr>
          <w:i/>
          <w:color w:val="808080"/>
        </w:rPr>
        <w:t>freewebturkey</w:t>
      </w:r>
      <w:proofErr w:type="spellEnd"/>
      <w:r w:rsidR="001F1E95">
        <w:rPr>
          <w:i/>
          <w:color w:val="808080"/>
        </w:rPr>
        <w:t xml:space="preserve"> </w:t>
      </w:r>
      <w:r>
        <w:rPr>
          <w:i/>
          <w:color w:val="808080"/>
        </w:rPr>
        <w:t xml:space="preserve">ve çeşitli ulusal ve yerel gazetelerden </w:t>
      </w:r>
      <w:proofErr w:type="gramStart"/>
      <w:r>
        <w:rPr>
          <w:i/>
          <w:color w:val="808080"/>
        </w:rPr>
        <w:t>edinilen</w:t>
      </w:r>
      <w:r>
        <w:rPr>
          <w:i/>
          <w:color w:val="808080"/>
          <w:spacing w:val="-52"/>
        </w:rPr>
        <w:t xml:space="preserve"> </w:t>
      </w:r>
      <w:r w:rsidR="001F1E95">
        <w:rPr>
          <w:i/>
          <w:color w:val="808080"/>
          <w:spacing w:val="-52"/>
        </w:rPr>
        <w:t xml:space="preserve"> </w:t>
      </w:r>
      <w:r>
        <w:rPr>
          <w:i/>
          <w:color w:val="808080"/>
        </w:rPr>
        <w:t>bilgi</w:t>
      </w:r>
      <w:proofErr w:type="gramEnd"/>
      <w:r>
        <w:rPr>
          <w:i/>
          <w:color w:val="808080"/>
        </w:rPr>
        <w:t>,</w:t>
      </w:r>
      <w:r>
        <w:rPr>
          <w:i/>
          <w:color w:val="808080"/>
          <w:spacing w:val="-1"/>
        </w:rPr>
        <w:t xml:space="preserve"> </w:t>
      </w:r>
      <w:r>
        <w:rPr>
          <w:i/>
          <w:color w:val="808080"/>
        </w:rPr>
        <w:t>belge ve</w:t>
      </w:r>
      <w:r>
        <w:rPr>
          <w:i/>
          <w:color w:val="808080"/>
          <w:spacing w:val="-2"/>
        </w:rPr>
        <w:t xml:space="preserve"> </w:t>
      </w:r>
      <w:r>
        <w:rPr>
          <w:i/>
          <w:color w:val="808080"/>
        </w:rPr>
        <w:t>raporlamalardan derlenmiştir.</w:t>
      </w:r>
    </w:p>
    <w:p w:rsidR="004F3746" w:rsidRDefault="006C753C" w:rsidP="00340353">
      <w:pPr>
        <w:ind w:left="256" w:right="415"/>
        <w:jc w:val="both"/>
        <w:rPr>
          <w:i/>
        </w:rPr>
      </w:pPr>
      <w:r>
        <w:rPr>
          <w:i/>
          <w:color w:val="808080"/>
        </w:rPr>
        <w:t>-Veriler değişkenlik arz edebilir. Derneğimizin yaptığı araştırmalar sonucu elde edilen rakamlar en</w:t>
      </w:r>
      <w:r>
        <w:rPr>
          <w:i/>
          <w:color w:val="808080"/>
          <w:spacing w:val="-52"/>
        </w:rPr>
        <w:t xml:space="preserve"> </w:t>
      </w:r>
      <w:r>
        <w:rPr>
          <w:i/>
          <w:color w:val="808080"/>
        </w:rPr>
        <w:t>azı</w:t>
      </w:r>
      <w:r>
        <w:rPr>
          <w:i/>
          <w:color w:val="808080"/>
          <w:spacing w:val="-2"/>
        </w:rPr>
        <w:t xml:space="preserve"> </w:t>
      </w:r>
      <w:r>
        <w:rPr>
          <w:i/>
          <w:color w:val="808080"/>
        </w:rPr>
        <w:t>ifade etmektedir, veriler</w:t>
      </w:r>
      <w:r>
        <w:rPr>
          <w:i/>
          <w:color w:val="808080"/>
          <w:spacing w:val="-2"/>
        </w:rPr>
        <w:t xml:space="preserve"> </w:t>
      </w:r>
      <w:r>
        <w:rPr>
          <w:i/>
          <w:color w:val="808080"/>
        </w:rPr>
        <w:t>daha fazla</w:t>
      </w:r>
      <w:r>
        <w:rPr>
          <w:i/>
          <w:color w:val="808080"/>
          <w:spacing w:val="-1"/>
        </w:rPr>
        <w:t xml:space="preserve"> </w:t>
      </w:r>
      <w:r>
        <w:rPr>
          <w:i/>
          <w:color w:val="808080"/>
        </w:rPr>
        <w:t>da olabilir.</w:t>
      </w:r>
    </w:p>
    <w:p w:rsidR="004F3746" w:rsidRDefault="006C753C" w:rsidP="00340353">
      <w:pPr>
        <w:spacing w:after="7"/>
        <w:ind w:left="256" w:right="433"/>
        <w:jc w:val="both"/>
        <w:rPr>
          <w:i/>
        </w:rPr>
      </w:pPr>
      <w:r>
        <w:rPr>
          <w:i/>
          <w:color w:val="808080"/>
        </w:rPr>
        <w:t>-Raporda yer alan “tutuklanan gazeteci sayısı” bu gazetecilerin halen cezaevinde olduğu anlamına</w:t>
      </w:r>
      <w:r>
        <w:rPr>
          <w:i/>
          <w:color w:val="808080"/>
          <w:spacing w:val="-52"/>
        </w:rPr>
        <w:t xml:space="preserve"> </w:t>
      </w:r>
      <w:r>
        <w:rPr>
          <w:i/>
          <w:color w:val="808080"/>
        </w:rPr>
        <w:t>gelmez,</w:t>
      </w:r>
      <w:r>
        <w:rPr>
          <w:i/>
          <w:color w:val="808080"/>
          <w:spacing w:val="-1"/>
        </w:rPr>
        <w:t xml:space="preserve"> </w:t>
      </w:r>
      <w:r>
        <w:rPr>
          <w:i/>
          <w:color w:val="808080"/>
        </w:rPr>
        <w:t>tutuklanıp serbest</w:t>
      </w:r>
      <w:r>
        <w:rPr>
          <w:i/>
          <w:color w:val="808080"/>
          <w:spacing w:val="-1"/>
        </w:rPr>
        <w:t xml:space="preserve"> </w:t>
      </w:r>
      <w:r>
        <w:rPr>
          <w:i/>
          <w:color w:val="808080"/>
        </w:rPr>
        <w:t>bırakılmış</w:t>
      </w:r>
      <w:r>
        <w:rPr>
          <w:i/>
          <w:color w:val="808080"/>
          <w:spacing w:val="-1"/>
        </w:rPr>
        <w:t xml:space="preserve"> </w:t>
      </w:r>
      <w:r>
        <w:rPr>
          <w:i/>
          <w:color w:val="808080"/>
        </w:rPr>
        <w:t>da olabilirler.</w:t>
      </w:r>
    </w:p>
    <w:p w:rsidR="004F3746" w:rsidRDefault="00386A2B" w:rsidP="00340353">
      <w:pPr>
        <w:pStyle w:val="GvdeMetni"/>
        <w:spacing w:line="211" w:lineRule="exact"/>
        <w:ind w:left="225"/>
        <w:jc w:val="both"/>
        <w:rPr>
          <w:sz w:val="20"/>
        </w:rPr>
      </w:pPr>
      <w:r>
        <w:rPr>
          <w:position w:val="-3"/>
          <w:sz w:val="20"/>
        </w:rPr>
      </w:r>
      <w:r>
        <w:rPr>
          <w:position w:val="-3"/>
          <w:sz w:val="20"/>
        </w:rPr>
        <w:pict>
          <v:group id="_x0000_s1054" style="width:460.2pt;height:10.6pt;mso-position-horizontal-relative:char;mso-position-vertical-relative:line" coordsize="9204,212">
            <v:shape id="_x0000_s1055" style="position:absolute;width:9204;height:212" coordsize="9204,212" path="m9203,r-60,l9143,60r,-60l62,r,60l62,151r-2,l60,60r2,l62,,60,,,,,60r,91l,211r60,l9143,211r,-60l9143,211r60,l9203,151r,-91l9203,xe" fillcolor="#4f81bc" stroked="f">
              <v:path arrowok="t"/>
            </v:shape>
            <w10:wrap type="none"/>
            <w10:anchorlock/>
          </v:group>
        </w:pict>
      </w:r>
    </w:p>
    <w:p w:rsidR="004F3746" w:rsidRDefault="004F3746" w:rsidP="00340353">
      <w:pPr>
        <w:spacing w:line="211" w:lineRule="exact"/>
        <w:jc w:val="both"/>
        <w:rPr>
          <w:sz w:val="20"/>
        </w:rPr>
      </w:pPr>
    </w:p>
    <w:p w:rsidR="004B694F" w:rsidRDefault="004B694F" w:rsidP="00340353">
      <w:pPr>
        <w:spacing w:line="211" w:lineRule="exact"/>
        <w:jc w:val="both"/>
        <w:rPr>
          <w:sz w:val="20"/>
        </w:rPr>
      </w:pPr>
    </w:p>
    <w:p w:rsidR="004B694F" w:rsidRDefault="004B694F" w:rsidP="004B694F"/>
    <w:p w:rsidR="004B694F" w:rsidRDefault="004B694F" w:rsidP="004B694F"/>
    <w:p w:rsidR="004B694F" w:rsidRDefault="004B694F" w:rsidP="004B694F"/>
    <w:p w:rsidR="004B694F" w:rsidRDefault="004B694F" w:rsidP="004B694F"/>
    <w:p w:rsidR="004B694F" w:rsidRPr="004B694F" w:rsidRDefault="004B694F" w:rsidP="004B694F">
      <w:pPr>
        <w:rPr>
          <w:sz w:val="28"/>
          <w:szCs w:val="28"/>
        </w:rPr>
      </w:pPr>
      <w:r w:rsidRPr="004B694F">
        <w:rPr>
          <w:sz w:val="28"/>
          <w:szCs w:val="28"/>
        </w:rPr>
        <w:lastRenderedPageBreak/>
        <w:t xml:space="preserve">6 Şubat’ta Maraş merkezli depremler 11 kentte büyük yıkım ve felaketlere neden oldu. Resmi verilere göre 44 bin canı yitirdiğimiz depremde, kentler, ilçeler yıkıldı, kimi köyler haritadan silindi. Gazeteciler de depremin ilk şokunu atlattıktan sonra mesleklerinin gereği olarak sahada yer aldı ve yaşananlara dünyaya duyurmaya çalıştı. Tabi bu deprem bizlerden ve bu meslekten gazetecileri de aldı. 26 gazeteci depremde enkaz altında kalarak yaşamlarını yitirdi. Biliyoruz ki meslektaşlarımızın büyük bir bölümü de arama ve kurtarma çalışmalarının geç başlaması sonucu can verdi. Adıyaman, Malatya ve Hatay başta olmak üzere bu kentlerde yerel gazetecilik yapan meslektaşlarımızın geride kalan çalışma arkadaşları da bürolarının yıkılması nedeniyle ya çadırlarda çalışmaya başladı ya da çalışamaz hale geldi. Yıkımlarla birlikte bürolarını, teknik malzemelerini kaybeden gazetecilerin arşivleri de yok oldu. </w:t>
      </w:r>
    </w:p>
    <w:p w:rsidR="004B694F" w:rsidRPr="004B694F" w:rsidRDefault="004B694F" w:rsidP="004B694F">
      <w:pPr>
        <w:rPr>
          <w:sz w:val="28"/>
          <w:szCs w:val="28"/>
        </w:rPr>
      </w:pPr>
    </w:p>
    <w:p w:rsidR="004B694F" w:rsidRPr="004B694F" w:rsidRDefault="004B694F" w:rsidP="004B694F">
      <w:pPr>
        <w:rPr>
          <w:sz w:val="28"/>
          <w:szCs w:val="28"/>
        </w:rPr>
      </w:pPr>
      <w:r w:rsidRPr="004B694F">
        <w:rPr>
          <w:sz w:val="28"/>
          <w:szCs w:val="28"/>
        </w:rPr>
        <w:t xml:space="preserve">Böylesi büyük bir yıkıma gecikmeli ve eksik müdahale eden iktidar Olağanüstü Hal (OHAL) ilan etmekte gecikmedi. OHAL ile birlikte de ilk iş olarak sahada, enkaz başlarında yaşananları görüntüleyen gazeteciler engellendi. Yapılan başvurular üzerine ise gazetecilerin ya iktidar yandaşları dışında kimseye verilemeyen “turkuaz kart” taşımaları istendi ya da valiliklerden izin almaları istedi. Gözaltına alınan gazeteciler “sahtecilikle” ya da haber kaynaklarının kullandığı ve henüz yayınlanmayan ifadeleri nedeniyle “yanlış bilgi yaymak” iddiasıyla suçlandı. DFG olarak diğer meslek örgütleriyle birlikte karşı çıktığımız “Sansür Yasası” da bu süreçte devreye konuldu. </w:t>
      </w:r>
    </w:p>
    <w:p w:rsidR="004B694F" w:rsidRPr="004B694F" w:rsidRDefault="004B694F" w:rsidP="004B694F">
      <w:pPr>
        <w:rPr>
          <w:sz w:val="28"/>
          <w:szCs w:val="28"/>
        </w:rPr>
      </w:pPr>
    </w:p>
    <w:p w:rsidR="004B694F" w:rsidRPr="004B694F" w:rsidRDefault="004B694F" w:rsidP="004B694F">
      <w:pPr>
        <w:rPr>
          <w:sz w:val="28"/>
          <w:szCs w:val="28"/>
        </w:rPr>
      </w:pPr>
      <w:r w:rsidRPr="004B694F">
        <w:rPr>
          <w:sz w:val="28"/>
          <w:szCs w:val="28"/>
        </w:rPr>
        <w:t xml:space="preserve">Sahada engellemelerin yanı sıra sansür ve erişim engelleri de getirildi. Ankara 4’üncü Ağır Ceza Mahkemesi tarafından aralarında internet siteleri ve </w:t>
      </w:r>
      <w:proofErr w:type="spellStart"/>
      <w:r w:rsidRPr="004B694F">
        <w:rPr>
          <w:sz w:val="28"/>
          <w:szCs w:val="28"/>
        </w:rPr>
        <w:t>youtube</w:t>
      </w:r>
      <w:proofErr w:type="spellEnd"/>
      <w:r w:rsidRPr="004B694F">
        <w:rPr>
          <w:sz w:val="28"/>
          <w:szCs w:val="28"/>
        </w:rPr>
        <w:t xml:space="preserve"> kanallarının da olduğu 340 URL’ye erişim engeli getirildi. Türkiye’de baskılı yayın yapan tek Kürtçe gazete olan </w:t>
      </w:r>
      <w:proofErr w:type="spellStart"/>
      <w:r w:rsidRPr="004B694F">
        <w:rPr>
          <w:sz w:val="28"/>
          <w:szCs w:val="28"/>
        </w:rPr>
        <w:t>Xwebûn</w:t>
      </w:r>
      <w:proofErr w:type="spellEnd"/>
      <w:r w:rsidRPr="004B694F">
        <w:rPr>
          <w:sz w:val="28"/>
          <w:szCs w:val="28"/>
        </w:rPr>
        <w:t xml:space="preserve"> gazetesi ile Ortadoğu merkezli kadın yayıncılığı yapan </w:t>
      </w:r>
      <w:proofErr w:type="spellStart"/>
      <w:r w:rsidRPr="004B694F">
        <w:rPr>
          <w:sz w:val="28"/>
          <w:szCs w:val="28"/>
        </w:rPr>
        <w:t>NuJİNHA’nın</w:t>
      </w:r>
      <w:proofErr w:type="spellEnd"/>
      <w:r w:rsidRPr="004B694F">
        <w:rPr>
          <w:sz w:val="28"/>
          <w:szCs w:val="28"/>
        </w:rPr>
        <w:t xml:space="preserve"> </w:t>
      </w:r>
      <w:proofErr w:type="spellStart"/>
      <w:r w:rsidRPr="004B694F">
        <w:rPr>
          <w:sz w:val="28"/>
          <w:szCs w:val="28"/>
        </w:rPr>
        <w:t>Twitter</w:t>
      </w:r>
      <w:proofErr w:type="spellEnd"/>
      <w:r w:rsidRPr="004B694F">
        <w:rPr>
          <w:sz w:val="28"/>
          <w:szCs w:val="28"/>
        </w:rPr>
        <w:t xml:space="preserve"> adresleri de kapatıldı. </w:t>
      </w:r>
    </w:p>
    <w:p w:rsidR="004B694F" w:rsidRPr="004B694F" w:rsidRDefault="004B694F" w:rsidP="004B694F">
      <w:pPr>
        <w:rPr>
          <w:sz w:val="28"/>
          <w:szCs w:val="28"/>
        </w:rPr>
      </w:pPr>
    </w:p>
    <w:p w:rsidR="004B694F" w:rsidRPr="004B694F" w:rsidRDefault="004B694F" w:rsidP="004B694F">
      <w:pPr>
        <w:rPr>
          <w:sz w:val="28"/>
          <w:szCs w:val="28"/>
        </w:rPr>
      </w:pPr>
      <w:r w:rsidRPr="004B694F">
        <w:rPr>
          <w:sz w:val="28"/>
          <w:szCs w:val="28"/>
        </w:rPr>
        <w:t xml:space="preserve">Tüm bu engelleme, baskı ve sansüre rağmen gazeteciler sahada olmaya devam etti. Deprem, yıkım, savaş ne olursa olsun hakikat </w:t>
      </w:r>
      <w:proofErr w:type="spellStart"/>
      <w:r w:rsidRPr="004B694F">
        <w:rPr>
          <w:sz w:val="28"/>
          <w:szCs w:val="28"/>
        </w:rPr>
        <w:t>arayışçısı</w:t>
      </w:r>
      <w:proofErr w:type="spellEnd"/>
      <w:r w:rsidRPr="004B694F">
        <w:rPr>
          <w:sz w:val="28"/>
          <w:szCs w:val="28"/>
        </w:rPr>
        <w:t xml:space="preserve"> olan sahadan ayrılmayacağız, kalemimizi, fotoğraf makinemizi bırakmayacağız. DFG olarak da zor şartlarda çalışan meslektaşlarımızla dayanışma içinde olmaya devam edeceğiz. </w:t>
      </w:r>
    </w:p>
    <w:p w:rsidR="004B694F" w:rsidRPr="004B694F" w:rsidRDefault="004B694F" w:rsidP="004B694F">
      <w:pPr>
        <w:rPr>
          <w:sz w:val="28"/>
          <w:szCs w:val="28"/>
        </w:rPr>
      </w:pPr>
    </w:p>
    <w:p w:rsidR="004B694F" w:rsidRPr="004B694F" w:rsidRDefault="004B694F" w:rsidP="004B694F">
      <w:pPr>
        <w:rPr>
          <w:sz w:val="28"/>
          <w:szCs w:val="28"/>
        </w:rPr>
      </w:pPr>
      <w:r w:rsidRPr="004B694F">
        <w:rPr>
          <w:sz w:val="28"/>
          <w:szCs w:val="28"/>
        </w:rPr>
        <w:t>Bir kez daha vurguluyoruz: #</w:t>
      </w:r>
      <w:proofErr w:type="spellStart"/>
      <w:r w:rsidRPr="004B694F">
        <w:rPr>
          <w:sz w:val="28"/>
          <w:szCs w:val="28"/>
        </w:rPr>
        <w:t>GazetecilikSuçDeğildir</w:t>
      </w:r>
      <w:proofErr w:type="spellEnd"/>
      <w:r w:rsidRPr="004B694F">
        <w:rPr>
          <w:sz w:val="28"/>
          <w:szCs w:val="28"/>
        </w:rPr>
        <w:t xml:space="preserve"> #</w:t>
      </w:r>
      <w:proofErr w:type="spellStart"/>
      <w:r w:rsidRPr="004B694F">
        <w:rPr>
          <w:sz w:val="28"/>
          <w:szCs w:val="28"/>
        </w:rPr>
        <w:t>GazetecilikEn</w:t>
      </w:r>
      <w:bookmarkStart w:id="0" w:name="_GoBack"/>
      <w:bookmarkEnd w:id="0"/>
      <w:r w:rsidRPr="004B694F">
        <w:rPr>
          <w:sz w:val="28"/>
          <w:szCs w:val="28"/>
        </w:rPr>
        <w:t>gellenemez</w:t>
      </w:r>
      <w:proofErr w:type="spellEnd"/>
    </w:p>
    <w:p w:rsidR="004B694F" w:rsidRDefault="004B694F" w:rsidP="00340353">
      <w:pPr>
        <w:spacing w:line="211" w:lineRule="exact"/>
        <w:jc w:val="both"/>
        <w:rPr>
          <w:sz w:val="20"/>
        </w:rPr>
        <w:sectPr w:rsidR="004B694F">
          <w:type w:val="continuous"/>
          <w:pgSz w:w="11910" w:h="16840"/>
          <w:pgMar w:top="380" w:right="1260" w:bottom="280" w:left="1160" w:header="708" w:footer="708" w:gutter="0"/>
          <w:cols w:space="708"/>
        </w:sectPr>
      </w:pPr>
    </w:p>
    <w:p w:rsidR="004F3746" w:rsidRPr="00DB6149" w:rsidRDefault="004F3746" w:rsidP="00340353">
      <w:pPr>
        <w:tabs>
          <w:tab w:val="left" w:pos="4035"/>
        </w:tabs>
        <w:jc w:val="both"/>
      </w:pPr>
    </w:p>
    <w:p w:rsidR="004F3746" w:rsidRDefault="00386A2B" w:rsidP="00340353">
      <w:pPr>
        <w:pStyle w:val="GvdeMetni"/>
        <w:ind w:left="143"/>
        <w:jc w:val="both"/>
        <w:rPr>
          <w:sz w:val="20"/>
        </w:rPr>
      </w:pPr>
      <w:r>
        <w:rPr>
          <w:sz w:val="20"/>
        </w:rPr>
      </w:r>
      <w:r>
        <w:rPr>
          <w:sz w:val="20"/>
        </w:rPr>
        <w:pict>
          <v:shape id="_x0000_s1061" type="#_x0000_t202" style="width:460.65pt;height:57.8pt;mso-left-percent:-10001;mso-top-percent:-10001;mso-position-horizontal:absolute;mso-position-horizontal-relative:char;mso-position-vertical:absolute;mso-position-vertical-relative:line;mso-left-percent:-10001;mso-top-percent:-10001" fillcolor="#d9d9d9" strokeweight=".16936mm">
            <v:stroke linestyle="thickBetweenThin"/>
            <v:textbox style="mso-next-textbox:#_x0000_s1061" inset="0,0,0,0">
              <w:txbxContent>
                <w:p w:rsidR="001F1E95" w:rsidRDefault="006C753C" w:rsidP="001F1E95">
                  <w:pPr>
                    <w:spacing w:before="21"/>
                    <w:ind w:left="448" w:right="449"/>
                    <w:jc w:val="center"/>
                    <w:rPr>
                      <w:b/>
                      <w:spacing w:val="-3"/>
                      <w:sz w:val="32"/>
                      <w:shd w:val="clear" w:color="auto" w:fill="D2D2D2"/>
                    </w:rPr>
                  </w:pPr>
                  <w:r>
                    <w:rPr>
                      <w:b/>
                      <w:sz w:val="32"/>
                      <w:shd w:val="clear" w:color="auto" w:fill="D2D2D2"/>
                    </w:rPr>
                    <w:t>202</w:t>
                  </w:r>
                  <w:r w:rsidR="00F341B8">
                    <w:rPr>
                      <w:b/>
                      <w:sz w:val="32"/>
                      <w:shd w:val="clear" w:color="auto" w:fill="D2D2D2"/>
                    </w:rPr>
                    <w:t>3</w:t>
                  </w:r>
                  <w:r>
                    <w:rPr>
                      <w:b/>
                      <w:spacing w:val="-3"/>
                      <w:sz w:val="32"/>
                      <w:shd w:val="clear" w:color="auto" w:fill="D2D2D2"/>
                    </w:rPr>
                    <w:t xml:space="preserve"> </w:t>
                  </w:r>
                </w:p>
                <w:p w:rsidR="004F3746" w:rsidRDefault="001F1E95" w:rsidP="001F1E95">
                  <w:pPr>
                    <w:spacing w:before="21"/>
                    <w:ind w:left="448" w:right="449"/>
                    <w:jc w:val="center"/>
                    <w:rPr>
                      <w:b/>
                      <w:sz w:val="32"/>
                    </w:rPr>
                  </w:pPr>
                  <w:r w:rsidRPr="001F1E95">
                    <w:rPr>
                      <w:b/>
                      <w:sz w:val="32"/>
                      <w:shd w:val="clear" w:color="auto" w:fill="D2D2D2"/>
                    </w:rPr>
                    <w:t>DEPREMDE GAZETECİLERE YÖNELİK HAK İHLALLERİ RAPORU</w:t>
                  </w:r>
                </w:p>
              </w:txbxContent>
            </v:textbox>
            <w10:wrap type="none"/>
            <w10:anchorlock/>
          </v:shape>
        </w:pict>
      </w:r>
    </w:p>
    <w:p w:rsidR="004F3746" w:rsidRDefault="00386A2B" w:rsidP="00340353">
      <w:pPr>
        <w:pStyle w:val="GvdeMetni"/>
        <w:jc w:val="both"/>
        <w:rPr>
          <w:sz w:val="20"/>
        </w:rPr>
      </w:pPr>
      <w:r>
        <w:pict>
          <v:group id="_x0000_s1049" style="position:absolute;left:0;text-align:left;margin-left:63.85pt;margin-top:136.35pt;width:462.1pt;height:31.1pt;z-index:15731200;mso-position-horizontal-relative:page;mso-position-vertical-relative:page" coordorigin="1277,2779" coordsize="9242,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276;top:2779;width:8991;height:483">
              <v:imagedata r:id="rId9" o:title=""/>
            </v:shape>
            <v:shape id="_x0000_s1052" type="#_x0000_t75" style="position:absolute;left:1413;top:3093;width:8588;height:29">
              <v:imagedata r:id="rId10" o:title=""/>
            </v:shape>
            <v:rect id="_x0000_s1051" style="position:absolute;left:1387;top:3125;width:9131;height:276" stroked="f"/>
            <v:shape id="_x0000_s1050" type="#_x0000_t202" style="position:absolute;left:1276;top:2779;width:9242;height:622" filled="f" stroked="f">
              <v:textbox style="mso-next-textbox:#_x0000_s1050" inset="0,0,0,0">
                <w:txbxContent>
                  <w:p w:rsidR="004F3746" w:rsidRDefault="006C753C">
                    <w:pPr>
                      <w:spacing w:before="66"/>
                      <w:ind w:left="139"/>
                      <w:rPr>
                        <w:b/>
                        <w:sz w:val="24"/>
                      </w:rPr>
                    </w:pPr>
                    <w:r>
                      <w:rPr>
                        <w:b/>
                        <w:color w:val="933533"/>
                        <w:sz w:val="24"/>
                      </w:rPr>
                      <w:t>1-)</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YAŞAM</w:t>
                    </w:r>
                    <w:r>
                      <w:rPr>
                        <w:b/>
                        <w:color w:val="933533"/>
                        <w:spacing w:val="-5"/>
                        <w:sz w:val="24"/>
                      </w:rPr>
                      <w:t xml:space="preserve"> </w:t>
                    </w:r>
                    <w:r>
                      <w:rPr>
                        <w:b/>
                        <w:color w:val="933533"/>
                        <w:sz w:val="24"/>
                      </w:rPr>
                      <w:t>HAKKI</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GÜVENLİĞİNE</w:t>
                    </w:r>
                    <w:r>
                      <w:rPr>
                        <w:b/>
                        <w:color w:val="933533"/>
                        <w:spacing w:val="-4"/>
                        <w:sz w:val="24"/>
                      </w:rPr>
                      <w:t xml:space="preserve"> </w:t>
                    </w:r>
                    <w:r>
                      <w:rPr>
                        <w:b/>
                        <w:color w:val="933533"/>
                        <w:sz w:val="24"/>
                      </w:rPr>
                      <w:t>YÖNELİK</w:t>
                    </w:r>
                    <w:r>
                      <w:rPr>
                        <w:b/>
                        <w:color w:val="933533"/>
                        <w:spacing w:val="-3"/>
                        <w:sz w:val="24"/>
                      </w:rPr>
                      <w:t xml:space="preserve"> </w:t>
                    </w:r>
                    <w:r>
                      <w:rPr>
                        <w:b/>
                        <w:color w:val="933533"/>
                        <w:sz w:val="24"/>
                      </w:rPr>
                      <w:t>İHLALLER</w:t>
                    </w:r>
                  </w:p>
                </w:txbxContent>
              </v:textbox>
            </v:shape>
            <w10:wrap anchorx="page" anchory="page"/>
          </v:group>
        </w:pict>
      </w: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spacing w:before="2"/>
        <w:jc w:val="both"/>
        <w:rPr>
          <w:sz w:val="11"/>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69"/>
        <w:gridCol w:w="1813"/>
      </w:tblGrid>
      <w:tr w:rsidR="004F3746">
        <w:trPr>
          <w:trHeight w:val="275"/>
        </w:trPr>
        <w:tc>
          <w:tcPr>
            <w:tcW w:w="7369" w:type="dxa"/>
            <w:shd w:val="clear" w:color="auto" w:fill="D2EAF0"/>
          </w:tcPr>
          <w:p w:rsidR="004F3746" w:rsidRDefault="006C753C" w:rsidP="00340353">
            <w:pPr>
              <w:pStyle w:val="TableParagraph"/>
              <w:spacing w:line="255" w:lineRule="exact"/>
              <w:jc w:val="both"/>
              <w:rPr>
                <w:sz w:val="24"/>
              </w:rPr>
            </w:pPr>
            <w:r>
              <w:rPr>
                <w:sz w:val="24"/>
              </w:rPr>
              <w:t>Saldırıya</w:t>
            </w:r>
            <w:r>
              <w:rPr>
                <w:spacing w:val="-5"/>
                <w:sz w:val="24"/>
              </w:rPr>
              <w:t xml:space="preserve"> </w:t>
            </w:r>
            <w:r>
              <w:rPr>
                <w:sz w:val="24"/>
              </w:rPr>
              <w:t>Uğrayan</w:t>
            </w:r>
            <w:r>
              <w:rPr>
                <w:spacing w:val="-2"/>
                <w:sz w:val="24"/>
              </w:rPr>
              <w:t xml:space="preserve"> </w:t>
            </w:r>
            <w:r>
              <w:rPr>
                <w:sz w:val="24"/>
              </w:rPr>
              <w:t>Gazeteciler</w:t>
            </w:r>
          </w:p>
        </w:tc>
        <w:tc>
          <w:tcPr>
            <w:tcW w:w="1813" w:type="dxa"/>
            <w:shd w:val="clear" w:color="auto" w:fill="D2EAF0"/>
          </w:tcPr>
          <w:p w:rsidR="004F3746" w:rsidRDefault="005212AD" w:rsidP="00340353">
            <w:pPr>
              <w:pStyle w:val="TableParagraph"/>
              <w:spacing w:line="255" w:lineRule="exact"/>
              <w:ind w:left="16"/>
              <w:jc w:val="both"/>
              <w:rPr>
                <w:sz w:val="24"/>
              </w:rPr>
            </w:pPr>
            <w:r>
              <w:rPr>
                <w:sz w:val="24"/>
              </w:rPr>
              <w:t>14</w:t>
            </w:r>
          </w:p>
        </w:tc>
      </w:tr>
      <w:tr w:rsidR="004F3746">
        <w:trPr>
          <w:trHeight w:val="277"/>
        </w:trPr>
        <w:tc>
          <w:tcPr>
            <w:tcW w:w="7369" w:type="dxa"/>
            <w:shd w:val="clear" w:color="auto" w:fill="A4D4E1"/>
          </w:tcPr>
          <w:p w:rsidR="004F3746" w:rsidRDefault="006C753C" w:rsidP="00340353">
            <w:pPr>
              <w:pStyle w:val="TableParagraph"/>
              <w:jc w:val="both"/>
              <w:rPr>
                <w:sz w:val="24"/>
              </w:rPr>
            </w:pPr>
            <w:r>
              <w:rPr>
                <w:sz w:val="24"/>
              </w:rPr>
              <w:t>Evine</w:t>
            </w:r>
            <w:r>
              <w:rPr>
                <w:spacing w:val="-4"/>
                <w:sz w:val="24"/>
              </w:rPr>
              <w:t xml:space="preserve"> </w:t>
            </w:r>
            <w:r>
              <w:rPr>
                <w:sz w:val="24"/>
              </w:rPr>
              <w:t>Baskın</w:t>
            </w:r>
            <w:r>
              <w:rPr>
                <w:spacing w:val="-4"/>
                <w:sz w:val="24"/>
              </w:rPr>
              <w:t xml:space="preserve"> </w:t>
            </w:r>
            <w:r>
              <w:rPr>
                <w:sz w:val="24"/>
              </w:rPr>
              <w:t>Düzenlenen</w:t>
            </w:r>
            <w:r>
              <w:rPr>
                <w:spacing w:val="-1"/>
                <w:sz w:val="24"/>
              </w:rPr>
              <w:t xml:space="preserve"> </w:t>
            </w:r>
            <w:r>
              <w:rPr>
                <w:sz w:val="24"/>
              </w:rPr>
              <w:t>Gazeteciler</w:t>
            </w:r>
          </w:p>
        </w:tc>
        <w:tc>
          <w:tcPr>
            <w:tcW w:w="1813" w:type="dxa"/>
            <w:shd w:val="clear" w:color="auto" w:fill="A4D4E1"/>
          </w:tcPr>
          <w:p w:rsidR="004F3746" w:rsidRDefault="005212AD" w:rsidP="00340353">
            <w:pPr>
              <w:pStyle w:val="TableParagraph"/>
              <w:ind w:left="16"/>
              <w:jc w:val="both"/>
              <w:rPr>
                <w:sz w:val="24"/>
              </w:rPr>
            </w:pPr>
            <w:r>
              <w:rPr>
                <w:sz w:val="24"/>
              </w:rPr>
              <w:t>-</w:t>
            </w:r>
          </w:p>
        </w:tc>
      </w:tr>
      <w:tr w:rsidR="004F3746">
        <w:trPr>
          <w:trHeight w:val="275"/>
        </w:trPr>
        <w:tc>
          <w:tcPr>
            <w:tcW w:w="7369" w:type="dxa"/>
            <w:shd w:val="clear" w:color="auto" w:fill="D2EAF0"/>
          </w:tcPr>
          <w:p w:rsidR="004F3746" w:rsidRDefault="006C753C" w:rsidP="00340353">
            <w:pPr>
              <w:pStyle w:val="TableParagraph"/>
              <w:spacing w:line="255" w:lineRule="exact"/>
              <w:jc w:val="both"/>
              <w:rPr>
                <w:sz w:val="24"/>
              </w:rPr>
            </w:pPr>
            <w:r>
              <w:rPr>
                <w:sz w:val="24"/>
              </w:rPr>
              <w:t>Gözaltına</w:t>
            </w:r>
            <w:r>
              <w:rPr>
                <w:spacing w:val="-3"/>
                <w:sz w:val="24"/>
              </w:rPr>
              <w:t xml:space="preserve"> </w:t>
            </w:r>
            <w:r>
              <w:rPr>
                <w:sz w:val="24"/>
              </w:rPr>
              <w:t>Alınan</w:t>
            </w:r>
            <w:r>
              <w:rPr>
                <w:spacing w:val="-2"/>
                <w:sz w:val="24"/>
              </w:rPr>
              <w:t xml:space="preserve"> </w:t>
            </w:r>
            <w:r>
              <w:rPr>
                <w:sz w:val="24"/>
              </w:rPr>
              <w:t>Gazeteciler</w:t>
            </w:r>
          </w:p>
        </w:tc>
        <w:tc>
          <w:tcPr>
            <w:tcW w:w="1813" w:type="dxa"/>
            <w:shd w:val="clear" w:color="auto" w:fill="D2EAF0"/>
          </w:tcPr>
          <w:p w:rsidR="004F3746" w:rsidRDefault="005212AD" w:rsidP="00340353">
            <w:pPr>
              <w:pStyle w:val="TableParagraph"/>
              <w:spacing w:line="255" w:lineRule="exact"/>
              <w:ind w:left="16"/>
              <w:jc w:val="both"/>
              <w:rPr>
                <w:sz w:val="24"/>
              </w:rPr>
            </w:pPr>
            <w:r>
              <w:rPr>
                <w:sz w:val="24"/>
              </w:rPr>
              <w:t>4</w:t>
            </w:r>
          </w:p>
        </w:tc>
      </w:tr>
      <w:tr w:rsidR="004F3746">
        <w:trPr>
          <w:trHeight w:val="275"/>
        </w:trPr>
        <w:tc>
          <w:tcPr>
            <w:tcW w:w="7369" w:type="dxa"/>
            <w:shd w:val="clear" w:color="auto" w:fill="A4D4E1"/>
          </w:tcPr>
          <w:p w:rsidR="004F3746" w:rsidRDefault="006C753C" w:rsidP="00340353">
            <w:pPr>
              <w:pStyle w:val="TableParagraph"/>
              <w:spacing w:line="255" w:lineRule="exact"/>
              <w:jc w:val="both"/>
              <w:rPr>
                <w:sz w:val="24"/>
              </w:rPr>
            </w:pPr>
            <w:r>
              <w:rPr>
                <w:sz w:val="24"/>
              </w:rPr>
              <w:t>Tutuklanan</w:t>
            </w:r>
            <w:r>
              <w:rPr>
                <w:spacing w:val="-3"/>
                <w:sz w:val="24"/>
              </w:rPr>
              <w:t xml:space="preserve"> </w:t>
            </w:r>
            <w:r>
              <w:rPr>
                <w:sz w:val="24"/>
              </w:rPr>
              <w:t>Gazeteciler</w:t>
            </w:r>
          </w:p>
        </w:tc>
        <w:tc>
          <w:tcPr>
            <w:tcW w:w="1813" w:type="dxa"/>
            <w:shd w:val="clear" w:color="auto" w:fill="A4D4E1"/>
          </w:tcPr>
          <w:p w:rsidR="004F3746" w:rsidRDefault="005212AD" w:rsidP="00340353">
            <w:pPr>
              <w:pStyle w:val="TableParagraph"/>
              <w:spacing w:line="255" w:lineRule="exact"/>
              <w:ind w:left="16"/>
              <w:jc w:val="both"/>
              <w:rPr>
                <w:sz w:val="24"/>
              </w:rPr>
            </w:pPr>
            <w:r>
              <w:rPr>
                <w:sz w:val="24"/>
              </w:rPr>
              <w:t>-</w:t>
            </w:r>
          </w:p>
        </w:tc>
      </w:tr>
      <w:tr w:rsidR="004F3746">
        <w:trPr>
          <w:trHeight w:val="277"/>
        </w:trPr>
        <w:tc>
          <w:tcPr>
            <w:tcW w:w="7369" w:type="dxa"/>
            <w:shd w:val="clear" w:color="auto" w:fill="D2EAF0"/>
          </w:tcPr>
          <w:p w:rsidR="004F3746" w:rsidRDefault="006C753C" w:rsidP="00340353">
            <w:pPr>
              <w:pStyle w:val="TableParagraph"/>
              <w:jc w:val="both"/>
              <w:rPr>
                <w:sz w:val="24"/>
              </w:rPr>
            </w:pPr>
            <w:r>
              <w:rPr>
                <w:sz w:val="24"/>
              </w:rPr>
              <w:t>Kötü</w:t>
            </w:r>
            <w:r>
              <w:rPr>
                <w:spacing w:val="-4"/>
                <w:sz w:val="24"/>
              </w:rPr>
              <w:t xml:space="preserve"> </w:t>
            </w:r>
            <w:r>
              <w:rPr>
                <w:sz w:val="24"/>
              </w:rPr>
              <w:t>Muameleye</w:t>
            </w:r>
            <w:r>
              <w:rPr>
                <w:spacing w:val="-4"/>
                <w:sz w:val="24"/>
              </w:rPr>
              <w:t xml:space="preserve"> </w:t>
            </w:r>
            <w:r>
              <w:rPr>
                <w:sz w:val="24"/>
              </w:rPr>
              <w:t>Maruz</w:t>
            </w:r>
            <w:r>
              <w:rPr>
                <w:spacing w:val="-2"/>
                <w:sz w:val="24"/>
              </w:rPr>
              <w:t xml:space="preserve"> </w:t>
            </w:r>
            <w:r>
              <w:rPr>
                <w:sz w:val="24"/>
              </w:rPr>
              <w:t>Kalan</w:t>
            </w:r>
            <w:r>
              <w:rPr>
                <w:spacing w:val="-3"/>
                <w:sz w:val="24"/>
              </w:rPr>
              <w:t xml:space="preserve"> </w:t>
            </w:r>
            <w:r>
              <w:rPr>
                <w:sz w:val="24"/>
              </w:rPr>
              <w:t>Gazeteciler</w:t>
            </w:r>
          </w:p>
        </w:tc>
        <w:tc>
          <w:tcPr>
            <w:tcW w:w="1813" w:type="dxa"/>
            <w:shd w:val="clear" w:color="auto" w:fill="D2EAF0"/>
          </w:tcPr>
          <w:p w:rsidR="004F3746" w:rsidRDefault="005212AD" w:rsidP="00340353">
            <w:pPr>
              <w:pStyle w:val="TableParagraph"/>
              <w:ind w:left="16"/>
              <w:jc w:val="both"/>
              <w:rPr>
                <w:sz w:val="24"/>
              </w:rPr>
            </w:pPr>
            <w:r>
              <w:rPr>
                <w:sz w:val="24"/>
              </w:rPr>
              <w:t>5</w:t>
            </w:r>
          </w:p>
        </w:tc>
      </w:tr>
      <w:tr w:rsidR="004F3746">
        <w:trPr>
          <w:trHeight w:val="275"/>
        </w:trPr>
        <w:tc>
          <w:tcPr>
            <w:tcW w:w="7369" w:type="dxa"/>
            <w:shd w:val="clear" w:color="auto" w:fill="A4D4E1"/>
          </w:tcPr>
          <w:p w:rsidR="004F3746" w:rsidRDefault="006C753C" w:rsidP="00340353">
            <w:pPr>
              <w:pStyle w:val="TableParagraph"/>
              <w:spacing w:line="255" w:lineRule="exact"/>
              <w:jc w:val="both"/>
              <w:rPr>
                <w:sz w:val="24"/>
              </w:rPr>
            </w:pPr>
            <w:r>
              <w:rPr>
                <w:sz w:val="24"/>
              </w:rPr>
              <w:t>Tehdit</w:t>
            </w:r>
            <w:r>
              <w:rPr>
                <w:spacing w:val="-2"/>
                <w:sz w:val="24"/>
              </w:rPr>
              <w:t xml:space="preserve"> </w:t>
            </w:r>
            <w:r>
              <w:rPr>
                <w:sz w:val="24"/>
              </w:rPr>
              <w:t>Edilen</w:t>
            </w:r>
            <w:r>
              <w:rPr>
                <w:spacing w:val="-2"/>
                <w:sz w:val="24"/>
              </w:rPr>
              <w:t xml:space="preserve"> </w:t>
            </w:r>
            <w:r>
              <w:rPr>
                <w:sz w:val="24"/>
              </w:rPr>
              <w:t>Gazeteciler</w:t>
            </w:r>
          </w:p>
        </w:tc>
        <w:tc>
          <w:tcPr>
            <w:tcW w:w="1813" w:type="dxa"/>
            <w:shd w:val="clear" w:color="auto" w:fill="A4D4E1"/>
          </w:tcPr>
          <w:p w:rsidR="004F3746" w:rsidRDefault="005212AD" w:rsidP="00340353">
            <w:pPr>
              <w:pStyle w:val="TableParagraph"/>
              <w:spacing w:line="255" w:lineRule="exact"/>
              <w:ind w:left="16"/>
              <w:jc w:val="both"/>
              <w:rPr>
                <w:sz w:val="24"/>
              </w:rPr>
            </w:pPr>
            <w:r>
              <w:rPr>
                <w:sz w:val="24"/>
              </w:rPr>
              <w:t>6</w:t>
            </w:r>
          </w:p>
        </w:tc>
      </w:tr>
      <w:tr w:rsidR="004F3746">
        <w:trPr>
          <w:trHeight w:val="275"/>
        </w:trPr>
        <w:tc>
          <w:tcPr>
            <w:tcW w:w="7369" w:type="dxa"/>
            <w:shd w:val="clear" w:color="auto" w:fill="D2EAF0"/>
          </w:tcPr>
          <w:p w:rsidR="004F3746" w:rsidRDefault="006C753C" w:rsidP="00340353">
            <w:pPr>
              <w:pStyle w:val="TableParagraph"/>
              <w:spacing w:line="256" w:lineRule="exact"/>
              <w:jc w:val="both"/>
              <w:rPr>
                <w:sz w:val="24"/>
              </w:rPr>
            </w:pPr>
            <w:r>
              <w:rPr>
                <w:sz w:val="24"/>
              </w:rPr>
              <w:t>Haber</w:t>
            </w:r>
            <w:r>
              <w:rPr>
                <w:spacing w:val="-3"/>
                <w:sz w:val="24"/>
              </w:rPr>
              <w:t xml:space="preserve"> </w:t>
            </w:r>
            <w:r>
              <w:rPr>
                <w:sz w:val="24"/>
              </w:rPr>
              <w:t>Takibi</w:t>
            </w:r>
            <w:r>
              <w:rPr>
                <w:spacing w:val="-3"/>
                <w:sz w:val="24"/>
              </w:rPr>
              <w:t xml:space="preserve"> </w:t>
            </w:r>
            <w:r>
              <w:rPr>
                <w:sz w:val="24"/>
              </w:rPr>
              <w:t>Engellenen</w:t>
            </w:r>
            <w:r>
              <w:rPr>
                <w:spacing w:val="-1"/>
                <w:sz w:val="24"/>
              </w:rPr>
              <w:t xml:space="preserve"> </w:t>
            </w:r>
            <w:r>
              <w:rPr>
                <w:sz w:val="24"/>
              </w:rPr>
              <w:t>Gazeteciler</w:t>
            </w:r>
          </w:p>
        </w:tc>
        <w:tc>
          <w:tcPr>
            <w:tcW w:w="1813" w:type="dxa"/>
            <w:shd w:val="clear" w:color="auto" w:fill="D2EAF0"/>
          </w:tcPr>
          <w:p w:rsidR="004F3746" w:rsidRDefault="005212AD" w:rsidP="005212AD">
            <w:pPr>
              <w:pStyle w:val="TableParagraph"/>
              <w:spacing w:line="256" w:lineRule="exact"/>
              <w:ind w:left="0" w:right="569"/>
              <w:jc w:val="both"/>
              <w:rPr>
                <w:sz w:val="24"/>
              </w:rPr>
            </w:pPr>
            <w:r>
              <w:rPr>
                <w:sz w:val="24"/>
              </w:rPr>
              <w:t>19</w:t>
            </w:r>
          </w:p>
        </w:tc>
      </w:tr>
    </w:tbl>
    <w:p w:rsidR="004F3746" w:rsidRDefault="00386A2B" w:rsidP="00340353">
      <w:pPr>
        <w:pStyle w:val="GvdeMetni"/>
        <w:jc w:val="both"/>
        <w:rPr>
          <w:sz w:val="20"/>
        </w:rPr>
      </w:pPr>
      <w:r>
        <w:pict>
          <v:group id="_x0000_s1044" style="position:absolute;left:0;text-align:left;margin-left:63.15pt;margin-top:284.6pt;width:462.1pt;height:31.15pt;z-index:15731712;mso-position-horizontal-relative:page;mso-position-vertical-relative:page" coordorigin="1277,5995" coordsize="9242,623">
            <v:shape id="_x0000_s1048" type="#_x0000_t75" style="position:absolute;left:1276;top:5995;width:9020;height:483">
              <v:imagedata r:id="rId11" o:title=""/>
            </v:shape>
            <v:shape id="_x0000_s1047" type="#_x0000_t75" style="position:absolute;left:1413;top:6309;width:8616;height:29">
              <v:imagedata r:id="rId12" o:title=""/>
            </v:shape>
            <v:rect id="_x0000_s1046" style="position:absolute;left:1387;top:6341;width:9131;height:276" stroked="f"/>
            <v:shape id="_x0000_s1045" type="#_x0000_t202" style="position:absolute;left:1276;top:5995;width:9242;height:623" filled="f" stroked="f">
              <v:textbox style="mso-next-textbox:#_x0000_s1045" inset="0,0,0,0">
                <w:txbxContent>
                  <w:p w:rsidR="004F3746" w:rsidRDefault="006C753C">
                    <w:pPr>
                      <w:spacing w:before="67"/>
                      <w:ind w:left="139"/>
                      <w:rPr>
                        <w:b/>
                        <w:sz w:val="24"/>
                      </w:rPr>
                    </w:pPr>
                    <w:r>
                      <w:rPr>
                        <w:b/>
                        <w:color w:val="933533"/>
                        <w:sz w:val="24"/>
                      </w:rPr>
                      <w:t>2-)</w:t>
                    </w:r>
                    <w:r>
                      <w:rPr>
                        <w:b/>
                        <w:color w:val="933533"/>
                        <w:spacing w:val="-4"/>
                        <w:sz w:val="24"/>
                      </w:rPr>
                      <w:t xml:space="preserve"> </w:t>
                    </w:r>
                    <w:r>
                      <w:rPr>
                        <w:b/>
                        <w:color w:val="933533"/>
                        <w:sz w:val="24"/>
                      </w:rPr>
                      <w:t>GAZETECİYE</w:t>
                    </w:r>
                    <w:r>
                      <w:rPr>
                        <w:b/>
                        <w:color w:val="933533"/>
                        <w:spacing w:val="-3"/>
                        <w:sz w:val="24"/>
                      </w:rPr>
                      <w:t xml:space="preserve"> </w:t>
                    </w:r>
                    <w:r>
                      <w:rPr>
                        <w:b/>
                        <w:color w:val="933533"/>
                        <w:sz w:val="24"/>
                      </w:rPr>
                      <w:t>YÖNELİK</w:t>
                    </w:r>
                    <w:r>
                      <w:rPr>
                        <w:b/>
                        <w:color w:val="933533"/>
                        <w:spacing w:val="-5"/>
                        <w:sz w:val="24"/>
                      </w:rPr>
                      <w:t xml:space="preserve"> </w:t>
                    </w:r>
                    <w:r>
                      <w:rPr>
                        <w:b/>
                        <w:color w:val="933533"/>
                        <w:sz w:val="24"/>
                      </w:rPr>
                      <w:t>DÜŞÜNCE</w:t>
                    </w:r>
                    <w:r>
                      <w:rPr>
                        <w:b/>
                        <w:color w:val="933533"/>
                        <w:spacing w:val="-4"/>
                        <w:sz w:val="24"/>
                      </w:rPr>
                      <w:t xml:space="preserve"> </w:t>
                    </w:r>
                    <w:r>
                      <w:rPr>
                        <w:b/>
                        <w:color w:val="933533"/>
                        <w:sz w:val="24"/>
                      </w:rPr>
                      <w:t>VE</w:t>
                    </w:r>
                    <w:r>
                      <w:rPr>
                        <w:b/>
                        <w:color w:val="933533"/>
                        <w:spacing w:val="-2"/>
                        <w:sz w:val="24"/>
                      </w:rPr>
                      <w:t xml:space="preserve"> </w:t>
                    </w:r>
                    <w:r>
                      <w:rPr>
                        <w:b/>
                        <w:color w:val="933533"/>
                        <w:sz w:val="24"/>
                      </w:rPr>
                      <w:t>İFADE</w:t>
                    </w:r>
                    <w:r>
                      <w:rPr>
                        <w:b/>
                        <w:color w:val="933533"/>
                        <w:spacing w:val="-3"/>
                        <w:sz w:val="24"/>
                      </w:rPr>
                      <w:t xml:space="preserve"> </w:t>
                    </w:r>
                    <w:r>
                      <w:rPr>
                        <w:b/>
                        <w:color w:val="933533"/>
                        <w:sz w:val="24"/>
                      </w:rPr>
                      <w:t>ÖZGÜRLÜĞÜ</w:t>
                    </w:r>
                    <w:r>
                      <w:rPr>
                        <w:b/>
                        <w:color w:val="933533"/>
                        <w:spacing w:val="-2"/>
                        <w:sz w:val="24"/>
                      </w:rPr>
                      <w:t xml:space="preserve"> </w:t>
                    </w:r>
                    <w:r>
                      <w:rPr>
                        <w:b/>
                        <w:color w:val="933533"/>
                        <w:sz w:val="24"/>
                      </w:rPr>
                      <w:t>İHLALLERİ</w:t>
                    </w:r>
                  </w:p>
                </w:txbxContent>
              </v:textbox>
            </v:shape>
            <w10:wrap anchorx="page" anchory="page"/>
          </v:group>
        </w:pict>
      </w: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jc w:val="both"/>
        <w:rPr>
          <w:sz w:val="12"/>
        </w:rPr>
      </w:pPr>
    </w:p>
    <w:p w:rsidR="00340353" w:rsidRDefault="00340353" w:rsidP="00340353">
      <w:pPr>
        <w:pStyle w:val="GvdeMetni"/>
        <w:jc w:val="both"/>
        <w:rPr>
          <w:sz w:val="12"/>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5531"/>
        <w:gridCol w:w="1839"/>
        <w:gridCol w:w="1838"/>
      </w:tblGrid>
      <w:tr w:rsidR="00793258" w:rsidTr="00340353">
        <w:trPr>
          <w:trHeight w:val="277"/>
        </w:trPr>
        <w:tc>
          <w:tcPr>
            <w:tcW w:w="7370" w:type="dxa"/>
            <w:gridSpan w:val="2"/>
            <w:shd w:val="clear" w:color="auto" w:fill="D2EAF0"/>
          </w:tcPr>
          <w:p w:rsidR="00793258" w:rsidRDefault="00793258" w:rsidP="00340353">
            <w:pPr>
              <w:pStyle w:val="TableParagraph"/>
              <w:jc w:val="both"/>
              <w:rPr>
                <w:sz w:val="24"/>
              </w:rPr>
            </w:pPr>
            <w:r>
              <w:rPr>
                <w:sz w:val="24"/>
              </w:rPr>
              <w:t>Hakkında</w:t>
            </w:r>
            <w:r>
              <w:rPr>
                <w:spacing w:val="-4"/>
                <w:sz w:val="24"/>
              </w:rPr>
              <w:t xml:space="preserve"> </w:t>
            </w:r>
            <w:r>
              <w:rPr>
                <w:sz w:val="24"/>
              </w:rPr>
              <w:t>Soruşturma</w:t>
            </w:r>
            <w:r>
              <w:rPr>
                <w:spacing w:val="-3"/>
                <w:sz w:val="24"/>
              </w:rPr>
              <w:t xml:space="preserve"> </w:t>
            </w:r>
            <w:r>
              <w:rPr>
                <w:sz w:val="24"/>
              </w:rPr>
              <w:t>Açılan</w:t>
            </w:r>
            <w:r>
              <w:rPr>
                <w:spacing w:val="-2"/>
                <w:sz w:val="24"/>
              </w:rPr>
              <w:t xml:space="preserve"> </w:t>
            </w:r>
            <w:r>
              <w:rPr>
                <w:sz w:val="24"/>
              </w:rPr>
              <w:t>Gazeteciler</w:t>
            </w:r>
          </w:p>
        </w:tc>
        <w:tc>
          <w:tcPr>
            <w:tcW w:w="1838" w:type="dxa"/>
            <w:shd w:val="clear" w:color="auto" w:fill="D2EAF0"/>
          </w:tcPr>
          <w:p w:rsidR="00793258" w:rsidRDefault="005212AD" w:rsidP="00340353">
            <w:pPr>
              <w:pStyle w:val="TableParagraph"/>
              <w:ind w:left="14"/>
              <w:jc w:val="both"/>
              <w:rPr>
                <w:sz w:val="24"/>
              </w:rPr>
            </w:pPr>
            <w:r>
              <w:rPr>
                <w:sz w:val="24"/>
              </w:rPr>
              <w:t>6</w:t>
            </w:r>
          </w:p>
        </w:tc>
      </w:tr>
      <w:tr w:rsidR="00793258" w:rsidTr="00340353">
        <w:trPr>
          <w:trHeight w:val="275"/>
        </w:trPr>
        <w:tc>
          <w:tcPr>
            <w:tcW w:w="7370" w:type="dxa"/>
            <w:gridSpan w:val="2"/>
            <w:shd w:val="clear" w:color="auto" w:fill="A4D4E1"/>
          </w:tcPr>
          <w:p w:rsidR="00793258" w:rsidRDefault="00793258" w:rsidP="00340353">
            <w:pPr>
              <w:pStyle w:val="TableParagraph"/>
              <w:jc w:val="both"/>
              <w:rPr>
                <w:sz w:val="24"/>
              </w:rPr>
            </w:pPr>
            <w:r>
              <w:rPr>
                <w:sz w:val="24"/>
              </w:rPr>
              <w:t>Hakkında</w:t>
            </w:r>
            <w:r>
              <w:rPr>
                <w:spacing w:val="-3"/>
                <w:sz w:val="24"/>
              </w:rPr>
              <w:t xml:space="preserve"> </w:t>
            </w:r>
            <w:r>
              <w:rPr>
                <w:sz w:val="24"/>
              </w:rPr>
              <w:t>Dava</w:t>
            </w:r>
            <w:r>
              <w:rPr>
                <w:spacing w:val="-3"/>
                <w:sz w:val="24"/>
              </w:rPr>
              <w:t xml:space="preserve"> </w:t>
            </w:r>
            <w:r>
              <w:rPr>
                <w:sz w:val="24"/>
              </w:rPr>
              <w:t>Açılan Gazeteciler</w:t>
            </w:r>
          </w:p>
        </w:tc>
        <w:tc>
          <w:tcPr>
            <w:tcW w:w="1838" w:type="dxa"/>
            <w:shd w:val="clear" w:color="auto" w:fill="A4D4E1"/>
          </w:tcPr>
          <w:p w:rsidR="00793258" w:rsidRDefault="005212AD" w:rsidP="00340353">
            <w:pPr>
              <w:pStyle w:val="TableParagraph"/>
              <w:ind w:left="14"/>
              <w:jc w:val="both"/>
              <w:rPr>
                <w:sz w:val="24"/>
              </w:rPr>
            </w:pPr>
            <w:r>
              <w:rPr>
                <w:sz w:val="24"/>
              </w:rPr>
              <w:t>-</w:t>
            </w:r>
          </w:p>
        </w:tc>
      </w:tr>
      <w:tr w:rsidR="00793258" w:rsidTr="00340353">
        <w:trPr>
          <w:trHeight w:val="275"/>
        </w:trPr>
        <w:tc>
          <w:tcPr>
            <w:tcW w:w="5531" w:type="dxa"/>
            <w:vMerge w:val="restart"/>
            <w:shd w:val="clear" w:color="auto" w:fill="D2EAF0"/>
          </w:tcPr>
          <w:p w:rsidR="00793258" w:rsidRDefault="00793258" w:rsidP="00340353">
            <w:pPr>
              <w:pStyle w:val="TableParagraph"/>
              <w:spacing w:line="240" w:lineRule="auto"/>
              <w:ind w:left="0"/>
              <w:jc w:val="both"/>
              <w:rPr>
                <w:sz w:val="26"/>
              </w:rPr>
            </w:pPr>
          </w:p>
          <w:p w:rsidR="00793258" w:rsidRDefault="00793258" w:rsidP="00340353">
            <w:pPr>
              <w:pStyle w:val="TableParagraph"/>
              <w:spacing w:before="177" w:line="240" w:lineRule="auto"/>
              <w:jc w:val="both"/>
              <w:rPr>
                <w:sz w:val="24"/>
              </w:rPr>
            </w:pPr>
            <w:r>
              <w:rPr>
                <w:sz w:val="24"/>
              </w:rPr>
              <w:t>Cezalandırılan</w:t>
            </w:r>
            <w:r>
              <w:rPr>
                <w:spacing w:val="-3"/>
                <w:sz w:val="24"/>
              </w:rPr>
              <w:t xml:space="preserve"> </w:t>
            </w:r>
            <w:r>
              <w:rPr>
                <w:sz w:val="24"/>
              </w:rPr>
              <w:t>Gazeteciler</w:t>
            </w:r>
          </w:p>
        </w:tc>
        <w:tc>
          <w:tcPr>
            <w:tcW w:w="1839" w:type="dxa"/>
            <w:shd w:val="clear" w:color="auto" w:fill="D2EAF0"/>
          </w:tcPr>
          <w:p w:rsidR="00793258" w:rsidRDefault="00793258" w:rsidP="00340353">
            <w:pPr>
              <w:pStyle w:val="TableParagraph"/>
              <w:jc w:val="both"/>
              <w:rPr>
                <w:sz w:val="24"/>
              </w:rPr>
            </w:pPr>
            <w:r>
              <w:rPr>
                <w:sz w:val="24"/>
              </w:rPr>
              <w:t>Kişi</w:t>
            </w:r>
            <w:r>
              <w:rPr>
                <w:spacing w:val="-3"/>
                <w:sz w:val="24"/>
              </w:rPr>
              <w:t xml:space="preserve"> </w:t>
            </w:r>
            <w:r>
              <w:rPr>
                <w:sz w:val="24"/>
              </w:rPr>
              <w:t>Sayısı</w:t>
            </w:r>
          </w:p>
        </w:tc>
        <w:tc>
          <w:tcPr>
            <w:tcW w:w="1838" w:type="dxa"/>
            <w:shd w:val="clear" w:color="auto" w:fill="D2EAF0"/>
          </w:tcPr>
          <w:p w:rsidR="00793258" w:rsidRDefault="005212AD" w:rsidP="005212AD">
            <w:pPr>
              <w:pStyle w:val="TableParagraph"/>
              <w:ind w:left="0" w:right="187"/>
              <w:jc w:val="both"/>
              <w:rPr>
                <w:sz w:val="24"/>
              </w:rPr>
            </w:pPr>
            <w:r>
              <w:rPr>
                <w:sz w:val="24"/>
              </w:rPr>
              <w:t>-</w:t>
            </w:r>
          </w:p>
        </w:tc>
      </w:tr>
      <w:tr w:rsidR="00793258" w:rsidTr="00340353">
        <w:trPr>
          <w:trHeight w:val="464"/>
        </w:trPr>
        <w:tc>
          <w:tcPr>
            <w:tcW w:w="5531" w:type="dxa"/>
            <w:vMerge/>
            <w:tcBorders>
              <w:top w:val="nil"/>
            </w:tcBorders>
            <w:shd w:val="clear" w:color="auto" w:fill="D2EAF0"/>
          </w:tcPr>
          <w:p w:rsidR="00793258" w:rsidRDefault="00793258" w:rsidP="00340353">
            <w:pPr>
              <w:jc w:val="both"/>
              <w:rPr>
                <w:sz w:val="2"/>
                <w:szCs w:val="2"/>
              </w:rPr>
            </w:pPr>
          </w:p>
        </w:tc>
        <w:tc>
          <w:tcPr>
            <w:tcW w:w="1839" w:type="dxa"/>
            <w:shd w:val="clear" w:color="auto" w:fill="A4D4E1"/>
          </w:tcPr>
          <w:p w:rsidR="00793258" w:rsidRDefault="00793258" w:rsidP="00340353">
            <w:pPr>
              <w:pStyle w:val="TableParagraph"/>
              <w:spacing w:before="87" w:line="240" w:lineRule="auto"/>
              <w:jc w:val="both"/>
              <w:rPr>
                <w:sz w:val="24"/>
              </w:rPr>
            </w:pPr>
            <w:r>
              <w:rPr>
                <w:sz w:val="24"/>
              </w:rPr>
              <w:t>Hapis</w:t>
            </w:r>
            <w:r>
              <w:rPr>
                <w:spacing w:val="-4"/>
                <w:sz w:val="24"/>
              </w:rPr>
              <w:t xml:space="preserve"> </w:t>
            </w:r>
            <w:r>
              <w:rPr>
                <w:sz w:val="24"/>
              </w:rPr>
              <w:t>Cezası</w:t>
            </w:r>
          </w:p>
        </w:tc>
        <w:tc>
          <w:tcPr>
            <w:tcW w:w="1838" w:type="dxa"/>
            <w:shd w:val="clear" w:color="auto" w:fill="A4D4E1"/>
          </w:tcPr>
          <w:p w:rsidR="00793258" w:rsidRDefault="005212AD" w:rsidP="005212AD">
            <w:pPr>
              <w:pStyle w:val="TableParagraph"/>
              <w:spacing w:line="270" w:lineRule="exact"/>
              <w:ind w:left="0" w:right="187"/>
              <w:jc w:val="both"/>
              <w:rPr>
                <w:sz w:val="24"/>
              </w:rPr>
            </w:pPr>
            <w:r>
              <w:rPr>
                <w:sz w:val="24"/>
              </w:rPr>
              <w:t>-</w:t>
            </w:r>
          </w:p>
        </w:tc>
      </w:tr>
      <w:tr w:rsidR="00793258" w:rsidTr="00340353">
        <w:trPr>
          <w:trHeight w:val="462"/>
        </w:trPr>
        <w:tc>
          <w:tcPr>
            <w:tcW w:w="5531" w:type="dxa"/>
            <w:vMerge/>
            <w:tcBorders>
              <w:top w:val="nil"/>
            </w:tcBorders>
            <w:shd w:val="clear" w:color="auto" w:fill="D2EAF0"/>
          </w:tcPr>
          <w:p w:rsidR="00793258" w:rsidRDefault="00793258" w:rsidP="00340353">
            <w:pPr>
              <w:jc w:val="both"/>
              <w:rPr>
                <w:sz w:val="2"/>
                <w:szCs w:val="2"/>
              </w:rPr>
            </w:pPr>
          </w:p>
        </w:tc>
        <w:tc>
          <w:tcPr>
            <w:tcW w:w="1839" w:type="dxa"/>
            <w:shd w:val="clear" w:color="auto" w:fill="D2EAF0"/>
          </w:tcPr>
          <w:p w:rsidR="00793258" w:rsidRDefault="00793258" w:rsidP="00340353">
            <w:pPr>
              <w:pStyle w:val="TableParagraph"/>
              <w:spacing w:before="85" w:line="240" w:lineRule="auto"/>
              <w:jc w:val="both"/>
              <w:rPr>
                <w:sz w:val="24"/>
              </w:rPr>
            </w:pPr>
            <w:r>
              <w:rPr>
                <w:sz w:val="24"/>
              </w:rPr>
              <w:t>Para</w:t>
            </w:r>
            <w:r>
              <w:rPr>
                <w:spacing w:val="-4"/>
                <w:sz w:val="24"/>
              </w:rPr>
              <w:t xml:space="preserve"> </w:t>
            </w:r>
            <w:r>
              <w:rPr>
                <w:sz w:val="24"/>
              </w:rPr>
              <w:t>Cezası</w:t>
            </w:r>
          </w:p>
        </w:tc>
        <w:tc>
          <w:tcPr>
            <w:tcW w:w="1838" w:type="dxa"/>
            <w:shd w:val="clear" w:color="auto" w:fill="D2EAF0"/>
          </w:tcPr>
          <w:p w:rsidR="00793258" w:rsidRDefault="005212AD" w:rsidP="005212AD">
            <w:pPr>
              <w:pStyle w:val="TableParagraph"/>
              <w:spacing w:before="85" w:line="240" w:lineRule="auto"/>
              <w:ind w:left="0"/>
              <w:jc w:val="both"/>
              <w:rPr>
                <w:sz w:val="24"/>
              </w:rPr>
            </w:pPr>
            <w:r>
              <w:rPr>
                <w:sz w:val="24"/>
              </w:rPr>
              <w:t>-</w:t>
            </w:r>
          </w:p>
        </w:tc>
      </w:tr>
      <w:tr w:rsidR="00793258" w:rsidTr="00340353">
        <w:trPr>
          <w:trHeight w:val="275"/>
        </w:trPr>
        <w:tc>
          <w:tcPr>
            <w:tcW w:w="5531" w:type="dxa"/>
            <w:vMerge w:val="restart"/>
            <w:shd w:val="clear" w:color="auto" w:fill="A4D4E1"/>
          </w:tcPr>
          <w:p w:rsidR="00793258" w:rsidRDefault="00793258" w:rsidP="00340353">
            <w:pPr>
              <w:pStyle w:val="TableParagraph"/>
              <w:spacing w:before="140" w:line="240" w:lineRule="auto"/>
              <w:jc w:val="both"/>
              <w:rPr>
                <w:sz w:val="24"/>
              </w:rPr>
            </w:pPr>
            <w:r>
              <w:rPr>
                <w:sz w:val="24"/>
              </w:rPr>
              <w:t>Yargılaması</w:t>
            </w:r>
            <w:r>
              <w:rPr>
                <w:spacing w:val="-3"/>
                <w:sz w:val="24"/>
              </w:rPr>
              <w:t xml:space="preserve"> </w:t>
            </w:r>
            <w:r>
              <w:rPr>
                <w:sz w:val="24"/>
              </w:rPr>
              <w:t>Devam</w:t>
            </w:r>
            <w:r>
              <w:rPr>
                <w:spacing w:val="-3"/>
                <w:sz w:val="24"/>
              </w:rPr>
              <w:t xml:space="preserve"> </w:t>
            </w:r>
            <w:r>
              <w:rPr>
                <w:sz w:val="24"/>
              </w:rPr>
              <w:t>Eden</w:t>
            </w:r>
            <w:r>
              <w:rPr>
                <w:spacing w:val="-3"/>
                <w:sz w:val="24"/>
              </w:rPr>
              <w:t xml:space="preserve"> </w:t>
            </w:r>
            <w:r>
              <w:rPr>
                <w:sz w:val="24"/>
              </w:rPr>
              <w:t>Gazeteciler</w:t>
            </w:r>
          </w:p>
        </w:tc>
        <w:tc>
          <w:tcPr>
            <w:tcW w:w="1839" w:type="dxa"/>
            <w:shd w:val="clear" w:color="auto" w:fill="A4D4E1"/>
          </w:tcPr>
          <w:p w:rsidR="00793258" w:rsidRDefault="00793258" w:rsidP="00340353">
            <w:pPr>
              <w:pStyle w:val="TableParagraph"/>
              <w:jc w:val="both"/>
              <w:rPr>
                <w:sz w:val="24"/>
              </w:rPr>
            </w:pPr>
            <w:r>
              <w:rPr>
                <w:sz w:val="24"/>
              </w:rPr>
              <w:t>Dosya</w:t>
            </w:r>
            <w:r>
              <w:rPr>
                <w:spacing w:val="-3"/>
                <w:sz w:val="24"/>
              </w:rPr>
              <w:t xml:space="preserve"> </w:t>
            </w:r>
            <w:r>
              <w:rPr>
                <w:sz w:val="24"/>
              </w:rPr>
              <w:t>Sayısı</w:t>
            </w:r>
          </w:p>
        </w:tc>
        <w:tc>
          <w:tcPr>
            <w:tcW w:w="1838" w:type="dxa"/>
            <w:shd w:val="clear" w:color="auto" w:fill="A4D4E1"/>
          </w:tcPr>
          <w:p w:rsidR="00793258" w:rsidRDefault="005212AD" w:rsidP="005212AD">
            <w:pPr>
              <w:pStyle w:val="TableParagraph"/>
              <w:ind w:left="0" w:right="187"/>
              <w:jc w:val="both"/>
              <w:rPr>
                <w:sz w:val="24"/>
              </w:rPr>
            </w:pPr>
            <w:r>
              <w:rPr>
                <w:sz w:val="24"/>
              </w:rPr>
              <w:t>-</w:t>
            </w:r>
          </w:p>
        </w:tc>
      </w:tr>
      <w:tr w:rsidR="00793258" w:rsidTr="00340353">
        <w:trPr>
          <w:trHeight w:val="277"/>
        </w:trPr>
        <w:tc>
          <w:tcPr>
            <w:tcW w:w="5531" w:type="dxa"/>
            <w:vMerge/>
            <w:tcBorders>
              <w:top w:val="nil"/>
            </w:tcBorders>
            <w:shd w:val="clear" w:color="auto" w:fill="A4D4E1"/>
          </w:tcPr>
          <w:p w:rsidR="00793258" w:rsidRDefault="00793258" w:rsidP="00340353">
            <w:pPr>
              <w:jc w:val="both"/>
              <w:rPr>
                <w:sz w:val="2"/>
                <w:szCs w:val="2"/>
              </w:rPr>
            </w:pPr>
          </w:p>
        </w:tc>
        <w:tc>
          <w:tcPr>
            <w:tcW w:w="1839" w:type="dxa"/>
            <w:shd w:val="clear" w:color="auto" w:fill="D2EAF0"/>
          </w:tcPr>
          <w:p w:rsidR="00793258" w:rsidRDefault="00793258" w:rsidP="00340353">
            <w:pPr>
              <w:pStyle w:val="TableParagraph"/>
              <w:jc w:val="both"/>
              <w:rPr>
                <w:sz w:val="24"/>
              </w:rPr>
            </w:pPr>
            <w:r>
              <w:rPr>
                <w:sz w:val="24"/>
              </w:rPr>
              <w:t>Kişi</w:t>
            </w:r>
            <w:r>
              <w:rPr>
                <w:spacing w:val="-3"/>
                <w:sz w:val="24"/>
              </w:rPr>
              <w:t xml:space="preserve"> </w:t>
            </w:r>
            <w:r>
              <w:rPr>
                <w:sz w:val="24"/>
              </w:rPr>
              <w:t>Sayısı</w:t>
            </w:r>
          </w:p>
        </w:tc>
        <w:tc>
          <w:tcPr>
            <w:tcW w:w="1838" w:type="dxa"/>
            <w:shd w:val="clear" w:color="auto" w:fill="D2EAF0"/>
          </w:tcPr>
          <w:p w:rsidR="00793258" w:rsidRDefault="005212AD" w:rsidP="005212AD">
            <w:pPr>
              <w:pStyle w:val="TableParagraph"/>
              <w:ind w:left="0" w:right="187"/>
              <w:jc w:val="both"/>
              <w:rPr>
                <w:sz w:val="24"/>
              </w:rPr>
            </w:pPr>
            <w:r>
              <w:rPr>
                <w:sz w:val="24"/>
              </w:rPr>
              <w:t>-</w:t>
            </w:r>
          </w:p>
        </w:tc>
      </w:tr>
    </w:tbl>
    <w:p w:rsidR="004F3746" w:rsidRDefault="00386A2B" w:rsidP="00340353">
      <w:pPr>
        <w:pStyle w:val="GvdeMetni"/>
        <w:spacing w:before="5"/>
        <w:jc w:val="both"/>
        <w:rPr>
          <w:sz w:val="14"/>
        </w:rPr>
      </w:pPr>
      <w:r>
        <w:pict>
          <v:group id="_x0000_s1027" style="position:absolute;left:0;text-align:left;margin-left:61.55pt;margin-top:10.25pt;width:463.45pt;height:35.85pt;z-index:-15726592;mso-wrap-distance-left:0;mso-wrap-distance-right:0;mso-position-horizontal-relative:page;mso-position-vertical-relative:text" coordorigin="1277,205" coordsize="9242,621">
            <v:shape id="_x0000_s1031" type="#_x0000_t75" style="position:absolute;left:1276;top:205;width:9017;height:483">
              <v:imagedata r:id="rId13" o:title=""/>
            </v:shape>
            <v:shape id="_x0000_s1030" type="#_x0000_t75" style="position:absolute;left:1413;top:519;width:8614;height:29">
              <v:imagedata r:id="rId12" o:title=""/>
            </v:shape>
            <v:rect id="_x0000_s1029" style="position:absolute;left:1387;top:549;width:9131;height:276" stroked="f"/>
            <v:shape id="_x0000_s1028" type="#_x0000_t202" style="position:absolute;left:1276;top:205;width:9242;height:621" filled="f" stroked="f">
              <v:textbox style="mso-next-textbox:#_x0000_s1028" inset="0,0,0,0">
                <w:txbxContent>
                  <w:p w:rsidR="004F3746" w:rsidRDefault="006C753C">
                    <w:pPr>
                      <w:spacing w:before="67"/>
                      <w:ind w:left="139"/>
                      <w:rPr>
                        <w:b/>
                        <w:sz w:val="24"/>
                      </w:rPr>
                    </w:pPr>
                    <w:r>
                      <w:rPr>
                        <w:b/>
                        <w:color w:val="933533"/>
                        <w:sz w:val="24"/>
                      </w:rPr>
                      <w:t>3-)</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EKONOMİK/SOSYAL</w:t>
                    </w:r>
                    <w:r>
                      <w:rPr>
                        <w:b/>
                        <w:color w:val="933533"/>
                        <w:spacing w:val="-3"/>
                        <w:sz w:val="24"/>
                      </w:rPr>
                      <w:t xml:space="preserve"> </w:t>
                    </w:r>
                    <w:r>
                      <w:rPr>
                        <w:b/>
                        <w:color w:val="933533"/>
                        <w:sz w:val="24"/>
                      </w:rPr>
                      <w:t>HAKLARINA</w:t>
                    </w:r>
                    <w:r>
                      <w:rPr>
                        <w:b/>
                        <w:color w:val="933533"/>
                        <w:spacing w:val="-4"/>
                        <w:sz w:val="24"/>
                      </w:rPr>
                      <w:t xml:space="preserve"> </w:t>
                    </w:r>
                    <w:r>
                      <w:rPr>
                        <w:b/>
                        <w:color w:val="933533"/>
                        <w:sz w:val="24"/>
                      </w:rPr>
                      <w:t>YÖNELİK</w:t>
                    </w:r>
                    <w:r>
                      <w:rPr>
                        <w:b/>
                        <w:color w:val="933533"/>
                        <w:spacing w:val="-5"/>
                        <w:sz w:val="24"/>
                      </w:rPr>
                      <w:t xml:space="preserve"> </w:t>
                    </w:r>
                    <w:r>
                      <w:rPr>
                        <w:b/>
                        <w:color w:val="933533"/>
                        <w:sz w:val="24"/>
                      </w:rPr>
                      <w:t>İHLALLER</w:t>
                    </w:r>
                  </w:p>
                </w:txbxContent>
              </v:textbox>
            </v:shape>
            <w10:wrap type="topAndBottom" anchorx="page"/>
          </v:group>
        </w:pict>
      </w:r>
    </w:p>
    <w:p w:rsidR="004F3746" w:rsidRDefault="00386A2B" w:rsidP="00340353">
      <w:pPr>
        <w:pStyle w:val="GvdeMetni"/>
        <w:jc w:val="both"/>
        <w:rPr>
          <w:sz w:val="20"/>
        </w:rPr>
      </w:pPr>
      <w:r>
        <w:pict>
          <v:shape id="_x0000_s1033" type="#_x0000_t202" style="position:absolute;left:0;text-align:left;margin-left:65.9pt;margin-top:486.05pt;width:460.65pt;height:26.35pt;z-index:15733248;mso-position-horizontal-relative:page;mso-position-vertical-relative:page" filled="f" stroked="f">
            <v:textbox style="mso-next-textbox:#_x0000_s1033" inset="0,0,0,0">
              <w:txbxContent>
                <w:tbl>
                  <w:tblPr>
                    <w:tblStyle w:val="TableNormal"/>
                    <w:tblW w:w="0" w:type="auto"/>
                    <w:tblInd w:w="10"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69"/>
                    <w:gridCol w:w="1813"/>
                  </w:tblGrid>
                  <w:tr w:rsidR="004F3746">
                    <w:trPr>
                      <w:trHeight w:val="277"/>
                    </w:trPr>
                    <w:tc>
                      <w:tcPr>
                        <w:tcW w:w="7369" w:type="dxa"/>
                        <w:shd w:val="clear" w:color="auto" w:fill="D2EAF0"/>
                      </w:tcPr>
                      <w:p w:rsidR="004F3746" w:rsidRDefault="006C753C">
                        <w:pPr>
                          <w:pStyle w:val="TableParagraph"/>
                          <w:rPr>
                            <w:sz w:val="24"/>
                          </w:rPr>
                        </w:pPr>
                        <w:r>
                          <w:rPr>
                            <w:sz w:val="24"/>
                          </w:rPr>
                          <w:t>İşine</w:t>
                        </w:r>
                        <w:r>
                          <w:rPr>
                            <w:spacing w:val="-4"/>
                            <w:sz w:val="24"/>
                          </w:rPr>
                          <w:t xml:space="preserve"> </w:t>
                        </w:r>
                        <w:r>
                          <w:rPr>
                            <w:sz w:val="24"/>
                          </w:rPr>
                          <w:t>Son</w:t>
                        </w:r>
                        <w:r>
                          <w:rPr>
                            <w:spacing w:val="-4"/>
                            <w:sz w:val="24"/>
                          </w:rPr>
                          <w:t xml:space="preserve"> </w:t>
                        </w:r>
                        <w:r>
                          <w:rPr>
                            <w:sz w:val="24"/>
                          </w:rPr>
                          <w:t>Verilen</w:t>
                        </w:r>
                        <w:r>
                          <w:rPr>
                            <w:spacing w:val="-3"/>
                            <w:sz w:val="24"/>
                          </w:rPr>
                          <w:t xml:space="preserve"> </w:t>
                        </w:r>
                        <w:r>
                          <w:rPr>
                            <w:sz w:val="24"/>
                          </w:rPr>
                          <w:t>Gazeteciler</w:t>
                        </w:r>
                      </w:p>
                    </w:tc>
                    <w:tc>
                      <w:tcPr>
                        <w:tcW w:w="1813" w:type="dxa"/>
                        <w:shd w:val="clear" w:color="auto" w:fill="D2EAF0"/>
                      </w:tcPr>
                      <w:p w:rsidR="004F3746" w:rsidRDefault="00690A54">
                        <w:pPr>
                          <w:pStyle w:val="TableParagraph"/>
                          <w:ind w:left="16"/>
                          <w:jc w:val="center"/>
                          <w:rPr>
                            <w:sz w:val="24"/>
                          </w:rPr>
                        </w:pPr>
                        <w:r>
                          <w:rPr>
                            <w:sz w:val="24"/>
                          </w:rPr>
                          <w:t>3</w:t>
                        </w:r>
                      </w:p>
                    </w:tc>
                  </w:tr>
                </w:tbl>
                <w:p w:rsidR="004F3746" w:rsidRDefault="004F3746">
                  <w:pPr>
                    <w:pStyle w:val="GvdeMetni"/>
                  </w:pPr>
                </w:p>
              </w:txbxContent>
            </v:textbox>
            <w10:wrap anchorx="page" anchory="page"/>
          </v:shape>
        </w:pict>
      </w:r>
    </w:p>
    <w:p w:rsidR="004F3746" w:rsidRDefault="004F3746" w:rsidP="00340353">
      <w:pPr>
        <w:pStyle w:val="GvdeMetni"/>
        <w:jc w:val="both"/>
        <w:rPr>
          <w:sz w:val="20"/>
        </w:rPr>
      </w:pPr>
    </w:p>
    <w:p w:rsidR="004F3746" w:rsidRDefault="00386A2B" w:rsidP="00340353">
      <w:pPr>
        <w:pStyle w:val="GvdeMetni"/>
        <w:jc w:val="both"/>
        <w:rPr>
          <w:sz w:val="20"/>
        </w:rPr>
      </w:pPr>
      <w:r>
        <w:pict>
          <v:group id="_x0000_s1039" style="position:absolute;left:0;text-align:left;margin-left:63.1pt;margin-top:512.4pt;width:462.05pt;height:31.15pt;z-index:15732224;mso-position-horizontal-relative:page;mso-position-vertical-relative:page" coordorigin="1277,10610" coordsize="9242,623">
            <v:shape id="_x0000_s1043" type="#_x0000_t75" style="position:absolute;left:1276;top:10610;width:8864;height:483">
              <v:imagedata r:id="rId14" o:title=""/>
            </v:shape>
            <v:shape id="_x0000_s1042" type="#_x0000_t75" style="position:absolute;left:1413;top:10924;width:8460;height:29">
              <v:imagedata r:id="rId15" o:title=""/>
            </v:shape>
            <v:rect id="_x0000_s1041" style="position:absolute;left:1387;top:10957;width:9131;height:276" stroked="f"/>
            <v:shape id="_x0000_s1040" type="#_x0000_t202" style="position:absolute;left:1276;top:10610;width:9242;height:623" filled="f" stroked="f">
              <v:textbox style="mso-next-textbox:#_x0000_s1040" inset="0,0,0,0">
                <w:txbxContent>
                  <w:p w:rsidR="004F3746" w:rsidRDefault="006C753C">
                    <w:pPr>
                      <w:spacing w:before="67"/>
                      <w:ind w:left="139"/>
                      <w:rPr>
                        <w:b/>
                        <w:sz w:val="24"/>
                      </w:rPr>
                    </w:pPr>
                    <w:r>
                      <w:rPr>
                        <w:b/>
                        <w:color w:val="933533"/>
                        <w:sz w:val="24"/>
                      </w:rPr>
                      <w:t>4-)</w:t>
                    </w:r>
                    <w:r>
                      <w:rPr>
                        <w:b/>
                        <w:color w:val="933533"/>
                        <w:spacing w:val="-4"/>
                        <w:sz w:val="24"/>
                      </w:rPr>
                      <w:t xml:space="preserve"> </w:t>
                    </w:r>
                    <w:r>
                      <w:rPr>
                        <w:b/>
                        <w:color w:val="933533"/>
                        <w:sz w:val="24"/>
                      </w:rPr>
                      <w:t>BASIN-MEDYA</w:t>
                    </w:r>
                    <w:r>
                      <w:rPr>
                        <w:b/>
                        <w:color w:val="933533"/>
                        <w:spacing w:val="-2"/>
                        <w:sz w:val="24"/>
                      </w:rPr>
                      <w:t xml:space="preserve"> </w:t>
                    </w:r>
                    <w:r>
                      <w:rPr>
                        <w:b/>
                        <w:color w:val="933533"/>
                        <w:sz w:val="24"/>
                      </w:rPr>
                      <w:t>KURULUŞLARINA</w:t>
                    </w:r>
                    <w:r>
                      <w:rPr>
                        <w:b/>
                        <w:color w:val="933533"/>
                        <w:spacing w:val="-5"/>
                        <w:sz w:val="24"/>
                      </w:rPr>
                      <w:t xml:space="preserve"> </w:t>
                    </w:r>
                    <w:r>
                      <w:rPr>
                        <w:b/>
                        <w:color w:val="933533"/>
                        <w:sz w:val="24"/>
                      </w:rPr>
                      <w:t>YÖNELİK</w:t>
                    </w:r>
                    <w:r>
                      <w:rPr>
                        <w:b/>
                        <w:color w:val="933533"/>
                        <w:spacing w:val="-5"/>
                        <w:sz w:val="24"/>
                      </w:rPr>
                      <w:t xml:space="preserve"> </w:t>
                    </w:r>
                    <w:r>
                      <w:rPr>
                        <w:b/>
                        <w:color w:val="933533"/>
                        <w:sz w:val="24"/>
                      </w:rPr>
                      <w:t>ENGELLEME</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SANSÜR</w:t>
                    </w:r>
                  </w:p>
                </w:txbxContent>
              </v:textbox>
            </v:shape>
            <w10:wrap anchorx="page" anchory="page"/>
          </v:group>
        </w:pict>
      </w:r>
    </w:p>
    <w:p w:rsidR="00340353" w:rsidRDefault="00340353" w:rsidP="00340353">
      <w:pPr>
        <w:pStyle w:val="GvdeMetni"/>
        <w:jc w:val="both"/>
        <w:rPr>
          <w:sz w:val="20"/>
        </w:rPr>
      </w:pPr>
    </w:p>
    <w:p w:rsidR="004F3746" w:rsidRDefault="004F3746" w:rsidP="00340353">
      <w:pPr>
        <w:pStyle w:val="GvdeMetni"/>
        <w:jc w:val="both"/>
        <w:rPr>
          <w:sz w:val="17"/>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5531"/>
        <w:gridCol w:w="1551"/>
        <w:gridCol w:w="2101"/>
      </w:tblGrid>
      <w:tr w:rsidR="004F3746" w:rsidTr="00690A54">
        <w:trPr>
          <w:trHeight w:val="275"/>
        </w:trPr>
        <w:tc>
          <w:tcPr>
            <w:tcW w:w="5531" w:type="dxa"/>
            <w:vMerge w:val="restart"/>
            <w:shd w:val="clear" w:color="auto" w:fill="D2EAF0"/>
          </w:tcPr>
          <w:p w:rsidR="004F3746" w:rsidRDefault="006C753C" w:rsidP="00340353">
            <w:pPr>
              <w:pStyle w:val="TableParagraph"/>
              <w:spacing w:before="140" w:line="240" w:lineRule="auto"/>
              <w:jc w:val="both"/>
              <w:rPr>
                <w:sz w:val="24"/>
              </w:rPr>
            </w:pPr>
            <w:r>
              <w:rPr>
                <w:sz w:val="24"/>
              </w:rPr>
              <w:t>RTÜK</w:t>
            </w:r>
            <w:r>
              <w:rPr>
                <w:spacing w:val="-3"/>
                <w:sz w:val="24"/>
              </w:rPr>
              <w:t xml:space="preserve"> </w:t>
            </w:r>
            <w:r>
              <w:rPr>
                <w:sz w:val="24"/>
              </w:rPr>
              <w:t>Cezaları</w:t>
            </w:r>
            <w:r w:rsidR="005212AD">
              <w:rPr>
                <w:sz w:val="24"/>
              </w:rPr>
              <w:t xml:space="preserve"> </w:t>
            </w:r>
          </w:p>
        </w:tc>
        <w:tc>
          <w:tcPr>
            <w:tcW w:w="1551" w:type="dxa"/>
            <w:shd w:val="clear" w:color="auto" w:fill="D2EAF0"/>
          </w:tcPr>
          <w:p w:rsidR="004F3746" w:rsidRDefault="006C753C" w:rsidP="00340353">
            <w:pPr>
              <w:pStyle w:val="TableParagraph"/>
              <w:spacing w:line="255" w:lineRule="exact"/>
              <w:jc w:val="both"/>
              <w:rPr>
                <w:sz w:val="24"/>
              </w:rPr>
            </w:pPr>
            <w:r>
              <w:rPr>
                <w:sz w:val="24"/>
              </w:rPr>
              <w:t>Yayın</w:t>
            </w:r>
            <w:r>
              <w:rPr>
                <w:spacing w:val="-3"/>
                <w:sz w:val="24"/>
              </w:rPr>
              <w:t xml:space="preserve"> </w:t>
            </w:r>
            <w:r>
              <w:rPr>
                <w:sz w:val="24"/>
              </w:rPr>
              <w:t>Sayısı</w:t>
            </w:r>
          </w:p>
        </w:tc>
        <w:tc>
          <w:tcPr>
            <w:tcW w:w="2101" w:type="dxa"/>
            <w:shd w:val="clear" w:color="auto" w:fill="D2EAF0"/>
          </w:tcPr>
          <w:p w:rsidR="004F3746" w:rsidRDefault="005212AD" w:rsidP="00340353">
            <w:pPr>
              <w:pStyle w:val="TableParagraph"/>
              <w:spacing w:line="255" w:lineRule="exact"/>
              <w:ind w:left="0" w:right="827"/>
              <w:jc w:val="both"/>
              <w:rPr>
                <w:sz w:val="24"/>
              </w:rPr>
            </w:pPr>
            <w:r>
              <w:rPr>
                <w:sz w:val="24"/>
              </w:rPr>
              <w:t>2</w:t>
            </w:r>
          </w:p>
        </w:tc>
      </w:tr>
      <w:tr w:rsidR="004F3746" w:rsidTr="00690A54">
        <w:trPr>
          <w:trHeight w:val="277"/>
        </w:trPr>
        <w:tc>
          <w:tcPr>
            <w:tcW w:w="5531" w:type="dxa"/>
            <w:vMerge/>
            <w:tcBorders>
              <w:top w:val="nil"/>
            </w:tcBorders>
            <w:shd w:val="clear" w:color="auto" w:fill="D2EAF0"/>
          </w:tcPr>
          <w:p w:rsidR="004F3746" w:rsidRDefault="004F3746" w:rsidP="00340353">
            <w:pPr>
              <w:jc w:val="both"/>
              <w:rPr>
                <w:sz w:val="2"/>
                <w:szCs w:val="2"/>
              </w:rPr>
            </w:pPr>
          </w:p>
        </w:tc>
        <w:tc>
          <w:tcPr>
            <w:tcW w:w="1551" w:type="dxa"/>
            <w:shd w:val="clear" w:color="auto" w:fill="A4D4E1"/>
          </w:tcPr>
          <w:p w:rsidR="004F3746" w:rsidRDefault="006C753C" w:rsidP="00340353">
            <w:pPr>
              <w:pStyle w:val="TableParagraph"/>
              <w:jc w:val="both"/>
              <w:rPr>
                <w:sz w:val="24"/>
              </w:rPr>
            </w:pPr>
            <w:r>
              <w:rPr>
                <w:sz w:val="24"/>
              </w:rPr>
              <w:t>Ceza</w:t>
            </w:r>
            <w:r>
              <w:rPr>
                <w:spacing w:val="-3"/>
                <w:sz w:val="24"/>
              </w:rPr>
              <w:t xml:space="preserve"> </w:t>
            </w:r>
            <w:r>
              <w:rPr>
                <w:sz w:val="24"/>
              </w:rPr>
              <w:t>Sayısı</w:t>
            </w:r>
          </w:p>
        </w:tc>
        <w:tc>
          <w:tcPr>
            <w:tcW w:w="2101" w:type="dxa"/>
            <w:shd w:val="clear" w:color="auto" w:fill="A4D4E1"/>
          </w:tcPr>
          <w:p w:rsidR="004F3746" w:rsidRDefault="005212AD" w:rsidP="00340353">
            <w:pPr>
              <w:pStyle w:val="TableParagraph"/>
              <w:ind w:left="0" w:right="827"/>
              <w:jc w:val="both"/>
              <w:rPr>
                <w:sz w:val="24"/>
              </w:rPr>
            </w:pPr>
            <w:r>
              <w:rPr>
                <w:sz w:val="24"/>
              </w:rPr>
              <w:t>5</w:t>
            </w:r>
          </w:p>
        </w:tc>
      </w:tr>
      <w:tr w:rsidR="004F3746" w:rsidTr="00690A54">
        <w:trPr>
          <w:trHeight w:val="275"/>
        </w:trPr>
        <w:tc>
          <w:tcPr>
            <w:tcW w:w="7082" w:type="dxa"/>
            <w:gridSpan w:val="2"/>
            <w:shd w:val="clear" w:color="auto" w:fill="D2EAF0"/>
          </w:tcPr>
          <w:p w:rsidR="004F3746" w:rsidRDefault="006C753C" w:rsidP="00340353">
            <w:pPr>
              <w:pStyle w:val="TableParagraph"/>
              <w:spacing w:line="255" w:lineRule="exact"/>
              <w:jc w:val="both"/>
              <w:rPr>
                <w:sz w:val="24"/>
              </w:rPr>
            </w:pPr>
            <w:r>
              <w:rPr>
                <w:sz w:val="24"/>
              </w:rPr>
              <w:t>Yayın</w:t>
            </w:r>
            <w:r>
              <w:rPr>
                <w:spacing w:val="-1"/>
                <w:sz w:val="24"/>
              </w:rPr>
              <w:t xml:space="preserve"> </w:t>
            </w:r>
            <w:r>
              <w:rPr>
                <w:sz w:val="24"/>
              </w:rPr>
              <w:t>Yasağı</w:t>
            </w:r>
            <w:r>
              <w:rPr>
                <w:spacing w:val="-4"/>
                <w:sz w:val="24"/>
              </w:rPr>
              <w:t xml:space="preserve"> </w:t>
            </w:r>
            <w:r>
              <w:rPr>
                <w:sz w:val="24"/>
              </w:rPr>
              <w:t>Kararı</w:t>
            </w:r>
          </w:p>
        </w:tc>
        <w:tc>
          <w:tcPr>
            <w:tcW w:w="2101" w:type="dxa"/>
            <w:shd w:val="clear" w:color="auto" w:fill="D2EAF0"/>
          </w:tcPr>
          <w:p w:rsidR="004F3746" w:rsidRDefault="005212AD" w:rsidP="00340353">
            <w:pPr>
              <w:pStyle w:val="TableParagraph"/>
              <w:spacing w:line="255" w:lineRule="exact"/>
              <w:ind w:left="0" w:right="827"/>
              <w:jc w:val="both"/>
              <w:rPr>
                <w:sz w:val="24"/>
              </w:rPr>
            </w:pPr>
            <w:r>
              <w:rPr>
                <w:sz w:val="24"/>
              </w:rPr>
              <w:t>2</w:t>
            </w:r>
          </w:p>
        </w:tc>
      </w:tr>
      <w:tr w:rsidR="007C45EB" w:rsidTr="00690A54">
        <w:trPr>
          <w:trHeight w:val="275"/>
        </w:trPr>
        <w:tc>
          <w:tcPr>
            <w:tcW w:w="7082" w:type="dxa"/>
            <w:gridSpan w:val="2"/>
            <w:shd w:val="clear" w:color="auto" w:fill="D2EAF0"/>
          </w:tcPr>
          <w:p w:rsidR="007C45EB" w:rsidRDefault="007C45EB" w:rsidP="00340353">
            <w:pPr>
              <w:pStyle w:val="TableParagraph"/>
              <w:spacing w:line="255" w:lineRule="exact"/>
              <w:jc w:val="both"/>
              <w:rPr>
                <w:sz w:val="24"/>
              </w:rPr>
            </w:pPr>
            <w:r>
              <w:rPr>
                <w:sz w:val="24"/>
              </w:rPr>
              <w:t>Para Cezası</w:t>
            </w:r>
          </w:p>
        </w:tc>
        <w:tc>
          <w:tcPr>
            <w:tcW w:w="2101" w:type="dxa"/>
            <w:shd w:val="clear" w:color="auto" w:fill="D2EAF0"/>
          </w:tcPr>
          <w:p w:rsidR="007C45EB" w:rsidRDefault="005212AD" w:rsidP="00340353">
            <w:pPr>
              <w:pStyle w:val="TableParagraph"/>
              <w:spacing w:line="255" w:lineRule="exact"/>
              <w:ind w:left="0" w:right="827"/>
              <w:jc w:val="both"/>
              <w:rPr>
                <w:sz w:val="24"/>
              </w:rPr>
            </w:pPr>
            <w:r>
              <w:rPr>
                <w:sz w:val="24"/>
              </w:rPr>
              <w:t xml:space="preserve">4 </w:t>
            </w:r>
          </w:p>
        </w:tc>
      </w:tr>
      <w:tr w:rsidR="00187E3F" w:rsidTr="00690A54">
        <w:trPr>
          <w:trHeight w:val="275"/>
        </w:trPr>
        <w:tc>
          <w:tcPr>
            <w:tcW w:w="7082" w:type="dxa"/>
            <w:gridSpan w:val="2"/>
            <w:shd w:val="clear" w:color="auto" w:fill="D2EAF0"/>
          </w:tcPr>
          <w:p w:rsidR="00187E3F" w:rsidRDefault="005212AD" w:rsidP="00340353">
            <w:pPr>
              <w:pStyle w:val="TableParagraph"/>
              <w:spacing w:line="255" w:lineRule="exact"/>
              <w:jc w:val="both"/>
              <w:rPr>
                <w:sz w:val="24"/>
              </w:rPr>
            </w:pPr>
            <w:r>
              <w:rPr>
                <w:sz w:val="24"/>
              </w:rPr>
              <w:t>Ekran Karartma</w:t>
            </w:r>
          </w:p>
        </w:tc>
        <w:tc>
          <w:tcPr>
            <w:tcW w:w="2101" w:type="dxa"/>
            <w:shd w:val="clear" w:color="auto" w:fill="D2EAF0"/>
          </w:tcPr>
          <w:p w:rsidR="00187E3F" w:rsidRDefault="005212AD" w:rsidP="005212AD">
            <w:pPr>
              <w:pStyle w:val="TableParagraph"/>
              <w:spacing w:line="255" w:lineRule="exact"/>
              <w:ind w:left="0" w:right="827"/>
              <w:jc w:val="both"/>
              <w:rPr>
                <w:sz w:val="24"/>
              </w:rPr>
            </w:pPr>
            <w:r>
              <w:rPr>
                <w:sz w:val="24"/>
              </w:rPr>
              <w:t xml:space="preserve">1 </w:t>
            </w:r>
            <w:proofErr w:type="spellStart"/>
            <w:r>
              <w:rPr>
                <w:sz w:val="24"/>
              </w:rPr>
              <w:t>Tv’ye</w:t>
            </w:r>
            <w:proofErr w:type="spellEnd"/>
            <w:r>
              <w:rPr>
                <w:sz w:val="24"/>
              </w:rPr>
              <w:t xml:space="preserve"> 3 gün</w:t>
            </w:r>
          </w:p>
        </w:tc>
      </w:tr>
    </w:tbl>
    <w:p w:rsidR="004F3746" w:rsidRDefault="004F3746" w:rsidP="00340353">
      <w:pPr>
        <w:pStyle w:val="GvdeMetni"/>
        <w:jc w:val="both"/>
        <w:rPr>
          <w:sz w:val="20"/>
        </w:rPr>
      </w:pPr>
    </w:p>
    <w:p w:rsidR="004F3746" w:rsidRDefault="00386A2B" w:rsidP="00340353">
      <w:pPr>
        <w:pStyle w:val="GvdeMetni"/>
        <w:jc w:val="both"/>
        <w:rPr>
          <w:sz w:val="20"/>
        </w:rPr>
      </w:pPr>
      <w:r>
        <w:pict>
          <v:group id="_x0000_s1034" style="position:absolute;left:0;text-align:left;margin-left:61.5pt;margin-top:646.2pt;width:462.2pt;height:32.9pt;z-index:15732736;mso-position-horizontal-relative:page;mso-position-vertical-relative:page" coordorigin="1277,12346" coordsize="9242,624">
            <v:shape id="_x0000_s1038" type="#_x0000_t75" style="position:absolute;left:1276;top:12345;width:9063;height:483">
              <v:imagedata r:id="rId16" o:title=""/>
            </v:shape>
            <v:shape id="_x0000_s1037" type="#_x0000_t75" style="position:absolute;left:1413;top:12660;width:8660;height:29">
              <v:imagedata r:id="rId17" o:title=""/>
            </v:shape>
            <v:rect id="_x0000_s1036" style="position:absolute;left:1387;top:12693;width:9131;height:276" stroked="f"/>
            <v:shape id="_x0000_s1035" type="#_x0000_t202" style="position:absolute;left:1276;top:12345;width:9242;height:624" filled="f" stroked="f">
              <v:textbox style="mso-next-textbox:#_x0000_s1035" inset="0,0,0,0">
                <w:txbxContent>
                  <w:p w:rsidR="004F3746" w:rsidRDefault="006C753C">
                    <w:pPr>
                      <w:spacing w:before="68"/>
                      <w:ind w:left="139"/>
                      <w:rPr>
                        <w:b/>
                        <w:sz w:val="24"/>
                      </w:rPr>
                    </w:pPr>
                    <w:r>
                      <w:rPr>
                        <w:b/>
                        <w:color w:val="933533"/>
                        <w:sz w:val="24"/>
                      </w:rPr>
                      <w:t>5-)</w:t>
                    </w:r>
                    <w:r>
                      <w:rPr>
                        <w:b/>
                        <w:color w:val="933533"/>
                        <w:spacing w:val="-5"/>
                        <w:sz w:val="24"/>
                      </w:rPr>
                      <w:t xml:space="preserve"> </w:t>
                    </w:r>
                    <w:r>
                      <w:rPr>
                        <w:b/>
                        <w:color w:val="933533"/>
                        <w:sz w:val="24"/>
                      </w:rPr>
                      <w:t>İNTERNET-DİJİTAL</w:t>
                    </w:r>
                    <w:r>
                      <w:rPr>
                        <w:b/>
                        <w:color w:val="933533"/>
                        <w:spacing w:val="-4"/>
                        <w:sz w:val="24"/>
                      </w:rPr>
                      <w:t xml:space="preserve"> </w:t>
                    </w:r>
                    <w:r>
                      <w:rPr>
                        <w:b/>
                        <w:color w:val="933533"/>
                        <w:sz w:val="24"/>
                      </w:rPr>
                      <w:t>MEDYA</w:t>
                    </w:r>
                    <w:r>
                      <w:rPr>
                        <w:b/>
                        <w:color w:val="933533"/>
                        <w:spacing w:val="-5"/>
                        <w:sz w:val="24"/>
                      </w:rPr>
                      <w:t xml:space="preserve"> </w:t>
                    </w:r>
                    <w:r>
                      <w:rPr>
                        <w:b/>
                        <w:color w:val="933533"/>
                        <w:sz w:val="24"/>
                      </w:rPr>
                      <w:t>MECRALARINA</w:t>
                    </w:r>
                    <w:r>
                      <w:rPr>
                        <w:b/>
                        <w:color w:val="933533"/>
                        <w:spacing w:val="-5"/>
                        <w:sz w:val="24"/>
                      </w:rPr>
                      <w:t xml:space="preserve"> </w:t>
                    </w:r>
                    <w:r>
                      <w:rPr>
                        <w:b/>
                        <w:color w:val="933533"/>
                        <w:sz w:val="24"/>
                      </w:rPr>
                      <w:t>YÖNELİK</w:t>
                    </w:r>
                    <w:r>
                      <w:rPr>
                        <w:b/>
                        <w:color w:val="933533"/>
                        <w:spacing w:val="-7"/>
                        <w:sz w:val="24"/>
                      </w:rPr>
                      <w:t xml:space="preserve"> </w:t>
                    </w:r>
                    <w:r>
                      <w:rPr>
                        <w:b/>
                        <w:color w:val="933533"/>
                        <w:sz w:val="24"/>
                      </w:rPr>
                      <w:t>ERİŞİM</w:t>
                    </w:r>
                    <w:r>
                      <w:rPr>
                        <w:b/>
                        <w:color w:val="933533"/>
                        <w:spacing w:val="-5"/>
                        <w:sz w:val="24"/>
                      </w:rPr>
                      <w:t xml:space="preserve"> </w:t>
                    </w:r>
                    <w:r>
                      <w:rPr>
                        <w:b/>
                        <w:color w:val="933533"/>
                        <w:sz w:val="24"/>
                      </w:rPr>
                      <w:t>ENGELİ</w:t>
                    </w:r>
                  </w:p>
                </w:txbxContent>
              </v:textbox>
            </v:shape>
            <w10:wrap anchorx="page" anchory="page"/>
          </v:group>
        </w:pict>
      </w:r>
    </w:p>
    <w:p w:rsidR="004F3746" w:rsidRDefault="004F3746" w:rsidP="00340353">
      <w:pPr>
        <w:pStyle w:val="GvdeMetni"/>
        <w:jc w:val="both"/>
        <w:rPr>
          <w:sz w:val="20"/>
        </w:rPr>
      </w:pPr>
    </w:p>
    <w:p w:rsidR="004F3746" w:rsidRDefault="004F3746" w:rsidP="00340353">
      <w:pPr>
        <w:pStyle w:val="GvdeMetni"/>
        <w:jc w:val="both"/>
        <w:rPr>
          <w:sz w:val="12"/>
        </w:rPr>
      </w:pPr>
    </w:p>
    <w:p w:rsidR="00187E3F" w:rsidRDefault="00187E3F" w:rsidP="00340353">
      <w:pPr>
        <w:pStyle w:val="GvdeMetni"/>
        <w:jc w:val="both"/>
        <w:rPr>
          <w:sz w:val="12"/>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69"/>
        <w:gridCol w:w="1813"/>
      </w:tblGrid>
      <w:tr w:rsidR="004F3746">
        <w:trPr>
          <w:trHeight w:val="277"/>
        </w:trPr>
        <w:tc>
          <w:tcPr>
            <w:tcW w:w="7369" w:type="dxa"/>
            <w:shd w:val="clear" w:color="auto" w:fill="D2EAF0"/>
          </w:tcPr>
          <w:p w:rsidR="004F3746" w:rsidRDefault="006C753C" w:rsidP="00340353">
            <w:pPr>
              <w:pStyle w:val="TableParagraph"/>
              <w:jc w:val="both"/>
              <w:rPr>
                <w:sz w:val="24"/>
              </w:rPr>
            </w:pPr>
            <w:r>
              <w:rPr>
                <w:sz w:val="24"/>
              </w:rPr>
              <w:t>Kapatılan</w:t>
            </w:r>
            <w:r>
              <w:rPr>
                <w:spacing w:val="-3"/>
                <w:sz w:val="24"/>
              </w:rPr>
              <w:t xml:space="preserve"> </w:t>
            </w:r>
            <w:r>
              <w:rPr>
                <w:sz w:val="24"/>
              </w:rPr>
              <w:t>İnternet</w:t>
            </w:r>
            <w:r>
              <w:rPr>
                <w:spacing w:val="-3"/>
                <w:sz w:val="24"/>
              </w:rPr>
              <w:t xml:space="preserve"> </w:t>
            </w:r>
            <w:r>
              <w:rPr>
                <w:sz w:val="24"/>
              </w:rPr>
              <w:t>Sitesi</w:t>
            </w:r>
          </w:p>
        </w:tc>
        <w:tc>
          <w:tcPr>
            <w:tcW w:w="1813" w:type="dxa"/>
            <w:shd w:val="clear" w:color="auto" w:fill="D2EAF0"/>
          </w:tcPr>
          <w:p w:rsidR="004F3746" w:rsidRDefault="005212AD" w:rsidP="005212AD">
            <w:pPr>
              <w:pStyle w:val="TableParagraph"/>
              <w:ind w:right="569"/>
              <w:jc w:val="both"/>
              <w:rPr>
                <w:sz w:val="24"/>
              </w:rPr>
            </w:pPr>
            <w:r>
              <w:rPr>
                <w:sz w:val="24"/>
              </w:rPr>
              <w:t>2</w:t>
            </w:r>
          </w:p>
        </w:tc>
      </w:tr>
      <w:tr w:rsidR="004F3746">
        <w:trPr>
          <w:trHeight w:val="275"/>
        </w:trPr>
        <w:tc>
          <w:tcPr>
            <w:tcW w:w="7369" w:type="dxa"/>
            <w:shd w:val="clear" w:color="auto" w:fill="A4D4E1"/>
          </w:tcPr>
          <w:p w:rsidR="004F3746" w:rsidRDefault="006C753C" w:rsidP="00340353">
            <w:pPr>
              <w:pStyle w:val="TableParagraph"/>
              <w:spacing w:line="255" w:lineRule="exact"/>
              <w:jc w:val="both"/>
              <w:rPr>
                <w:sz w:val="24"/>
              </w:rPr>
            </w:pPr>
            <w:r>
              <w:rPr>
                <w:sz w:val="24"/>
              </w:rPr>
              <w:t>Erişim</w:t>
            </w:r>
            <w:r>
              <w:rPr>
                <w:spacing w:val="-3"/>
                <w:sz w:val="24"/>
              </w:rPr>
              <w:t xml:space="preserve"> </w:t>
            </w:r>
            <w:r>
              <w:rPr>
                <w:sz w:val="24"/>
              </w:rPr>
              <w:t>Engeli</w:t>
            </w:r>
            <w:r>
              <w:rPr>
                <w:spacing w:val="-2"/>
                <w:sz w:val="24"/>
              </w:rPr>
              <w:t xml:space="preserve"> </w:t>
            </w:r>
            <w:r>
              <w:rPr>
                <w:sz w:val="24"/>
              </w:rPr>
              <w:t>Getirilen Haberler</w:t>
            </w:r>
          </w:p>
        </w:tc>
        <w:tc>
          <w:tcPr>
            <w:tcW w:w="1813" w:type="dxa"/>
            <w:shd w:val="clear" w:color="auto" w:fill="A4D4E1"/>
          </w:tcPr>
          <w:p w:rsidR="004F3746" w:rsidRDefault="005212AD" w:rsidP="00340353">
            <w:pPr>
              <w:pStyle w:val="TableParagraph"/>
              <w:spacing w:line="255" w:lineRule="exact"/>
              <w:ind w:right="569"/>
              <w:jc w:val="both"/>
              <w:rPr>
                <w:sz w:val="24"/>
              </w:rPr>
            </w:pPr>
            <w:r>
              <w:rPr>
                <w:sz w:val="24"/>
              </w:rPr>
              <w:t>2</w:t>
            </w:r>
          </w:p>
        </w:tc>
      </w:tr>
      <w:tr w:rsidR="004F3746">
        <w:trPr>
          <w:trHeight w:val="277"/>
        </w:trPr>
        <w:tc>
          <w:tcPr>
            <w:tcW w:w="7369" w:type="dxa"/>
            <w:shd w:val="clear" w:color="auto" w:fill="D2EAF0"/>
          </w:tcPr>
          <w:p w:rsidR="004F3746" w:rsidRDefault="006C753C" w:rsidP="00340353">
            <w:pPr>
              <w:pStyle w:val="TableParagraph"/>
              <w:jc w:val="both"/>
              <w:rPr>
                <w:sz w:val="24"/>
              </w:rPr>
            </w:pPr>
            <w:r>
              <w:rPr>
                <w:sz w:val="24"/>
              </w:rPr>
              <w:t>Erişim</w:t>
            </w:r>
            <w:r>
              <w:rPr>
                <w:spacing w:val="-4"/>
                <w:sz w:val="24"/>
              </w:rPr>
              <w:t xml:space="preserve"> </w:t>
            </w:r>
            <w:r>
              <w:rPr>
                <w:sz w:val="24"/>
              </w:rPr>
              <w:t>Engeli</w:t>
            </w:r>
            <w:r>
              <w:rPr>
                <w:spacing w:val="-3"/>
                <w:sz w:val="24"/>
              </w:rPr>
              <w:t xml:space="preserve"> </w:t>
            </w:r>
            <w:r>
              <w:rPr>
                <w:sz w:val="24"/>
              </w:rPr>
              <w:t>Getirilen</w:t>
            </w:r>
            <w:r>
              <w:rPr>
                <w:spacing w:val="-3"/>
                <w:sz w:val="24"/>
              </w:rPr>
              <w:t xml:space="preserve"> </w:t>
            </w:r>
            <w:r>
              <w:rPr>
                <w:sz w:val="24"/>
              </w:rPr>
              <w:t>Sosyal</w:t>
            </w:r>
            <w:r>
              <w:rPr>
                <w:spacing w:val="-4"/>
                <w:sz w:val="24"/>
              </w:rPr>
              <w:t xml:space="preserve"> </w:t>
            </w:r>
            <w:r>
              <w:rPr>
                <w:sz w:val="24"/>
              </w:rPr>
              <w:t>Medya İçeriği</w:t>
            </w:r>
          </w:p>
        </w:tc>
        <w:tc>
          <w:tcPr>
            <w:tcW w:w="1813" w:type="dxa"/>
            <w:shd w:val="clear" w:color="auto" w:fill="D2EAF0"/>
          </w:tcPr>
          <w:p w:rsidR="004F3746" w:rsidRDefault="005212AD" w:rsidP="00340353">
            <w:pPr>
              <w:pStyle w:val="TableParagraph"/>
              <w:ind w:left="16"/>
              <w:jc w:val="both"/>
              <w:rPr>
                <w:sz w:val="24"/>
              </w:rPr>
            </w:pPr>
            <w:r>
              <w:rPr>
                <w:sz w:val="24"/>
              </w:rPr>
              <w:t>345</w:t>
            </w:r>
          </w:p>
        </w:tc>
      </w:tr>
    </w:tbl>
    <w:p w:rsidR="004F3746" w:rsidRDefault="004F3746" w:rsidP="00340353">
      <w:pPr>
        <w:jc w:val="both"/>
        <w:rPr>
          <w:sz w:val="24"/>
        </w:rPr>
        <w:sectPr w:rsidR="004F3746">
          <w:headerReference w:type="default" r:id="rId18"/>
          <w:footerReference w:type="default" r:id="rId19"/>
          <w:pgSz w:w="11910" w:h="16840"/>
          <w:pgMar w:top="1120" w:right="1260" w:bottom="800" w:left="1160" w:header="427" w:footer="612" w:gutter="0"/>
          <w:cols w:space="708"/>
        </w:sectPr>
      </w:pPr>
    </w:p>
    <w:p w:rsidR="004F3746" w:rsidRDefault="004F3746" w:rsidP="00340353">
      <w:pPr>
        <w:pStyle w:val="GvdeMetni"/>
        <w:jc w:val="both"/>
        <w:rPr>
          <w:sz w:val="20"/>
        </w:rPr>
      </w:pPr>
    </w:p>
    <w:p w:rsidR="004F3746" w:rsidRDefault="004F3746" w:rsidP="00340353">
      <w:pPr>
        <w:pStyle w:val="GvdeMetni"/>
        <w:jc w:val="both"/>
        <w:rPr>
          <w:sz w:val="20"/>
        </w:rPr>
      </w:pPr>
    </w:p>
    <w:p w:rsidR="004F3746" w:rsidRDefault="004F3746" w:rsidP="00340353">
      <w:pPr>
        <w:pStyle w:val="GvdeMetni"/>
        <w:spacing w:before="10"/>
        <w:jc w:val="both"/>
        <w:rPr>
          <w:sz w:val="13"/>
        </w:rPr>
      </w:pPr>
    </w:p>
    <w:p w:rsidR="004F3746" w:rsidRDefault="00386A2B" w:rsidP="00340353">
      <w:pPr>
        <w:pStyle w:val="GvdeMetni"/>
        <w:ind w:left="143"/>
        <w:jc w:val="both"/>
        <w:rPr>
          <w:sz w:val="20"/>
        </w:rPr>
      </w:pPr>
      <w:r>
        <w:rPr>
          <w:sz w:val="20"/>
        </w:rPr>
      </w:r>
      <w:r>
        <w:rPr>
          <w:sz w:val="20"/>
        </w:rPr>
        <w:pict>
          <v:shape id="_x0000_s1060" type="#_x0000_t202" style="width:460.65pt;height:57.7pt;mso-left-percent:-10001;mso-top-percent:-10001;mso-position-horizontal:absolute;mso-position-horizontal-relative:char;mso-position-vertical:absolute;mso-position-vertical-relative:line;mso-left-percent:-10001;mso-top-percent:-10001" fillcolor="#d9d9d9" strokeweight=".16936mm">
            <v:stroke linestyle="thickBetweenThin"/>
            <v:textbox inset="0,0,0,0">
              <w:txbxContent>
                <w:p w:rsidR="001F1E95" w:rsidRDefault="006C753C" w:rsidP="001F1E95">
                  <w:pPr>
                    <w:spacing w:before="20" w:line="368" w:lineRule="exact"/>
                    <w:ind w:left="448" w:right="449"/>
                    <w:jc w:val="center"/>
                    <w:rPr>
                      <w:b/>
                      <w:spacing w:val="-3"/>
                      <w:sz w:val="32"/>
                      <w:shd w:val="clear" w:color="auto" w:fill="D2D2D2"/>
                    </w:rPr>
                  </w:pPr>
                  <w:r>
                    <w:rPr>
                      <w:b/>
                      <w:sz w:val="32"/>
                      <w:shd w:val="clear" w:color="auto" w:fill="D2D2D2"/>
                    </w:rPr>
                    <w:t>202</w:t>
                  </w:r>
                  <w:r w:rsidR="00F341B8">
                    <w:rPr>
                      <w:b/>
                      <w:sz w:val="32"/>
                      <w:shd w:val="clear" w:color="auto" w:fill="D2D2D2"/>
                    </w:rPr>
                    <w:t>3</w:t>
                  </w:r>
                  <w:r>
                    <w:rPr>
                      <w:b/>
                      <w:spacing w:val="-3"/>
                      <w:sz w:val="32"/>
                      <w:shd w:val="clear" w:color="auto" w:fill="D2D2D2"/>
                    </w:rPr>
                    <w:t xml:space="preserve"> </w:t>
                  </w:r>
                </w:p>
                <w:p w:rsidR="004F3746" w:rsidRDefault="001F1E95" w:rsidP="001F1E95">
                  <w:pPr>
                    <w:spacing w:before="20" w:line="368" w:lineRule="exact"/>
                    <w:ind w:left="448" w:right="449"/>
                    <w:jc w:val="center"/>
                    <w:rPr>
                      <w:b/>
                      <w:sz w:val="32"/>
                    </w:rPr>
                  </w:pPr>
                  <w:r w:rsidRPr="001F1E95">
                    <w:rPr>
                      <w:b/>
                      <w:sz w:val="32"/>
                      <w:shd w:val="clear" w:color="auto" w:fill="D2D2D2"/>
                    </w:rPr>
                    <w:t>DEPREMDE GAZETECİLERE YÖNELİK HAK İHLALLERİ RAPORU</w:t>
                  </w:r>
                  <w:r w:rsidR="006C753C">
                    <w:rPr>
                      <w:b/>
                      <w:spacing w:val="-77"/>
                      <w:sz w:val="32"/>
                    </w:rPr>
                    <w:t xml:space="preserve"> </w:t>
                  </w:r>
                  <w:r w:rsidR="006C753C">
                    <w:rPr>
                      <w:b/>
                      <w:sz w:val="32"/>
                      <w:shd w:val="clear" w:color="auto" w:fill="D2D2D2"/>
                    </w:rPr>
                    <w:t>AYRINTILI</w:t>
                  </w:r>
                  <w:r w:rsidR="006C753C">
                    <w:rPr>
                      <w:b/>
                      <w:spacing w:val="-2"/>
                      <w:sz w:val="32"/>
                      <w:shd w:val="clear" w:color="auto" w:fill="D2D2D2"/>
                    </w:rPr>
                    <w:t xml:space="preserve"> </w:t>
                  </w:r>
                  <w:r w:rsidR="006C753C">
                    <w:rPr>
                      <w:b/>
                      <w:sz w:val="32"/>
                      <w:shd w:val="clear" w:color="auto" w:fill="D2D2D2"/>
                    </w:rPr>
                    <w:t>VERİLER</w:t>
                  </w:r>
                </w:p>
              </w:txbxContent>
            </v:textbox>
            <w10:wrap type="none"/>
            <w10:anchorlock/>
          </v:shape>
        </w:pict>
      </w:r>
    </w:p>
    <w:p w:rsidR="004F3746" w:rsidRDefault="004F3746" w:rsidP="00340353">
      <w:pPr>
        <w:pStyle w:val="GvdeMetni"/>
        <w:jc w:val="both"/>
        <w:rPr>
          <w:sz w:val="20"/>
        </w:rPr>
      </w:pPr>
    </w:p>
    <w:p w:rsidR="004F3746" w:rsidRDefault="004F3746" w:rsidP="00340353">
      <w:pPr>
        <w:pStyle w:val="GvdeMetni"/>
        <w:spacing w:before="9"/>
        <w:jc w:val="both"/>
        <w:rPr>
          <w:sz w:val="18"/>
        </w:rPr>
      </w:pPr>
    </w:p>
    <w:p w:rsidR="004F3746" w:rsidRDefault="006C753C" w:rsidP="00340353">
      <w:pPr>
        <w:pStyle w:val="Balk1"/>
        <w:tabs>
          <w:tab w:val="left" w:pos="9358"/>
        </w:tabs>
        <w:jc w:val="both"/>
      </w:pPr>
      <w:r>
        <w:rPr>
          <w:spacing w:val="-32"/>
          <w:shd w:val="clear" w:color="auto" w:fill="BEBEBE"/>
        </w:rPr>
        <w:t xml:space="preserve"> </w:t>
      </w:r>
      <w:r>
        <w:rPr>
          <w:shd w:val="clear" w:color="auto" w:fill="BEBEBE"/>
        </w:rPr>
        <w:t>1-)</w:t>
      </w:r>
      <w:r>
        <w:rPr>
          <w:spacing w:val="-4"/>
          <w:shd w:val="clear" w:color="auto" w:fill="BEBEBE"/>
        </w:rPr>
        <w:t xml:space="preserve"> </w:t>
      </w:r>
      <w:r>
        <w:rPr>
          <w:shd w:val="clear" w:color="auto" w:fill="BEBEBE"/>
        </w:rPr>
        <w:t>GAZETECİNİN</w:t>
      </w:r>
      <w:r>
        <w:rPr>
          <w:spacing w:val="-4"/>
          <w:shd w:val="clear" w:color="auto" w:fill="BEBEBE"/>
        </w:rPr>
        <w:t xml:space="preserve"> </w:t>
      </w:r>
      <w:r>
        <w:rPr>
          <w:shd w:val="clear" w:color="auto" w:fill="BEBEBE"/>
        </w:rPr>
        <w:t>YAŞAM</w:t>
      </w:r>
      <w:r>
        <w:rPr>
          <w:spacing w:val="-5"/>
          <w:shd w:val="clear" w:color="auto" w:fill="BEBEBE"/>
        </w:rPr>
        <w:t xml:space="preserve"> </w:t>
      </w:r>
      <w:r>
        <w:rPr>
          <w:shd w:val="clear" w:color="auto" w:fill="BEBEBE"/>
        </w:rPr>
        <w:t>HAKKI</w:t>
      </w:r>
      <w:r>
        <w:rPr>
          <w:spacing w:val="-4"/>
          <w:shd w:val="clear" w:color="auto" w:fill="BEBEBE"/>
        </w:rPr>
        <w:t xml:space="preserve"> </w:t>
      </w:r>
      <w:r>
        <w:rPr>
          <w:shd w:val="clear" w:color="auto" w:fill="BEBEBE"/>
        </w:rPr>
        <w:t>VE</w:t>
      </w:r>
      <w:r>
        <w:rPr>
          <w:spacing w:val="-4"/>
          <w:shd w:val="clear" w:color="auto" w:fill="BEBEBE"/>
        </w:rPr>
        <w:t xml:space="preserve"> </w:t>
      </w:r>
      <w:r>
        <w:rPr>
          <w:shd w:val="clear" w:color="auto" w:fill="BEBEBE"/>
        </w:rPr>
        <w:t>GÜVENLİĞİNE</w:t>
      </w:r>
      <w:r>
        <w:rPr>
          <w:spacing w:val="-4"/>
          <w:shd w:val="clear" w:color="auto" w:fill="BEBEBE"/>
        </w:rPr>
        <w:t xml:space="preserve"> </w:t>
      </w:r>
      <w:r>
        <w:rPr>
          <w:shd w:val="clear" w:color="auto" w:fill="BEBEBE"/>
        </w:rPr>
        <w:t>YÖNELİK</w:t>
      </w:r>
      <w:r>
        <w:rPr>
          <w:spacing w:val="-3"/>
          <w:shd w:val="clear" w:color="auto" w:fill="BEBEBE"/>
        </w:rPr>
        <w:t xml:space="preserve"> </w:t>
      </w:r>
      <w:r>
        <w:rPr>
          <w:shd w:val="clear" w:color="auto" w:fill="BEBEBE"/>
        </w:rPr>
        <w:t>İHLALLER</w:t>
      </w:r>
      <w:r>
        <w:rPr>
          <w:shd w:val="clear" w:color="auto" w:fill="BEBEBE"/>
        </w:rPr>
        <w:tab/>
      </w:r>
    </w:p>
    <w:p w:rsidR="00B3143C" w:rsidRDefault="00B3143C" w:rsidP="00340353">
      <w:pPr>
        <w:jc w:val="both"/>
      </w:pPr>
    </w:p>
    <w:p w:rsidR="00B3143C" w:rsidRPr="00A071AA" w:rsidRDefault="00B3143C" w:rsidP="00340353">
      <w:pPr>
        <w:jc w:val="both"/>
        <w:rPr>
          <w:sz w:val="24"/>
          <w:szCs w:val="24"/>
        </w:rPr>
      </w:pPr>
      <w:r w:rsidRPr="00A071AA">
        <w:rPr>
          <w:b/>
          <w:sz w:val="24"/>
          <w:szCs w:val="24"/>
        </w:rPr>
        <w:t xml:space="preserve">6 Şubat - </w:t>
      </w:r>
      <w:proofErr w:type="spellStart"/>
      <w:r w:rsidRPr="00A071AA">
        <w:rPr>
          <w:sz w:val="24"/>
          <w:szCs w:val="24"/>
        </w:rPr>
        <w:t>ArtıTV</w:t>
      </w:r>
      <w:proofErr w:type="spellEnd"/>
      <w:r w:rsidRPr="00A071AA">
        <w:rPr>
          <w:sz w:val="24"/>
          <w:szCs w:val="24"/>
        </w:rPr>
        <w:t xml:space="preserve"> ve </w:t>
      </w:r>
      <w:proofErr w:type="spellStart"/>
      <w:r w:rsidRPr="00A071AA">
        <w:rPr>
          <w:sz w:val="24"/>
          <w:szCs w:val="24"/>
        </w:rPr>
        <w:t>Tigris</w:t>
      </w:r>
      <w:proofErr w:type="spellEnd"/>
      <w:r w:rsidRPr="00A071AA">
        <w:rPr>
          <w:sz w:val="24"/>
          <w:szCs w:val="24"/>
        </w:rPr>
        <w:t xml:space="preserve"> gazetesi muhabirleri olan </w:t>
      </w:r>
      <w:proofErr w:type="spellStart"/>
      <w:r w:rsidRPr="00A071AA">
        <w:rPr>
          <w:sz w:val="24"/>
          <w:szCs w:val="24"/>
        </w:rPr>
        <w:t>üc</w:t>
      </w:r>
      <w:proofErr w:type="spellEnd"/>
      <w:r w:rsidRPr="00A071AA">
        <w:rPr>
          <w:sz w:val="24"/>
          <w:szCs w:val="24"/>
        </w:rPr>
        <w:t xml:space="preserve">̧ gazeteci </w:t>
      </w:r>
      <w:proofErr w:type="spellStart"/>
      <w:r w:rsidRPr="00A071AA">
        <w:rPr>
          <w:sz w:val="24"/>
          <w:szCs w:val="24"/>
        </w:rPr>
        <w:t>Bağlar’da</w:t>
      </w:r>
      <w:proofErr w:type="spellEnd"/>
      <w:r w:rsidRPr="00A071AA">
        <w:rPr>
          <w:sz w:val="24"/>
          <w:szCs w:val="24"/>
        </w:rPr>
        <w:t xml:space="preserve"> </w:t>
      </w:r>
      <w:proofErr w:type="spellStart"/>
      <w:r w:rsidRPr="00A071AA">
        <w:rPr>
          <w:sz w:val="24"/>
          <w:szCs w:val="24"/>
        </w:rPr>
        <w:t>çöken</w:t>
      </w:r>
      <w:proofErr w:type="spellEnd"/>
      <w:r w:rsidRPr="00A071AA">
        <w:rPr>
          <w:sz w:val="24"/>
          <w:szCs w:val="24"/>
        </w:rPr>
        <w:t xml:space="preserve"> bir binanın yakınında </w:t>
      </w:r>
      <w:proofErr w:type="spellStart"/>
      <w:r w:rsidRPr="00A071AA">
        <w:rPr>
          <w:sz w:val="24"/>
          <w:szCs w:val="24"/>
        </w:rPr>
        <w:t>çekim</w:t>
      </w:r>
      <w:proofErr w:type="spellEnd"/>
      <w:r w:rsidRPr="00A071AA">
        <w:rPr>
          <w:sz w:val="24"/>
          <w:szCs w:val="24"/>
        </w:rPr>
        <w:t xml:space="preserve"> yaparken sivil </w:t>
      </w:r>
      <w:proofErr w:type="spellStart"/>
      <w:r w:rsidRPr="00A071AA">
        <w:rPr>
          <w:sz w:val="24"/>
          <w:szCs w:val="24"/>
        </w:rPr>
        <w:t>yurttaşların</w:t>
      </w:r>
      <w:proofErr w:type="spellEnd"/>
      <w:r w:rsidRPr="00A071AA">
        <w:rPr>
          <w:sz w:val="24"/>
          <w:szCs w:val="24"/>
        </w:rPr>
        <w:t xml:space="preserve"> </w:t>
      </w:r>
      <w:proofErr w:type="spellStart"/>
      <w:r w:rsidRPr="00A071AA">
        <w:rPr>
          <w:sz w:val="24"/>
          <w:szCs w:val="24"/>
        </w:rPr>
        <w:t>taşlı</w:t>
      </w:r>
      <w:proofErr w:type="spellEnd"/>
      <w:r w:rsidRPr="00A071AA">
        <w:rPr>
          <w:sz w:val="24"/>
          <w:szCs w:val="24"/>
        </w:rPr>
        <w:t xml:space="preserve"> ve </w:t>
      </w:r>
      <w:proofErr w:type="spellStart"/>
      <w:r w:rsidRPr="00A071AA">
        <w:rPr>
          <w:sz w:val="24"/>
          <w:szCs w:val="24"/>
        </w:rPr>
        <w:t>sözlu</w:t>
      </w:r>
      <w:proofErr w:type="spellEnd"/>
      <w:r w:rsidRPr="00A071AA">
        <w:rPr>
          <w:sz w:val="24"/>
          <w:szCs w:val="24"/>
        </w:rPr>
        <w:t>̈ saldırısına maruz kaldı.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 xml:space="preserve">6 Şubat - </w:t>
      </w:r>
      <w:r w:rsidRPr="00A071AA">
        <w:rPr>
          <w:sz w:val="24"/>
          <w:szCs w:val="24"/>
        </w:rPr>
        <w:t xml:space="preserve">RTÜK Başkanı Ebubekir Şahin, deprem bölgesindeki gazetecileri “moral </w:t>
      </w:r>
      <w:proofErr w:type="gramStart"/>
      <w:r w:rsidRPr="00A071AA">
        <w:rPr>
          <w:sz w:val="24"/>
          <w:szCs w:val="24"/>
        </w:rPr>
        <w:t xml:space="preserve">bozucu </w:t>
      </w:r>
      <w:r w:rsidR="00DC699A">
        <w:rPr>
          <w:sz w:val="24"/>
          <w:szCs w:val="24"/>
        </w:rPr>
        <w:t xml:space="preserve"> </w:t>
      </w:r>
      <w:r w:rsidRPr="00A071AA">
        <w:rPr>
          <w:sz w:val="24"/>
          <w:szCs w:val="24"/>
        </w:rPr>
        <w:t>yayın</w:t>
      </w:r>
      <w:proofErr w:type="gramEnd"/>
      <w:r w:rsidRPr="00A071AA">
        <w:rPr>
          <w:sz w:val="24"/>
          <w:szCs w:val="24"/>
        </w:rPr>
        <w:t xml:space="preserve"> yapmak kimsenin haddi değildir” diyerek hedef aldı.</w:t>
      </w:r>
    </w:p>
    <w:p w:rsidR="00B3143C" w:rsidRPr="00A071AA" w:rsidRDefault="00B3143C" w:rsidP="00340353">
      <w:pPr>
        <w:jc w:val="both"/>
        <w:rPr>
          <w:sz w:val="24"/>
          <w:szCs w:val="24"/>
        </w:rPr>
      </w:pPr>
    </w:p>
    <w:p w:rsidR="00753690" w:rsidRPr="00A071AA" w:rsidRDefault="00753690" w:rsidP="00340353">
      <w:pPr>
        <w:jc w:val="both"/>
        <w:rPr>
          <w:sz w:val="24"/>
          <w:szCs w:val="24"/>
        </w:rPr>
      </w:pPr>
      <w:r w:rsidRPr="00A071AA">
        <w:rPr>
          <w:b/>
          <w:sz w:val="24"/>
          <w:szCs w:val="24"/>
        </w:rPr>
        <w:t>7 Şubat -</w:t>
      </w:r>
      <w:r w:rsidRPr="00A071AA">
        <w:rPr>
          <w:sz w:val="24"/>
          <w:szCs w:val="24"/>
        </w:rPr>
        <w:t xml:space="preserve"> Evrensel Gazetesi Adana muhabiri Volkan </w:t>
      </w:r>
      <w:proofErr w:type="spellStart"/>
      <w:r w:rsidRPr="00A071AA">
        <w:rPr>
          <w:sz w:val="24"/>
          <w:szCs w:val="24"/>
        </w:rPr>
        <w:t>Pekal</w:t>
      </w:r>
      <w:proofErr w:type="spellEnd"/>
      <w:r w:rsidRPr="00A071AA">
        <w:rPr>
          <w:sz w:val="24"/>
          <w:szCs w:val="24"/>
        </w:rPr>
        <w:t xml:space="preserve">, Adana Şehir Hastanesi'nde görüntü almaya çalışırken "Özel hayatın gizliliğini ihlal" (TCK 134) gerekçesiyle gözaltına alındı. Hastanedeki polis merkezine götürülen </w:t>
      </w:r>
      <w:proofErr w:type="spellStart"/>
      <w:r w:rsidRPr="00A071AA">
        <w:rPr>
          <w:sz w:val="24"/>
          <w:szCs w:val="24"/>
        </w:rPr>
        <w:t>Pekal</w:t>
      </w:r>
      <w:proofErr w:type="spellEnd"/>
      <w:r w:rsidRPr="00A071AA">
        <w:rPr>
          <w:sz w:val="24"/>
          <w:szCs w:val="24"/>
        </w:rPr>
        <w:t xml:space="preserve">, işlemlerin ardından serbest bırakıldı. </w:t>
      </w:r>
    </w:p>
    <w:p w:rsidR="00753690" w:rsidRPr="00A071AA" w:rsidRDefault="00753690" w:rsidP="00340353">
      <w:pPr>
        <w:jc w:val="both"/>
        <w:rPr>
          <w:sz w:val="24"/>
          <w:szCs w:val="24"/>
        </w:rPr>
      </w:pPr>
    </w:p>
    <w:p w:rsidR="004655A2" w:rsidRPr="00A071AA" w:rsidRDefault="00B3143C" w:rsidP="00340353">
      <w:pPr>
        <w:jc w:val="both"/>
        <w:rPr>
          <w:sz w:val="24"/>
          <w:szCs w:val="24"/>
        </w:rPr>
      </w:pPr>
      <w:r w:rsidRPr="00A071AA">
        <w:rPr>
          <w:b/>
          <w:sz w:val="24"/>
          <w:szCs w:val="24"/>
        </w:rPr>
        <w:t>7 Şubat -</w:t>
      </w:r>
      <w:r w:rsidRPr="00A071AA">
        <w:rPr>
          <w:sz w:val="24"/>
          <w:szCs w:val="24"/>
        </w:rPr>
        <w:t xml:space="preserve"> Diyarbakır'ın Yenişehir ilçesinde Elazığ Caddesi üzerinde yıkılan 12 katlı Diyar </w:t>
      </w:r>
      <w:proofErr w:type="spellStart"/>
      <w:r w:rsidRPr="00A071AA">
        <w:rPr>
          <w:sz w:val="24"/>
          <w:szCs w:val="24"/>
        </w:rPr>
        <w:t>Galeria</w:t>
      </w:r>
      <w:proofErr w:type="spellEnd"/>
      <w:r w:rsidRPr="00A071AA">
        <w:rPr>
          <w:sz w:val="24"/>
          <w:szCs w:val="24"/>
        </w:rPr>
        <w:t xml:space="preserve"> İş Merkezi'nin enkazını takip eden gazeteciler polis tarafından alandan çıkartıldı. İktidara yakın medyayı alanda tutan polis, </w:t>
      </w:r>
      <w:proofErr w:type="spellStart"/>
      <w:r w:rsidRPr="00A071AA">
        <w:rPr>
          <w:sz w:val="24"/>
          <w:szCs w:val="24"/>
        </w:rPr>
        <w:t>OHAL'i</w:t>
      </w:r>
      <w:proofErr w:type="spellEnd"/>
      <w:r w:rsidRPr="00A071AA">
        <w:rPr>
          <w:sz w:val="24"/>
          <w:szCs w:val="24"/>
        </w:rPr>
        <w:t xml:space="preserve"> gerekçe göstererek, Turkuaz Basın Kartı sorulan muhalif basında çalışan gazetecileri arama kurtarma çalışması yapılan enkaz yerinden uzaklaştırdı. </w:t>
      </w:r>
    </w:p>
    <w:p w:rsidR="004655A2" w:rsidRPr="00A071AA" w:rsidRDefault="004655A2" w:rsidP="00340353">
      <w:pPr>
        <w:jc w:val="both"/>
        <w:rPr>
          <w:sz w:val="24"/>
          <w:szCs w:val="24"/>
        </w:rPr>
      </w:pPr>
    </w:p>
    <w:p w:rsidR="00B3143C" w:rsidRPr="00A071AA" w:rsidRDefault="004655A2" w:rsidP="00340353">
      <w:pPr>
        <w:jc w:val="both"/>
        <w:rPr>
          <w:sz w:val="24"/>
          <w:szCs w:val="24"/>
        </w:rPr>
      </w:pPr>
      <w:r w:rsidRPr="00A071AA">
        <w:rPr>
          <w:b/>
          <w:sz w:val="24"/>
          <w:szCs w:val="24"/>
        </w:rPr>
        <w:t>7 Şubat -</w:t>
      </w:r>
      <w:r w:rsidRPr="00A071AA">
        <w:rPr>
          <w:sz w:val="24"/>
          <w:szCs w:val="24"/>
        </w:rPr>
        <w:t xml:space="preserve"> </w:t>
      </w:r>
      <w:r w:rsidR="00B3143C" w:rsidRPr="00A071AA">
        <w:rPr>
          <w:sz w:val="24"/>
          <w:szCs w:val="24"/>
        </w:rPr>
        <w:t xml:space="preserve">Merkez Bağlar ilçesine bağlı Tesisler Semti’nde bulunan Cengizler Apartmanı enkazını takip eden gazeteciler alandan uzaklaştırıldı. Yıkımın olduğu bölgelerde haber takibi yapan gazetecileri Genel Bilgi </w:t>
      </w:r>
      <w:proofErr w:type="spellStart"/>
      <w:r w:rsidR="00B3143C" w:rsidRPr="00A071AA">
        <w:rPr>
          <w:sz w:val="24"/>
          <w:szCs w:val="24"/>
        </w:rPr>
        <w:t>Taraması'ndan</w:t>
      </w:r>
      <w:proofErr w:type="spellEnd"/>
      <w:r w:rsidR="00B3143C" w:rsidRPr="00A071AA">
        <w:rPr>
          <w:sz w:val="24"/>
          <w:szCs w:val="24"/>
        </w:rPr>
        <w:t xml:space="preserve"> (GBT) geçiren polis, nerede çalıştığını sorduğu gazetecilere konuşan depremzedeleri de gözaltına almakla tehdit etti.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7 Şubat -</w:t>
      </w:r>
      <w:r w:rsidRPr="00A071AA">
        <w:rPr>
          <w:sz w:val="24"/>
          <w:szCs w:val="24"/>
        </w:rPr>
        <w:t xml:space="preserve"> Diyarbakır’da haber takibi engellenen Kürdistan 24 TV muhabiri Sıddık Eren, </w:t>
      </w:r>
      <w:proofErr w:type="spellStart"/>
      <w:r w:rsidRPr="00A071AA">
        <w:rPr>
          <w:sz w:val="24"/>
          <w:szCs w:val="24"/>
        </w:rPr>
        <w:t>Galeria</w:t>
      </w:r>
      <w:proofErr w:type="spellEnd"/>
      <w:r w:rsidRPr="00A071AA">
        <w:rPr>
          <w:sz w:val="24"/>
          <w:szCs w:val="24"/>
        </w:rPr>
        <w:t xml:space="preserve"> İş Merkezi’ndeki enkaz alanında görüntü çekerken yüzü maskeli bir polis, anlam veremediğim bir şekilde argo bir dille konuşmaya başlayarak ‘Ne arıyorsun?’ diyerek üzerime yürüdü. Gazeteci olduğumu söyleme rağmen beni ite kaka dışarı attılar” dedi.</w:t>
      </w:r>
    </w:p>
    <w:p w:rsidR="00B3143C" w:rsidRPr="00A071AA" w:rsidRDefault="00B3143C" w:rsidP="00340353">
      <w:pPr>
        <w:jc w:val="both"/>
        <w:rPr>
          <w:sz w:val="24"/>
          <w:szCs w:val="24"/>
        </w:rPr>
      </w:pPr>
    </w:p>
    <w:p w:rsidR="00753690" w:rsidRPr="00A071AA" w:rsidRDefault="00753690" w:rsidP="00340353">
      <w:pPr>
        <w:jc w:val="both"/>
        <w:rPr>
          <w:sz w:val="24"/>
          <w:szCs w:val="24"/>
        </w:rPr>
      </w:pPr>
      <w:r w:rsidRPr="00A071AA">
        <w:rPr>
          <w:b/>
          <w:sz w:val="24"/>
          <w:szCs w:val="24"/>
        </w:rPr>
        <w:t>8 Şubat -</w:t>
      </w:r>
      <w:r w:rsidRPr="00A071AA">
        <w:rPr>
          <w:sz w:val="24"/>
          <w:szCs w:val="24"/>
        </w:rPr>
        <w:t xml:space="preserve"> Şanlıurfa’nın Birecik ilçesinde yıkılan bir binayı çekmeye çalışan Mezopotamya Ajansı (MA) muhabiri Mahmut Altıntaş ve </w:t>
      </w:r>
      <w:proofErr w:type="spellStart"/>
      <w:r w:rsidRPr="00A071AA">
        <w:rPr>
          <w:sz w:val="24"/>
          <w:szCs w:val="24"/>
        </w:rPr>
        <w:t>JinNews</w:t>
      </w:r>
      <w:proofErr w:type="spellEnd"/>
      <w:r w:rsidRPr="00A071AA">
        <w:rPr>
          <w:sz w:val="24"/>
          <w:szCs w:val="24"/>
        </w:rPr>
        <w:t xml:space="preserve"> muhabiri Sema </w:t>
      </w:r>
      <w:proofErr w:type="spellStart"/>
      <w:proofErr w:type="gramStart"/>
      <w:r w:rsidRPr="00A071AA">
        <w:rPr>
          <w:sz w:val="24"/>
          <w:szCs w:val="24"/>
        </w:rPr>
        <w:t>Çağlak</w:t>
      </w:r>
      <w:proofErr w:type="spellEnd"/>
      <w:r w:rsidRPr="00A071AA">
        <w:rPr>
          <w:sz w:val="24"/>
          <w:szCs w:val="24"/>
        </w:rPr>
        <w:t xml:space="preserve">  turkuaz</w:t>
      </w:r>
      <w:proofErr w:type="gramEnd"/>
      <w:r w:rsidRPr="00A071AA">
        <w:rPr>
          <w:sz w:val="24"/>
          <w:szCs w:val="24"/>
        </w:rPr>
        <w:t xml:space="preserve"> kartları olmadığı gerekçesiyle gözaltına alındı. Birecik Emniyet Müdürlüğüne götürülen Altıntaş ve </w:t>
      </w:r>
      <w:proofErr w:type="spellStart"/>
      <w:r w:rsidRPr="00A071AA">
        <w:rPr>
          <w:sz w:val="24"/>
          <w:szCs w:val="24"/>
        </w:rPr>
        <w:t>Çağlak</w:t>
      </w:r>
      <w:proofErr w:type="spellEnd"/>
      <w:r w:rsidRPr="00A071AA">
        <w:rPr>
          <w:sz w:val="24"/>
          <w:szCs w:val="24"/>
        </w:rPr>
        <w:t xml:space="preserve"> ifade işlemlerinin ardından serbest bırakıldı.</w:t>
      </w:r>
    </w:p>
    <w:p w:rsidR="00753690" w:rsidRPr="00A071AA" w:rsidRDefault="00753690" w:rsidP="00340353">
      <w:pPr>
        <w:jc w:val="both"/>
        <w:rPr>
          <w:sz w:val="24"/>
          <w:szCs w:val="24"/>
        </w:rPr>
      </w:pPr>
    </w:p>
    <w:p w:rsidR="00753690" w:rsidRPr="00A071AA" w:rsidRDefault="00753690" w:rsidP="00340353">
      <w:pPr>
        <w:jc w:val="both"/>
        <w:rPr>
          <w:sz w:val="24"/>
          <w:szCs w:val="24"/>
        </w:rPr>
      </w:pPr>
      <w:r w:rsidRPr="00A071AA">
        <w:rPr>
          <w:b/>
          <w:sz w:val="24"/>
          <w:szCs w:val="24"/>
        </w:rPr>
        <w:t>8 Şubat -</w:t>
      </w:r>
      <w:r w:rsidRPr="00A071AA">
        <w:rPr>
          <w:sz w:val="24"/>
          <w:szCs w:val="24"/>
        </w:rPr>
        <w:t xml:space="preserve"> MA muhabiri Mehmet </w:t>
      </w:r>
      <w:proofErr w:type="spellStart"/>
      <w:r w:rsidRPr="00A071AA">
        <w:rPr>
          <w:sz w:val="24"/>
          <w:szCs w:val="24"/>
        </w:rPr>
        <w:t>Güleş</w:t>
      </w:r>
      <w:proofErr w:type="spellEnd"/>
      <w:r w:rsidRPr="00A071AA">
        <w:rPr>
          <w:sz w:val="24"/>
          <w:szCs w:val="24"/>
        </w:rPr>
        <w:t>, Diyarbakır’ın Bağlar ilçesinde, depremde yıkılan binalarda arama kurtarma çalışmalarını takip ederken gözaltına alındı.  "yanıltıcı bilgiyi alenen yayma" suçundan haftanın her günü imza verme ve yurt dışı yasağı adli kontrol tedbiriyle serbest bırakıldı.</w:t>
      </w:r>
    </w:p>
    <w:p w:rsidR="00753690" w:rsidRPr="00A071AA" w:rsidRDefault="00753690" w:rsidP="00340353">
      <w:pPr>
        <w:jc w:val="both"/>
        <w:rPr>
          <w:b/>
          <w:sz w:val="24"/>
          <w:szCs w:val="24"/>
        </w:rPr>
      </w:pPr>
    </w:p>
    <w:p w:rsidR="00B3143C" w:rsidRPr="00A071AA" w:rsidRDefault="00B3143C" w:rsidP="00340353">
      <w:pPr>
        <w:jc w:val="both"/>
        <w:rPr>
          <w:sz w:val="24"/>
          <w:szCs w:val="24"/>
        </w:rPr>
      </w:pPr>
      <w:r w:rsidRPr="00A071AA">
        <w:rPr>
          <w:b/>
          <w:sz w:val="24"/>
          <w:szCs w:val="24"/>
        </w:rPr>
        <w:t>8 Şubat -</w:t>
      </w:r>
      <w:r w:rsidRPr="00A071AA">
        <w:rPr>
          <w:sz w:val="24"/>
          <w:szCs w:val="24"/>
        </w:rPr>
        <w:t xml:space="preserve"> Diyarbakır'da enkaz alanlarında çekim yapmak için 8 Şubat’ta Türkiyeli gazetecilere turkuaz kart, yabancı gazetecilere ise akreditasyon şartı getirildi. Gazetecilerin İletişim Başkanlığı Bölge Müdürlüğüne başvurması talep edildi.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8 Şubat -</w:t>
      </w:r>
      <w:r w:rsidRPr="00A071AA">
        <w:rPr>
          <w:sz w:val="24"/>
          <w:szCs w:val="24"/>
        </w:rPr>
        <w:t xml:space="preserve"> Gazeteci İrem Afşin Urfa’ya vardığı 7 Şubat’ta kendilerine çekimler sırasında önce yardımcı olan kolluk görevlilerinin 8 Şubat’ta gelen Olağanüstü </w:t>
      </w:r>
      <w:proofErr w:type="gramStart"/>
      <w:r w:rsidRPr="00A071AA">
        <w:rPr>
          <w:sz w:val="24"/>
          <w:szCs w:val="24"/>
        </w:rPr>
        <w:t>Hal  ilanı</w:t>
      </w:r>
      <w:proofErr w:type="gramEnd"/>
      <w:r w:rsidRPr="00A071AA">
        <w:rPr>
          <w:sz w:val="24"/>
          <w:szCs w:val="24"/>
        </w:rPr>
        <w:t xml:space="preserve"> ile birlikte çekim yapmalarını engellemeye başladığını bildirdi.</w:t>
      </w:r>
    </w:p>
    <w:p w:rsidR="00A071AA" w:rsidRPr="00A071AA" w:rsidRDefault="00A071AA" w:rsidP="00340353">
      <w:pPr>
        <w:jc w:val="both"/>
        <w:rPr>
          <w:b/>
          <w:sz w:val="24"/>
          <w:szCs w:val="24"/>
        </w:rPr>
      </w:pPr>
    </w:p>
    <w:p w:rsidR="00A071AA" w:rsidRPr="00A071AA" w:rsidRDefault="00A071AA" w:rsidP="00340353">
      <w:pPr>
        <w:jc w:val="both"/>
        <w:rPr>
          <w:b/>
          <w:sz w:val="24"/>
          <w:szCs w:val="24"/>
        </w:rPr>
      </w:pPr>
    </w:p>
    <w:p w:rsidR="00B3143C" w:rsidRPr="00A071AA" w:rsidRDefault="00B3143C" w:rsidP="00340353">
      <w:pPr>
        <w:jc w:val="both"/>
        <w:rPr>
          <w:sz w:val="24"/>
          <w:szCs w:val="24"/>
        </w:rPr>
      </w:pPr>
      <w:r w:rsidRPr="00A071AA">
        <w:rPr>
          <w:b/>
          <w:sz w:val="24"/>
          <w:szCs w:val="24"/>
        </w:rPr>
        <w:t>8 Şubat -</w:t>
      </w:r>
      <w:r w:rsidRPr="00A071AA">
        <w:rPr>
          <w:sz w:val="24"/>
          <w:szCs w:val="24"/>
        </w:rPr>
        <w:t xml:space="preserve"> </w:t>
      </w:r>
      <w:proofErr w:type="spellStart"/>
      <w:r w:rsidRPr="00A071AA">
        <w:rPr>
          <w:sz w:val="24"/>
          <w:szCs w:val="24"/>
        </w:rPr>
        <w:t>Amed</w:t>
      </w:r>
      <w:proofErr w:type="spellEnd"/>
      <w:r w:rsidRPr="00A071AA">
        <w:rPr>
          <w:sz w:val="24"/>
          <w:szCs w:val="24"/>
        </w:rPr>
        <w:t xml:space="preserve"> radyo TV’nin Diyarbakır’da canlı </w:t>
      </w:r>
      <w:proofErr w:type="gramStart"/>
      <w:r w:rsidRPr="00A071AA">
        <w:rPr>
          <w:sz w:val="24"/>
          <w:szCs w:val="24"/>
        </w:rPr>
        <w:t xml:space="preserve">yayınına </w:t>
      </w:r>
      <w:proofErr w:type="spellStart"/>
      <w:r w:rsidRPr="00A071AA">
        <w:rPr>
          <w:sz w:val="24"/>
          <w:szCs w:val="24"/>
        </w:rPr>
        <w:t>mu</w:t>
      </w:r>
      <w:proofErr w:type="gramEnd"/>
      <w:r w:rsidRPr="00A071AA">
        <w:rPr>
          <w:sz w:val="24"/>
          <w:szCs w:val="24"/>
        </w:rPr>
        <w:t>̈dahale</w:t>
      </w:r>
      <w:proofErr w:type="spellEnd"/>
      <w:r w:rsidRPr="00A071AA">
        <w:rPr>
          <w:sz w:val="24"/>
          <w:szCs w:val="24"/>
        </w:rPr>
        <w:t xml:space="preserve"> eden polis kameranın kayıt </w:t>
      </w:r>
      <w:proofErr w:type="spellStart"/>
      <w:r w:rsidRPr="00A071AA">
        <w:rPr>
          <w:sz w:val="24"/>
          <w:szCs w:val="24"/>
        </w:rPr>
        <w:t>düğmesinden</w:t>
      </w:r>
      <w:proofErr w:type="spellEnd"/>
      <w:r w:rsidRPr="00A071AA">
        <w:rPr>
          <w:sz w:val="24"/>
          <w:szCs w:val="24"/>
        </w:rPr>
        <w:t xml:space="preserve"> yayını kapattı.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8 Şubat -</w:t>
      </w:r>
      <w:r w:rsidRPr="00A071AA">
        <w:rPr>
          <w:sz w:val="24"/>
          <w:szCs w:val="24"/>
        </w:rPr>
        <w:t xml:space="preserve"> Depremi haberleştirmek üzere 8 Şubat’ta Türkiye’ye gelen </w:t>
      </w:r>
      <w:proofErr w:type="spellStart"/>
      <w:r w:rsidRPr="00A071AA">
        <w:rPr>
          <w:sz w:val="24"/>
          <w:szCs w:val="24"/>
        </w:rPr>
        <w:t>LePoint</w:t>
      </w:r>
      <w:proofErr w:type="spellEnd"/>
      <w:r w:rsidRPr="00A071AA">
        <w:rPr>
          <w:sz w:val="24"/>
          <w:szCs w:val="24"/>
        </w:rPr>
        <w:t xml:space="preserve"> muhabiri </w:t>
      </w:r>
      <w:proofErr w:type="spellStart"/>
      <w:r w:rsidRPr="00A071AA">
        <w:rPr>
          <w:sz w:val="24"/>
          <w:szCs w:val="24"/>
        </w:rPr>
        <w:t>Guillaume</w:t>
      </w:r>
      <w:proofErr w:type="spellEnd"/>
      <w:r w:rsidRPr="00A071AA">
        <w:rPr>
          <w:sz w:val="24"/>
          <w:szCs w:val="24"/>
        </w:rPr>
        <w:t xml:space="preserve"> </w:t>
      </w:r>
      <w:proofErr w:type="spellStart"/>
      <w:r w:rsidRPr="00A071AA">
        <w:rPr>
          <w:sz w:val="24"/>
          <w:szCs w:val="24"/>
        </w:rPr>
        <w:t>Perrier’in</w:t>
      </w:r>
      <w:proofErr w:type="spellEnd"/>
      <w:r w:rsidRPr="00A071AA">
        <w:rPr>
          <w:sz w:val="24"/>
          <w:szCs w:val="24"/>
        </w:rPr>
        <w:t xml:space="preserve"> Kasım 2022 tarihli bir idari karar uyarınca “milli güvenlik” gerekçesiyle ülkeye girilmesine izin verilmediği ortaya çıktı.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9 Şubat -</w:t>
      </w:r>
      <w:r w:rsidRPr="00A071AA">
        <w:rPr>
          <w:sz w:val="24"/>
          <w:szCs w:val="24"/>
        </w:rPr>
        <w:t xml:space="preserve"> Hatay’da bulunan Halk TV muhabiri Fırat Fıstık yalnızca bir saat içerisinde birçok kez hiçbir belge gösterilmeden “çekim yasak” diyen jandarma tarafından engellendiğini bildirdi. Gazetecinin engellenme anları canlı yayına da yansıdı.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9 Şubat -</w:t>
      </w:r>
      <w:r w:rsidRPr="00A071AA">
        <w:rPr>
          <w:sz w:val="24"/>
          <w:szCs w:val="24"/>
        </w:rPr>
        <w:t xml:space="preserve"> Maraş’ta bulunan Kazım Kızıl basın kartını göstermesine rağmen çekim yapmasının çevik kuvvet tarafından sözlü ve fiziksel olarak engellendiğini ve çevik kuvvetin kendisini çevredeki kişilere hedef gösterdiğini yazdı.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9 Şubat -</w:t>
      </w:r>
      <w:r w:rsidRPr="00A071AA">
        <w:rPr>
          <w:sz w:val="24"/>
          <w:szCs w:val="24"/>
        </w:rPr>
        <w:t xml:space="preserve"> Adalet Bakanı Bekir </w:t>
      </w:r>
      <w:proofErr w:type="spellStart"/>
      <w:r w:rsidRPr="00A071AA">
        <w:rPr>
          <w:sz w:val="24"/>
          <w:szCs w:val="24"/>
        </w:rPr>
        <w:t>Bozdag</w:t>
      </w:r>
      <w:proofErr w:type="spellEnd"/>
      <w:r w:rsidRPr="00A071AA">
        <w:rPr>
          <w:sz w:val="24"/>
          <w:szCs w:val="24"/>
        </w:rPr>
        <w:t>̆’</w:t>
      </w:r>
      <w:proofErr w:type="spellStart"/>
      <w:r w:rsidRPr="00A071AA">
        <w:rPr>
          <w:sz w:val="24"/>
          <w:szCs w:val="24"/>
        </w:rPr>
        <w:t>ın</w:t>
      </w:r>
      <w:proofErr w:type="spellEnd"/>
      <w:r w:rsidRPr="00A071AA">
        <w:rPr>
          <w:sz w:val="24"/>
          <w:szCs w:val="24"/>
        </w:rPr>
        <w:t xml:space="preserve"> Diyarbakır programını rakip eden Sur Ajans muhabiri Arif Bulut, akredite </w:t>
      </w:r>
      <w:proofErr w:type="spellStart"/>
      <w:r w:rsidRPr="00A071AA">
        <w:rPr>
          <w:sz w:val="24"/>
          <w:szCs w:val="24"/>
        </w:rPr>
        <w:t>olmadığı</w:t>
      </w:r>
      <w:proofErr w:type="spellEnd"/>
      <w:r w:rsidRPr="00A071AA">
        <w:rPr>
          <w:sz w:val="24"/>
          <w:szCs w:val="24"/>
        </w:rPr>
        <w:t xml:space="preserve"> </w:t>
      </w:r>
      <w:proofErr w:type="spellStart"/>
      <w:r w:rsidRPr="00A071AA">
        <w:rPr>
          <w:sz w:val="24"/>
          <w:szCs w:val="24"/>
        </w:rPr>
        <w:t>gerekçesiyle</w:t>
      </w:r>
      <w:proofErr w:type="spellEnd"/>
      <w:r w:rsidRPr="00A071AA">
        <w:rPr>
          <w:sz w:val="24"/>
          <w:szCs w:val="24"/>
        </w:rPr>
        <w:t xml:space="preserve"> alandan </w:t>
      </w:r>
      <w:proofErr w:type="spellStart"/>
      <w:r w:rsidRPr="00A071AA">
        <w:rPr>
          <w:sz w:val="24"/>
          <w:szCs w:val="24"/>
        </w:rPr>
        <w:t>uzaklaştırıldı</w:t>
      </w:r>
      <w:proofErr w:type="spellEnd"/>
      <w:r w:rsidRPr="00A071AA">
        <w:rPr>
          <w:sz w:val="24"/>
          <w:szCs w:val="24"/>
        </w:rPr>
        <w:t>.</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9 Şubat -</w:t>
      </w:r>
      <w:r w:rsidRPr="00A071AA">
        <w:rPr>
          <w:sz w:val="24"/>
          <w:szCs w:val="24"/>
        </w:rPr>
        <w:t xml:space="preserve"> Etkin Haber Ajansı (ETHA) muhabiri Elif </w:t>
      </w:r>
      <w:proofErr w:type="gramStart"/>
      <w:r w:rsidRPr="00A071AA">
        <w:rPr>
          <w:sz w:val="24"/>
          <w:szCs w:val="24"/>
        </w:rPr>
        <w:t>Bayburt  deprem</w:t>
      </w:r>
      <w:proofErr w:type="gramEnd"/>
      <w:r w:rsidRPr="00A071AA">
        <w:rPr>
          <w:sz w:val="24"/>
          <w:szCs w:val="24"/>
        </w:rPr>
        <w:t xml:space="preserve"> bölgesinde çalıştığı 9 Şubat tarihinde Yeni Şafak muhabiri Taha Hüseyin Karagöz tarafından sosyal medyada hedef gösterildi.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10 Şubat -</w:t>
      </w:r>
      <w:r w:rsidRPr="00A071AA">
        <w:rPr>
          <w:sz w:val="24"/>
          <w:szCs w:val="24"/>
        </w:rPr>
        <w:t xml:space="preserve"> Gazeteci Mir Ali Koçer, Kahramanmaraş’ta arama-kurtarma çalışmalarındaki koordinasyon eksikliğini eleştiren bir depremzede ile yaptığı röportajın, “devlet burada” diyen bir polis memuru tarafından engellendiği bir video paylaştı.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10 Şubat -</w:t>
      </w:r>
      <w:r w:rsidRPr="00A071AA">
        <w:rPr>
          <w:sz w:val="24"/>
          <w:szCs w:val="24"/>
        </w:rPr>
        <w:t xml:space="preserve"> Malatya’da bulunan Halk TV muhabiri Ferit Demir, bir polis memuru tarafından hedef gözetilerek engellendiğini ve akabinde tekmeli saldırıya uğradığını canlı yayında aktardı.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10 Şubat -</w:t>
      </w:r>
      <w:r w:rsidRPr="00A071AA">
        <w:rPr>
          <w:sz w:val="24"/>
          <w:szCs w:val="24"/>
        </w:rPr>
        <w:t xml:space="preserve"> Halk TV muhabiri Şirin </w:t>
      </w:r>
      <w:proofErr w:type="spellStart"/>
      <w:r w:rsidRPr="00A071AA">
        <w:rPr>
          <w:sz w:val="24"/>
          <w:szCs w:val="24"/>
        </w:rPr>
        <w:t>Payzın</w:t>
      </w:r>
      <w:proofErr w:type="spellEnd"/>
      <w:r w:rsidRPr="00A071AA">
        <w:rPr>
          <w:sz w:val="24"/>
          <w:szCs w:val="24"/>
        </w:rPr>
        <w:t xml:space="preserve"> bağlandığı programda Antakya’da saldırıya uğradığını söyleyerek, enkaz yakınlarındaki yayınları sırasında “normal vatandaş görüntüsünde” insanların kendilerini engellemeye çalıştığını anlattı.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10 Şubat -</w:t>
      </w:r>
      <w:r w:rsidRPr="00A071AA">
        <w:rPr>
          <w:sz w:val="24"/>
          <w:szCs w:val="24"/>
        </w:rPr>
        <w:t xml:space="preserve"> </w:t>
      </w:r>
      <w:proofErr w:type="spellStart"/>
      <w:r w:rsidRPr="00A071AA">
        <w:rPr>
          <w:sz w:val="24"/>
          <w:szCs w:val="24"/>
        </w:rPr>
        <w:t>Fox</w:t>
      </w:r>
      <w:proofErr w:type="spellEnd"/>
      <w:r w:rsidRPr="00A071AA">
        <w:rPr>
          <w:sz w:val="24"/>
          <w:szCs w:val="24"/>
        </w:rPr>
        <w:t xml:space="preserve"> TV muhabiri Sevgi Şahin ve Haber Kameramanı Ömür Dikme, Kahramanmaraş’ın Pazarcık ilçesinde yayın sırasında çevrede bulunan kişilerin saldırısına uğradıklarını anlattı.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11 Şubat -</w:t>
      </w:r>
      <w:r w:rsidRPr="00A071AA">
        <w:rPr>
          <w:sz w:val="24"/>
          <w:szCs w:val="24"/>
        </w:rPr>
        <w:t xml:space="preserve"> Gazeteci Anıl Olcan, </w:t>
      </w:r>
      <w:proofErr w:type="spellStart"/>
      <w:r w:rsidRPr="00A071AA">
        <w:rPr>
          <w:sz w:val="24"/>
          <w:szCs w:val="24"/>
        </w:rPr>
        <w:t>twetterden</w:t>
      </w:r>
      <w:proofErr w:type="spellEnd"/>
      <w:r w:rsidRPr="00A071AA">
        <w:rPr>
          <w:sz w:val="24"/>
          <w:szCs w:val="24"/>
        </w:rPr>
        <w:t xml:space="preserve"> yaptığı açıklamada, Hatay’da çekim yaptığı esnada bir polisin yönlendirmesiyle yurttaşların saldırısına maruz kaldığını duyurdu. </w:t>
      </w:r>
      <w:proofErr w:type="spellStart"/>
      <w:r w:rsidRPr="00A071AA">
        <w:rPr>
          <w:sz w:val="24"/>
          <w:szCs w:val="24"/>
        </w:rPr>
        <w:t>Olcam</w:t>
      </w:r>
      <w:proofErr w:type="spellEnd"/>
      <w:r w:rsidRPr="00A071AA">
        <w:rPr>
          <w:sz w:val="24"/>
          <w:szCs w:val="24"/>
        </w:rPr>
        <w:t xml:space="preserve">, polisin basın kartı, kamera bataryası ve </w:t>
      </w:r>
      <w:proofErr w:type="spellStart"/>
      <w:r w:rsidRPr="00A071AA">
        <w:rPr>
          <w:sz w:val="24"/>
          <w:szCs w:val="24"/>
        </w:rPr>
        <w:t>harddiskini</w:t>
      </w:r>
      <w:proofErr w:type="spellEnd"/>
      <w:r w:rsidRPr="00A071AA">
        <w:rPr>
          <w:sz w:val="24"/>
          <w:szCs w:val="24"/>
        </w:rPr>
        <w:t xml:space="preserve"> ateşe atarak yaktığını iddia etti. </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 xml:space="preserve">11 Şubat - </w:t>
      </w:r>
      <w:r w:rsidRPr="00A071AA">
        <w:rPr>
          <w:sz w:val="24"/>
          <w:szCs w:val="24"/>
        </w:rPr>
        <w:t>Depremden en kötü şekilde etkilenen illerden birisi olan Hatay’da bulunan gazeteci Zübeyde Sarı, arama kurtarma çalışmalarının sonlandırıldığı noktalarda enkaz kaldırma çalışmalarını takip etmesinin engellendiğini bildirdi.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11 Şubat -</w:t>
      </w:r>
      <w:r w:rsidRPr="00A071AA">
        <w:rPr>
          <w:sz w:val="24"/>
          <w:szCs w:val="24"/>
        </w:rPr>
        <w:t xml:space="preserve"> Gazeteci Rabia Çetin, Adıyaman’da bulunan Umut Sitesi enkazında gazeteci olduğunu fark eden korucular tarafından linç girişine uğradığını aktardı. Yaklaşık 15 kişilik bir grubun saldırısına uğrayan gazeteci, saldırganlardan depremzedeler tarafından kurtarıldığını anlattı.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11 Şubat -</w:t>
      </w:r>
      <w:r w:rsidRPr="00A071AA">
        <w:rPr>
          <w:sz w:val="24"/>
          <w:szCs w:val="24"/>
        </w:rPr>
        <w:t xml:space="preserve"> </w:t>
      </w:r>
      <w:r w:rsidR="004655A2" w:rsidRPr="00A071AA">
        <w:rPr>
          <w:sz w:val="24"/>
          <w:szCs w:val="24"/>
        </w:rPr>
        <w:t>Adıyaman</w:t>
      </w:r>
      <w:r w:rsidRPr="00A071AA">
        <w:rPr>
          <w:sz w:val="24"/>
          <w:szCs w:val="24"/>
        </w:rPr>
        <w:t xml:space="preserve">’da haber takibi yapan Ahmet </w:t>
      </w:r>
      <w:proofErr w:type="spellStart"/>
      <w:r w:rsidRPr="00A071AA">
        <w:rPr>
          <w:sz w:val="24"/>
          <w:szCs w:val="24"/>
        </w:rPr>
        <w:t>Kanbal</w:t>
      </w:r>
      <w:proofErr w:type="spellEnd"/>
      <w:r w:rsidRPr="00A071AA">
        <w:rPr>
          <w:sz w:val="24"/>
          <w:szCs w:val="24"/>
        </w:rPr>
        <w:t xml:space="preserve"> bir korucu tarafından engellenmeye çalışıldığını belirtti.</w:t>
      </w:r>
    </w:p>
    <w:p w:rsidR="00B3143C" w:rsidRPr="00A071AA" w:rsidRDefault="00B3143C" w:rsidP="00340353">
      <w:pPr>
        <w:jc w:val="both"/>
        <w:rPr>
          <w:sz w:val="24"/>
          <w:szCs w:val="24"/>
        </w:rPr>
      </w:pPr>
    </w:p>
    <w:p w:rsidR="00DC699A" w:rsidRDefault="00B3143C" w:rsidP="00340353">
      <w:pPr>
        <w:jc w:val="both"/>
        <w:rPr>
          <w:sz w:val="24"/>
          <w:szCs w:val="24"/>
        </w:rPr>
      </w:pPr>
      <w:r w:rsidRPr="00A071AA">
        <w:rPr>
          <w:b/>
          <w:sz w:val="24"/>
          <w:szCs w:val="24"/>
        </w:rPr>
        <w:t>11 Şubat -</w:t>
      </w:r>
      <w:r w:rsidRPr="00A071AA">
        <w:rPr>
          <w:sz w:val="24"/>
          <w:szCs w:val="24"/>
        </w:rPr>
        <w:t xml:space="preserve"> Adıyaman’da çalışan gazeteci Hatice Kamer, basın kartı olmasına rağmen </w:t>
      </w:r>
    </w:p>
    <w:p w:rsidR="00DC699A" w:rsidRDefault="00DC699A" w:rsidP="00340353">
      <w:pPr>
        <w:jc w:val="both"/>
        <w:rPr>
          <w:sz w:val="24"/>
          <w:szCs w:val="24"/>
        </w:rPr>
      </w:pPr>
    </w:p>
    <w:p w:rsidR="00B3143C" w:rsidRPr="00A071AA" w:rsidRDefault="00B3143C" w:rsidP="00340353">
      <w:pPr>
        <w:jc w:val="both"/>
        <w:rPr>
          <w:sz w:val="24"/>
          <w:szCs w:val="24"/>
        </w:rPr>
      </w:pPr>
      <w:proofErr w:type="gramStart"/>
      <w:r w:rsidRPr="00A071AA">
        <w:rPr>
          <w:sz w:val="24"/>
          <w:szCs w:val="24"/>
        </w:rPr>
        <w:t>akreditasyon</w:t>
      </w:r>
      <w:proofErr w:type="gramEnd"/>
      <w:r w:rsidRPr="00A071AA">
        <w:rPr>
          <w:sz w:val="24"/>
          <w:szCs w:val="24"/>
        </w:rPr>
        <w:t xml:space="preserve"> olmadığı gerekçe gösterilerek Diyarbakır’da bir enkaz noktasına izin verilmediğini bildirdi.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11 Şubat -</w:t>
      </w:r>
      <w:r w:rsidRPr="00A071AA">
        <w:rPr>
          <w:sz w:val="24"/>
          <w:szCs w:val="24"/>
        </w:rPr>
        <w:t xml:space="preserve"> Artı Gerçek Muhabiri Yağmur Kaya yayın sırasında Malatya’da Yeniköy Garajında bölgedekiler tarafından linç girişimine maruz kaldığını anlattı.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11 Şubat -</w:t>
      </w:r>
      <w:r w:rsidRPr="00A071AA">
        <w:rPr>
          <w:sz w:val="24"/>
          <w:szCs w:val="24"/>
        </w:rPr>
        <w:t xml:space="preserve">  </w:t>
      </w:r>
      <w:proofErr w:type="spellStart"/>
      <w:r w:rsidRPr="00A071AA">
        <w:rPr>
          <w:sz w:val="24"/>
          <w:szCs w:val="24"/>
        </w:rPr>
        <w:t>Freelance</w:t>
      </w:r>
      <w:proofErr w:type="spellEnd"/>
      <w:r w:rsidRPr="00A071AA">
        <w:rPr>
          <w:sz w:val="24"/>
          <w:szCs w:val="24"/>
        </w:rPr>
        <w:t xml:space="preserve"> yapımcı Arzu Efeoğlu, Gaziantep’te </w:t>
      </w:r>
      <w:proofErr w:type="gramStart"/>
      <w:r w:rsidRPr="00A071AA">
        <w:rPr>
          <w:sz w:val="24"/>
          <w:szCs w:val="24"/>
        </w:rPr>
        <w:t>Şehitkamil</w:t>
      </w:r>
      <w:proofErr w:type="gramEnd"/>
      <w:r w:rsidRPr="00A071AA">
        <w:rPr>
          <w:sz w:val="24"/>
          <w:szCs w:val="24"/>
        </w:rPr>
        <w:t xml:space="preserve"> 8 Şubat Parkında kendi imkanlarıyla çadır kuran halka röportaj yaparken kimliği ve depremden etkilenme durumu belirsiz üç kişinin sözlü saldırısına uğradığını söyledi. Efeoğlu ayrıca bölgede sıradan yurttaşların kendilerinden kimlik ve akreditasyon göstermelerini istediklerini söyledi.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11 Şubat -</w:t>
      </w:r>
      <w:r w:rsidRPr="00A071AA">
        <w:rPr>
          <w:sz w:val="24"/>
          <w:szCs w:val="24"/>
        </w:rPr>
        <w:t xml:space="preserve"> Gazeteci Sertaç Kayar, depremin ikinci gününden itibaren uluslararası basın için akreditasyon, ulusal basın için ise turkuaz basın kartı şartı getirilerek, çekim yapmalarına izin verilmediğini aktardı.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12 Şubat -</w:t>
      </w:r>
      <w:r w:rsidRPr="00A071AA">
        <w:rPr>
          <w:sz w:val="24"/>
          <w:szCs w:val="24"/>
        </w:rPr>
        <w:t xml:space="preserve"> Gazeteci Gülbahar Altaş, Diyarbakır Sümer Park'ta kurulan çadırlarda kalan insanlar arasında çıkan tartışmayı görüntülemeye çalıştığı sırada vatandaşlar tarafından engellendi.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12 Şubat -</w:t>
      </w:r>
      <w:r w:rsidRPr="00A071AA">
        <w:rPr>
          <w:sz w:val="24"/>
          <w:szCs w:val="24"/>
        </w:rPr>
        <w:t xml:space="preserve">  Gaziantep </w:t>
      </w:r>
      <w:proofErr w:type="spellStart"/>
      <w:r w:rsidRPr="00A071AA">
        <w:rPr>
          <w:sz w:val="24"/>
          <w:szCs w:val="24"/>
        </w:rPr>
        <w:t>Islahiye’de</w:t>
      </w:r>
      <w:proofErr w:type="spellEnd"/>
      <w:r w:rsidRPr="00A071AA">
        <w:rPr>
          <w:sz w:val="24"/>
          <w:szCs w:val="24"/>
        </w:rPr>
        <w:t xml:space="preserve"> ekibiyle birlikte çekim yapan gazeteci </w:t>
      </w:r>
      <w:proofErr w:type="spellStart"/>
      <w:r w:rsidRPr="00A071AA">
        <w:rPr>
          <w:sz w:val="24"/>
          <w:szCs w:val="24"/>
        </w:rPr>
        <w:t>Şilan</w:t>
      </w:r>
      <w:proofErr w:type="spellEnd"/>
      <w:r w:rsidRPr="00A071AA">
        <w:rPr>
          <w:sz w:val="24"/>
          <w:szCs w:val="24"/>
        </w:rPr>
        <w:t xml:space="preserve"> Çelik,  sivil vatandaşlar tarafından hedef alındı. Çelik, engelli oğlu için çadır isteyen bir kadınla röportaj yaptığı sırada dört erkek tarafından hedef gösterildiğini duyurdu.</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14 Şubat -</w:t>
      </w:r>
      <w:r w:rsidRPr="00A071AA">
        <w:rPr>
          <w:sz w:val="24"/>
          <w:szCs w:val="24"/>
        </w:rPr>
        <w:t xml:space="preserve"> Malatya'da Çavuşoğlu Mahallesi’ndeki enkaz çalışmaları sırasında çevre yolunda yıkılan bir binada ekiplerin bir cenazeyi çıkarmaya çalıştıkları görüldü. Ancak görüntü almak isteyen gazeteciler, polisler tarafından engellendi.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16 Şubat -</w:t>
      </w:r>
      <w:r w:rsidRPr="00A071AA">
        <w:rPr>
          <w:sz w:val="24"/>
          <w:szCs w:val="24"/>
        </w:rPr>
        <w:t xml:space="preserve"> Hatay’da TELE1 ekibinden Muhabir Hazal Güven ve kameraman </w:t>
      </w:r>
      <w:proofErr w:type="spellStart"/>
      <w:r w:rsidRPr="00A071AA">
        <w:rPr>
          <w:sz w:val="24"/>
          <w:szCs w:val="24"/>
        </w:rPr>
        <w:t>Umutcan</w:t>
      </w:r>
      <w:proofErr w:type="spellEnd"/>
      <w:r w:rsidRPr="00A071AA">
        <w:rPr>
          <w:sz w:val="24"/>
          <w:szCs w:val="24"/>
        </w:rPr>
        <w:t xml:space="preserve"> </w:t>
      </w:r>
      <w:proofErr w:type="spellStart"/>
      <w:r w:rsidRPr="00A071AA">
        <w:rPr>
          <w:sz w:val="24"/>
          <w:szCs w:val="24"/>
        </w:rPr>
        <w:t>Yitük'ün</w:t>
      </w:r>
      <w:proofErr w:type="spellEnd"/>
      <w:r w:rsidRPr="00A071AA">
        <w:rPr>
          <w:sz w:val="24"/>
          <w:szCs w:val="24"/>
        </w:rPr>
        <w:t xml:space="preserve"> içinde bulunduğu aracın önü </w:t>
      </w:r>
      <w:proofErr w:type="spellStart"/>
      <w:r w:rsidRPr="00A071AA">
        <w:rPr>
          <w:sz w:val="24"/>
          <w:szCs w:val="24"/>
        </w:rPr>
        <w:t>Armutlu’dan</w:t>
      </w:r>
      <w:proofErr w:type="spellEnd"/>
      <w:r w:rsidRPr="00A071AA">
        <w:rPr>
          <w:sz w:val="24"/>
          <w:szCs w:val="24"/>
        </w:rPr>
        <w:t xml:space="preserve"> Defne’ye giderken kesildi. İki gazeteci, olay yerinden araçla uzaklaştı.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16 Şubat -</w:t>
      </w:r>
      <w:r w:rsidRPr="00A071AA">
        <w:rPr>
          <w:sz w:val="24"/>
          <w:szCs w:val="24"/>
        </w:rPr>
        <w:t xml:space="preserve"> Enkaz çalışmalarını incelemeye giden Kahramanmaraş Büyükşehir Belediye Başkanı Hayrettin Güngör’e </w:t>
      </w:r>
      <w:proofErr w:type="spellStart"/>
      <w:r w:rsidRPr="00A071AA">
        <w:rPr>
          <w:sz w:val="24"/>
          <w:szCs w:val="24"/>
        </w:rPr>
        <w:t>Fox</w:t>
      </w:r>
      <w:proofErr w:type="spellEnd"/>
      <w:r w:rsidRPr="00A071AA">
        <w:rPr>
          <w:sz w:val="24"/>
          <w:szCs w:val="24"/>
        </w:rPr>
        <w:t xml:space="preserve"> TV muhabiri Gülşah İnce soru sormak istedi. Ancak Güngör’ün yanındaki bir kişi elinden tutarak İnce’yi engelledi.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18 Şubat -</w:t>
      </w:r>
      <w:r w:rsidRPr="00A071AA">
        <w:rPr>
          <w:sz w:val="24"/>
          <w:szCs w:val="24"/>
        </w:rPr>
        <w:t xml:space="preserve"> Ebabil Harekatı adlı bir internet hesabı Adıyaman’da kendilerine yardım geldiğini anlatan depremzedelerle yaptığı haberi </w:t>
      </w:r>
      <w:proofErr w:type="gramStart"/>
      <w:r w:rsidRPr="00A071AA">
        <w:rPr>
          <w:sz w:val="24"/>
          <w:szCs w:val="24"/>
        </w:rPr>
        <w:t>yayınlanan  DW</w:t>
      </w:r>
      <w:proofErr w:type="gramEnd"/>
      <w:r w:rsidRPr="00A071AA">
        <w:rPr>
          <w:sz w:val="24"/>
          <w:szCs w:val="24"/>
        </w:rPr>
        <w:t xml:space="preserve"> Türkçe muhabiri Alican Uludağ’ı </w:t>
      </w:r>
      <w:proofErr w:type="spellStart"/>
      <w:r w:rsidRPr="00A071AA">
        <w:rPr>
          <w:sz w:val="24"/>
          <w:szCs w:val="24"/>
        </w:rPr>
        <w:t>Twitter’da</w:t>
      </w:r>
      <w:proofErr w:type="spellEnd"/>
      <w:r w:rsidRPr="00A071AA">
        <w:rPr>
          <w:sz w:val="24"/>
          <w:szCs w:val="24"/>
        </w:rPr>
        <w:t xml:space="preserve"> hedef göstererek, “Alman ajanı” olmak “Aleviler üzerinden manipülasyon yapmakla suçladı.</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21 Şubat -</w:t>
      </w:r>
      <w:r w:rsidRPr="00A071AA">
        <w:rPr>
          <w:sz w:val="24"/>
          <w:szCs w:val="24"/>
        </w:rPr>
        <w:t xml:space="preserve"> İçişleri Bakanı Süleyman Soylu, Hatay İl Afet ve Acil Durum Yönetim </w:t>
      </w:r>
      <w:proofErr w:type="gramStart"/>
      <w:r w:rsidRPr="00A071AA">
        <w:rPr>
          <w:sz w:val="24"/>
          <w:szCs w:val="24"/>
        </w:rPr>
        <w:t>Merkezinde  düzenlediği</w:t>
      </w:r>
      <w:proofErr w:type="gramEnd"/>
      <w:r w:rsidRPr="00A071AA">
        <w:rPr>
          <w:sz w:val="24"/>
          <w:szCs w:val="24"/>
        </w:rPr>
        <w:t xml:space="preserve"> basın toplantısında deprem sonrasındaki koordinasyonun yetersiz olduğu ve yardımların geç kaldığı yönünde eleştirilerde bulunan, aralarında </w:t>
      </w:r>
      <w:proofErr w:type="spellStart"/>
      <w:r w:rsidRPr="00A071AA">
        <w:rPr>
          <w:sz w:val="24"/>
          <w:szCs w:val="24"/>
        </w:rPr>
        <w:t>Deutsche</w:t>
      </w:r>
      <w:proofErr w:type="spellEnd"/>
      <w:r w:rsidRPr="00A071AA">
        <w:rPr>
          <w:sz w:val="24"/>
          <w:szCs w:val="24"/>
        </w:rPr>
        <w:t xml:space="preserve"> </w:t>
      </w:r>
      <w:proofErr w:type="spellStart"/>
      <w:r w:rsidRPr="00A071AA">
        <w:rPr>
          <w:sz w:val="24"/>
          <w:szCs w:val="24"/>
        </w:rPr>
        <w:t>Welle'nin</w:t>
      </w:r>
      <w:proofErr w:type="spellEnd"/>
      <w:r w:rsidRPr="00A071AA">
        <w:rPr>
          <w:sz w:val="24"/>
          <w:szCs w:val="24"/>
        </w:rPr>
        <w:t xml:space="preserve"> de bulunduğu yayın kuruluşlarını ve gazetecileri hedef aldı.</w:t>
      </w:r>
    </w:p>
    <w:p w:rsidR="00B3143C" w:rsidRPr="00A071AA" w:rsidRDefault="00B3143C" w:rsidP="00340353">
      <w:pPr>
        <w:jc w:val="both"/>
        <w:rPr>
          <w:sz w:val="24"/>
          <w:szCs w:val="24"/>
        </w:rPr>
      </w:pPr>
    </w:p>
    <w:p w:rsidR="00A071AA" w:rsidRDefault="00B3143C" w:rsidP="00340353">
      <w:pPr>
        <w:jc w:val="both"/>
        <w:rPr>
          <w:sz w:val="24"/>
          <w:szCs w:val="24"/>
        </w:rPr>
      </w:pPr>
      <w:r w:rsidRPr="00A071AA">
        <w:rPr>
          <w:b/>
          <w:sz w:val="24"/>
          <w:szCs w:val="24"/>
        </w:rPr>
        <w:t>23 Şubat -</w:t>
      </w:r>
      <w:r w:rsidRPr="00A071AA">
        <w:rPr>
          <w:sz w:val="24"/>
          <w:szCs w:val="24"/>
        </w:rPr>
        <w:t xml:space="preserve"> Deprem sonrası enkaz kaldırma çalışmaları süren Malatya'dan canlı yayın bağlantısı yapan Halk TV ekibine aracından elinde çekiçle inen bir kişi saldırıda bulundu. Halk </w:t>
      </w:r>
      <w:proofErr w:type="spellStart"/>
      <w:r w:rsidRPr="00A071AA">
        <w:rPr>
          <w:sz w:val="24"/>
          <w:szCs w:val="24"/>
        </w:rPr>
        <w:t>Tv'de</w:t>
      </w:r>
      <w:proofErr w:type="spellEnd"/>
      <w:r w:rsidRPr="00A071AA">
        <w:rPr>
          <w:sz w:val="24"/>
          <w:szCs w:val="24"/>
        </w:rPr>
        <w:t xml:space="preserve"> </w:t>
      </w:r>
    </w:p>
    <w:p w:rsidR="00B3143C" w:rsidRPr="00A071AA" w:rsidRDefault="00B3143C" w:rsidP="00340353">
      <w:pPr>
        <w:jc w:val="both"/>
        <w:rPr>
          <w:sz w:val="24"/>
          <w:szCs w:val="24"/>
        </w:rPr>
      </w:pPr>
      <w:r w:rsidRPr="00A071AA">
        <w:rPr>
          <w:sz w:val="24"/>
          <w:szCs w:val="24"/>
        </w:rPr>
        <w:t>Ayşenur Arslan'ın Medya Mahallesi programına canlı bağlanan Ferit Demir çekiçli bir saldırgan tarafından tehdit edildi.</w:t>
      </w:r>
    </w:p>
    <w:p w:rsidR="00DC699A" w:rsidRDefault="00DC699A" w:rsidP="00340353">
      <w:pPr>
        <w:pStyle w:val="Balk1"/>
        <w:tabs>
          <w:tab w:val="left" w:pos="9358"/>
        </w:tabs>
        <w:jc w:val="both"/>
        <w:rPr>
          <w:spacing w:val="-32"/>
          <w:shd w:val="clear" w:color="auto" w:fill="BEBEBE"/>
        </w:rPr>
      </w:pPr>
    </w:p>
    <w:p w:rsidR="005212AD" w:rsidRDefault="005212AD" w:rsidP="00340353">
      <w:pPr>
        <w:pStyle w:val="Balk1"/>
        <w:tabs>
          <w:tab w:val="left" w:pos="9358"/>
        </w:tabs>
        <w:jc w:val="both"/>
        <w:rPr>
          <w:spacing w:val="-32"/>
          <w:shd w:val="clear" w:color="auto" w:fill="BEBEBE"/>
        </w:rPr>
      </w:pPr>
    </w:p>
    <w:p w:rsidR="005212AD" w:rsidRDefault="005212AD" w:rsidP="00340353">
      <w:pPr>
        <w:pStyle w:val="Balk1"/>
        <w:tabs>
          <w:tab w:val="left" w:pos="9358"/>
        </w:tabs>
        <w:jc w:val="both"/>
        <w:rPr>
          <w:spacing w:val="-32"/>
          <w:shd w:val="clear" w:color="auto" w:fill="BEBEBE"/>
        </w:rPr>
      </w:pPr>
    </w:p>
    <w:p w:rsidR="005212AD" w:rsidRDefault="005212AD" w:rsidP="00340353">
      <w:pPr>
        <w:pStyle w:val="Balk1"/>
        <w:tabs>
          <w:tab w:val="left" w:pos="9358"/>
        </w:tabs>
        <w:jc w:val="both"/>
        <w:rPr>
          <w:spacing w:val="-32"/>
          <w:shd w:val="clear" w:color="auto" w:fill="BEBEBE"/>
        </w:rPr>
      </w:pPr>
    </w:p>
    <w:p w:rsidR="004F3746" w:rsidRPr="00A071AA" w:rsidRDefault="006C753C" w:rsidP="00340353">
      <w:pPr>
        <w:pStyle w:val="Balk1"/>
        <w:tabs>
          <w:tab w:val="left" w:pos="9358"/>
        </w:tabs>
        <w:jc w:val="both"/>
      </w:pPr>
      <w:r w:rsidRPr="00A071AA">
        <w:rPr>
          <w:spacing w:val="-32"/>
          <w:shd w:val="clear" w:color="auto" w:fill="BEBEBE"/>
        </w:rPr>
        <w:t xml:space="preserve"> </w:t>
      </w:r>
      <w:r w:rsidRPr="00A071AA">
        <w:rPr>
          <w:shd w:val="clear" w:color="auto" w:fill="BEBEBE"/>
        </w:rPr>
        <w:t>2-)</w:t>
      </w:r>
      <w:r w:rsidRPr="00A071AA">
        <w:rPr>
          <w:spacing w:val="-4"/>
          <w:shd w:val="clear" w:color="auto" w:fill="BEBEBE"/>
        </w:rPr>
        <w:t xml:space="preserve"> </w:t>
      </w:r>
      <w:r w:rsidRPr="00A071AA">
        <w:rPr>
          <w:shd w:val="clear" w:color="auto" w:fill="BEBEBE"/>
        </w:rPr>
        <w:t>GAZETECİYE</w:t>
      </w:r>
      <w:r w:rsidRPr="00A071AA">
        <w:rPr>
          <w:spacing w:val="-3"/>
          <w:shd w:val="clear" w:color="auto" w:fill="BEBEBE"/>
        </w:rPr>
        <w:t xml:space="preserve"> </w:t>
      </w:r>
      <w:r w:rsidRPr="00A071AA">
        <w:rPr>
          <w:shd w:val="clear" w:color="auto" w:fill="BEBEBE"/>
        </w:rPr>
        <w:t>YÖNELİK</w:t>
      </w:r>
      <w:r w:rsidRPr="00A071AA">
        <w:rPr>
          <w:spacing w:val="-5"/>
          <w:shd w:val="clear" w:color="auto" w:fill="BEBEBE"/>
        </w:rPr>
        <w:t xml:space="preserve"> </w:t>
      </w:r>
      <w:r w:rsidRPr="00A071AA">
        <w:rPr>
          <w:shd w:val="clear" w:color="auto" w:fill="BEBEBE"/>
        </w:rPr>
        <w:t>DÜŞÜNCE</w:t>
      </w:r>
      <w:r w:rsidRPr="00A071AA">
        <w:rPr>
          <w:spacing w:val="-1"/>
          <w:shd w:val="clear" w:color="auto" w:fill="BEBEBE"/>
        </w:rPr>
        <w:t xml:space="preserve"> </w:t>
      </w:r>
      <w:r w:rsidRPr="00A071AA">
        <w:rPr>
          <w:shd w:val="clear" w:color="auto" w:fill="BEBEBE"/>
        </w:rPr>
        <w:t>VE</w:t>
      </w:r>
      <w:r w:rsidRPr="00A071AA">
        <w:rPr>
          <w:spacing w:val="-1"/>
          <w:shd w:val="clear" w:color="auto" w:fill="BEBEBE"/>
        </w:rPr>
        <w:t xml:space="preserve"> </w:t>
      </w:r>
      <w:r w:rsidRPr="00A071AA">
        <w:rPr>
          <w:shd w:val="clear" w:color="auto" w:fill="BEBEBE"/>
        </w:rPr>
        <w:t>İFADE</w:t>
      </w:r>
      <w:r w:rsidRPr="00A071AA">
        <w:rPr>
          <w:spacing w:val="-3"/>
          <w:shd w:val="clear" w:color="auto" w:fill="BEBEBE"/>
        </w:rPr>
        <w:t xml:space="preserve"> </w:t>
      </w:r>
      <w:r w:rsidRPr="00A071AA">
        <w:rPr>
          <w:shd w:val="clear" w:color="auto" w:fill="BEBEBE"/>
        </w:rPr>
        <w:t>ÖZGÜRLÜĞÜ</w:t>
      </w:r>
      <w:r w:rsidRPr="00A071AA">
        <w:rPr>
          <w:spacing w:val="-2"/>
          <w:shd w:val="clear" w:color="auto" w:fill="BEBEBE"/>
        </w:rPr>
        <w:t xml:space="preserve"> </w:t>
      </w:r>
      <w:r w:rsidRPr="00A071AA">
        <w:rPr>
          <w:shd w:val="clear" w:color="auto" w:fill="BEBEBE"/>
        </w:rPr>
        <w:t>İHLALLERİ</w:t>
      </w:r>
      <w:r w:rsidRPr="00A071AA">
        <w:rPr>
          <w:shd w:val="clear" w:color="auto" w:fill="BEBEBE"/>
        </w:rPr>
        <w:tab/>
      </w:r>
    </w:p>
    <w:p w:rsidR="004F3746" w:rsidRPr="00A071AA" w:rsidRDefault="004F3746" w:rsidP="00340353">
      <w:pPr>
        <w:pStyle w:val="GvdeMetni"/>
        <w:spacing w:before="6"/>
        <w:jc w:val="both"/>
        <w:rPr>
          <w:b/>
        </w:rPr>
      </w:pPr>
    </w:p>
    <w:p w:rsidR="001F1E95" w:rsidRPr="00A071AA" w:rsidRDefault="001F1E95" w:rsidP="00340353">
      <w:pPr>
        <w:jc w:val="both"/>
        <w:rPr>
          <w:sz w:val="24"/>
          <w:szCs w:val="24"/>
        </w:rPr>
      </w:pPr>
      <w:r w:rsidRPr="00A071AA">
        <w:rPr>
          <w:b/>
          <w:sz w:val="24"/>
          <w:szCs w:val="24"/>
        </w:rPr>
        <w:t xml:space="preserve">7 Şubat - </w:t>
      </w:r>
      <w:r w:rsidRPr="00A071AA">
        <w:rPr>
          <w:sz w:val="24"/>
          <w:szCs w:val="24"/>
        </w:rPr>
        <w:t xml:space="preserve">İstanbul Cumhuriyet Başsavcılığı tarafından, TELE1 Genel Yayın Yönetmeni ve </w:t>
      </w:r>
      <w:proofErr w:type="spellStart"/>
      <w:r w:rsidRPr="00A071AA">
        <w:rPr>
          <w:sz w:val="24"/>
          <w:szCs w:val="24"/>
        </w:rPr>
        <w:t>BirGün</w:t>
      </w:r>
      <w:proofErr w:type="spellEnd"/>
      <w:r w:rsidRPr="00A071AA">
        <w:rPr>
          <w:sz w:val="24"/>
          <w:szCs w:val="24"/>
        </w:rPr>
        <w:t xml:space="preserve"> yazarı </w:t>
      </w:r>
      <w:proofErr w:type="spellStart"/>
      <w:r w:rsidRPr="00A071AA">
        <w:rPr>
          <w:sz w:val="24"/>
          <w:szCs w:val="24"/>
        </w:rPr>
        <w:t>Merdan</w:t>
      </w:r>
      <w:proofErr w:type="spellEnd"/>
      <w:r w:rsidRPr="00A071AA">
        <w:rPr>
          <w:sz w:val="24"/>
          <w:szCs w:val="24"/>
        </w:rPr>
        <w:t xml:space="preserve"> Yanardağ ile gazeteci-yazar Enver Aysever hakkında,  depremle ilgili sarf ettikleri sözler nedeniyle TCK'nin 216'ncı maddesi kapsamında "Halkı kin ve düşmanlığa alenen tahrik etme" iddiasıyla resen soruşturma başlatıldı.</w:t>
      </w:r>
    </w:p>
    <w:p w:rsidR="00916A71" w:rsidRPr="00A071AA" w:rsidRDefault="00916A71" w:rsidP="00340353">
      <w:pPr>
        <w:jc w:val="both"/>
        <w:rPr>
          <w:b/>
          <w:spacing w:val="-32"/>
          <w:sz w:val="24"/>
          <w:szCs w:val="24"/>
          <w:shd w:val="clear" w:color="auto" w:fill="BEBEBE"/>
        </w:rPr>
      </w:pPr>
    </w:p>
    <w:p w:rsidR="004655A2" w:rsidRPr="00A071AA" w:rsidRDefault="004655A2" w:rsidP="00340353">
      <w:pPr>
        <w:jc w:val="both"/>
        <w:rPr>
          <w:sz w:val="24"/>
          <w:szCs w:val="24"/>
        </w:rPr>
      </w:pPr>
      <w:r w:rsidRPr="00A071AA">
        <w:rPr>
          <w:b/>
          <w:sz w:val="24"/>
          <w:szCs w:val="24"/>
        </w:rPr>
        <w:t>10 Şubat -</w:t>
      </w:r>
      <w:r w:rsidRPr="00A071AA">
        <w:rPr>
          <w:sz w:val="24"/>
          <w:szCs w:val="24"/>
        </w:rPr>
        <w:t xml:space="preserve"> Gazeteci Emin Çapa, biri erişim engeli </w:t>
      </w:r>
      <w:proofErr w:type="spellStart"/>
      <w:r w:rsidRPr="00A071AA">
        <w:rPr>
          <w:sz w:val="24"/>
          <w:szCs w:val="24"/>
        </w:rPr>
        <w:t>tweet’i</w:t>
      </w:r>
      <w:proofErr w:type="spellEnd"/>
      <w:r w:rsidRPr="00A071AA">
        <w:rPr>
          <w:sz w:val="24"/>
          <w:szCs w:val="24"/>
        </w:rPr>
        <w:t xml:space="preserve"> olmak üzere iki </w:t>
      </w:r>
      <w:proofErr w:type="spellStart"/>
      <w:r w:rsidRPr="00A071AA">
        <w:rPr>
          <w:sz w:val="24"/>
          <w:szCs w:val="24"/>
        </w:rPr>
        <w:t>tweet</w:t>
      </w:r>
      <w:proofErr w:type="spellEnd"/>
      <w:r w:rsidRPr="00A071AA">
        <w:rPr>
          <w:sz w:val="24"/>
          <w:szCs w:val="24"/>
        </w:rPr>
        <w:t xml:space="preserve"> nedeniyle polis memurları tarafından ifadeye çağrıldığını duyurdu.</w:t>
      </w:r>
    </w:p>
    <w:p w:rsidR="004655A2" w:rsidRPr="00A071AA" w:rsidRDefault="004655A2" w:rsidP="00340353">
      <w:pPr>
        <w:jc w:val="both"/>
        <w:rPr>
          <w:sz w:val="24"/>
          <w:szCs w:val="24"/>
        </w:rPr>
      </w:pPr>
    </w:p>
    <w:p w:rsidR="004655A2" w:rsidRPr="00A071AA" w:rsidRDefault="004655A2" w:rsidP="00340353">
      <w:pPr>
        <w:jc w:val="both"/>
        <w:rPr>
          <w:sz w:val="24"/>
          <w:szCs w:val="24"/>
        </w:rPr>
      </w:pPr>
      <w:r w:rsidRPr="00A071AA">
        <w:rPr>
          <w:b/>
          <w:sz w:val="24"/>
          <w:szCs w:val="24"/>
        </w:rPr>
        <w:t>11 Şubat -</w:t>
      </w:r>
      <w:r w:rsidRPr="00A071AA">
        <w:rPr>
          <w:sz w:val="24"/>
          <w:szCs w:val="24"/>
        </w:rPr>
        <w:t xml:space="preserve"> </w:t>
      </w:r>
      <w:proofErr w:type="spellStart"/>
      <w:r w:rsidRPr="00A071AA">
        <w:rPr>
          <w:sz w:val="24"/>
          <w:szCs w:val="24"/>
        </w:rPr>
        <w:t>Twitter</w:t>
      </w:r>
      <w:proofErr w:type="spellEnd"/>
      <w:r w:rsidRPr="00A071AA">
        <w:rPr>
          <w:sz w:val="24"/>
          <w:szCs w:val="24"/>
        </w:rPr>
        <w:t xml:space="preserve"> hesabından yaptığı iki paylaşım </w:t>
      </w:r>
      <w:proofErr w:type="gramStart"/>
      <w:r w:rsidRPr="00A071AA">
        <w:rPr>
          <w:sz w:val="24"/>
          <w:szCs w:val="24"/>
        </w:rPr>
        <w:t>nedeniyle  gazeteci</w:t>
      </w:r>
      <w:proofErr w:type="gramEnd"/>
      <w:r w:rsidRPr="00A071AA">
        <w:rPr>
          <w:sz w:val="24"/>
          <w:szCs w:val="24"/>
        </w:rPr>
        <w:t xml:space="preserve"> Emin Çapa ifade verdi. Çapa, ifadesinin istenme nedenlerinden birinin BDDK’yı eleştirdiği </w:t>
      </w:r>
      <w:proofErr w:type="spellStart"/>
      <w:r w:rsidRPr="00A071AA">
        <w:rPr>
          <w:sz w:val="24"/>
          <w:szCs w:val="24"/>
        </w:rPr>
        <w:t>tweet</w:t>
      </w:r>
      <w:proofErr w:type="spellEnd"/>
      <w:r w:rsidRPr="00A071AA">
        <w:rPr>
          <w:sz w:val="24"/>
          <w:szCs w:val="24"/>
        </w:rPr>
        <w:t xml:space="preserve"> sonrası BDDK’nın suç duyurusunda bulunmasından kaynaklandığını söyledi. Diğerinin ise Cumhurbaşkanı Erdoğan’ın üniversite diplomasını sorguladığı </w:t>
      </w:r>
      <w:proofErr w:type="spellStart"/>
      <w:r w:rsidRPr="00A071AA">
        <w:rPr>
          <w:sz w:val="24"/>
          <w:szCs w:val="24"/>
        </w:rPr>
        <w:t>tweet’ten</w:t>
      </w:r>
      <w:proofErr w:type="spellEnd"/>
      <w:r w:rsidRPr="00A071AA">
        <w:rPr>
          <w:sz w:val="24"/>
          <w:szCs w:val="24"/>
        </w:rPr>
        <w:t xml:space="preserve"> kaynaklandığını ve “Cumhurbaşkanına hakaret” gerekçesiyle savcılık tarafından ifadesinin alındığını söyledi.</w:t>
      </w:r>
    </w:p>
    <w:p w:rsidR="004655A2" w:rsidRPr="00A071AA" w:rsidRDefault="004655A2" w:rsidP="00340353">
      <w:pPr>
        <w:jc w:val="both"/>
        <w:rPr>
          <w:sz w:val="24"/>
          <w:szCs w:val="24"/>
        </w:rPr>
      </w:pPr>
    </w:p>
    <w:p w:rsidR="00753690" w:rsidRPr="00A071AA" w:rsidRDefault="00753690" w:rsidP="00340353">
      <w:pPr>
        <w:jc w:val="both"/>
        <w:rPr>
          <w:sz w:val="24"/>
          <w:szCs w:val="24"/>
        </w:rPr>
      </w:pPr>
      <w:r w:rsidRPr="00A071AA">
        <w:rPr>
          <w:b/>
          <w:sz w:val="24"/>
          <w:szCs w:val="24"/>
        </w:rPr>
        <w:t>12 Şubat -</w:t>
      </w:r>
      <w:r w:rsidRPr="00A071AA">
        <w:rPr>
          <w:sz w:val="24"/>
          <w:szCs w:val="24"/>
        </w:rPr>
        <w:t xml:space="preserve"> </w:t>
      </w:r>
      <w:proofErr w:type="spellStart"/>
      <w:r w:rsidRPr="00A071AA">
        <w:rPr>
          <w:sz w:val="24"/>
          <w:szCs w:val="24"/>
        </w:rPr>
        <w:t>BaBala</w:t>
      </w:r>
      <w:proofErr w:type="spellEnd"/>
      <w:r w:rsidRPr="00A071AA">
        <w:rPr>
          <w:sz w:val="24"/>
          <w:szCs w:val="24"/>
        </w:rPr>
        <w:t xml:space="preserve"> TV </w:t>
      </w:r>
      <w:proofErr w:type="spellStart"/>
      <w:r w:rsidRPr="00A071AA">
        <w:rPr>
          <w:sz w:val="24"/>
          <w:szCs w:val="24"/>
        </w:rPr>
        <w:t>twitter</w:t>
      </w:r>
      <w:proofErr w:type="spellEnd"/>
      <w:r w:rsidRPr="00A071AA">
        <w:rPr>
          <w:sz w:val="24"/>
          <w:szCs w:val="24"/>
        </w:rPr>
        <w:t xml:space="preserve"> hesabından yapılan bazı paylaşımların depremzedeler arasında korku ve paniğe ve arama-kurtarma çalışmalarında aksamalara neden olduğu iddiasıyla sunucu Oğuzhan Uğur hakkında TCK 217/a (Halkı yanıltıcı bilgiyi alenen yayma) suçundan </w:t>
      </w:r>
      <w:proofErr w:type="spellStart"/>
      <w:r w:rsidRPr="00A071AA">
        <w:rPr>
          <w:sz w:val="24"/>
          <w:szCs w:val="24"/>
        </w:rPr>
        <w:t>re’sen</w:t>
      </w:r>
      <w:proofErr w:type="spellEnd"/>
      <w:r w:rsidRPr="00A071AA">
        <w:rPr>
          <w:sz w:val="24"/>
          <w:szCs w:val="24"/>
        </w:rPr>
        <w:t xml:space="preserve"> soruşturma başlatıldı.</w:t>
      </w:r>
    </w:p>
    <w:p w:rsidR="00187E3F" w:rsidRPr="00A071AA" w:rsidRDefault="00187E3F" w:rsidP="00340353">
      <w:pPr>
        <w:jc w:val="both"/>
        <w:rPr>
          <w:b/>
          <w:spacing w:val="-32"/>
          <w:sz w:val="24"/>
          <w:szCs w:val="24"/>
          <w:shd w:val="clear" w:color="auto" w:fill="BEBEBE"/>
        </w:rPr>
      </w:pPr>
    </w:p>
    <w:p w:rsidR="00753690" w:rsidRPr="00A071AA" w:rsidRDefault="00753690" w:rsidP="00340353">
      <w:pPr>
        <w:jc w:val="both"/>
        <w:rPr>
          <w:sz w:val="24"/>
          <w:szCs w:val="24"/>
        </w:rPr>
      </w:pPr>
      <w:r w:rsidRPr="00A071AA">
        <w:rPr>
          <w:b/>
          <w:sz w:val="24"/>
          <w:szCs w:val="24"/>
        </w:rPr>
        <w:t>17 Şubat -</w:t>
      </w:r>
      <w:r w:rsidRPr="00A071AA">
        <w:rPr>
          <w:sz w:val="24"/>
          <w:szCs w:val="24"/>
        </w:rPr>
        <w:t xml:space="preserve"> Gazeteci Mir Ali Koçer, Maraş merkezli 6 Şubat’ta meydana gelen deprem nedeniyle arama kurtarma çalışmaları sırasında yaptığı haberler ve sanal medya paylaşımları gerekçe gösterilerek, Sansür Yasası kapsamında, Türk Ceza Kanunu’nun 217’nci maddesince düzenlenen  “halka yanıltıcı bilgiyi alenen yayma” suçlamasıyla ifadeye çağrıldı. Koçer, öğlen saatlerinde Diyarbakır Emniyet Müdürlüğü’nde ifade verdi. </w:t>
      </w:r>
    </w:p>
    <w:p w:rsidR="00753690" w:rsidRPr="00A071AA" w:rsidRDefault="00753690" w:rsidP="00340353">
      <w:pPr>
        <w:jc w:val="both"/>
        <w:rPr>
          <w:sz w:val="24"/>
          <w:szCs w:val="24"/>
        </w:rPr>
      </w:pPr>
    </w:p>
    <w:p w:rsidR="00753690" w:rsidRPr="00A071AA" w:rsidRDefault="00753690" w:rsidP="00340353">
      <w:pPr>
        <w:jc w:val="both"/>
        <w:rPr>
          <w:sz w:val="24"/>
          <w:szCs w:val="24"/>
        </w:rPr>
      </w:pPr>
      <w:r w:rsidRPr="00A071AA">
        <w:rPr>
          <w:b/>
          <w:sz w:val="24"/>
          <w:szCs w:val="24"/>
        </w:rPr>
        <w:t>22 Şubat -</w:t>
      </w:r>
      <w:r w:rsidRPr="00A071AA">
        <w:rPr>
          <w:sz w:val="24"/>
          <w:szCs w:val="24"/>
        </w:rPr>
        <w:t xml:space="preserve"> İstanbul Cumhuriyet Başsavcılığı, Hatay’da yağma iddiasıyla gözaltına alınıp Altınöz Jandarma Karakolu’nda uğradığı işkence nedeniyle öldürüldüğü iddia edilen bir genç hakkındaki haberinden  dolayı Halk TV muhabiri Seyhan Avşar hakkında soruşturma başlattı.</w:t>
      </w:r>
    </w:p>
    <w:p w:rsidR="00753690" w:rsidRPr="00A071AA" w:rsidRDefault="00753690" w:rsidP="00340353">
      <w:pPr>
        <w:jc w:val="both"/>
        <w:rPr>
          <w:b/>
          <w:spacing w:val="-32"/>
          <w:sz w:val="24"/>
          <w:szCs w:val="24"/>
          <w:shd w:val="clear" w:color="auto" w:fill="BEBEBE"/>
        </w:rPr>
      </w:pPr>
    </w:p>
    <w:p w:rsidR="004F3746" w:rsidRPr="00A071AA" w:rsidRDefault="006C753C" w:rsidP="00340353">
      <w:pPr>
        <w:widowControl/>
        <w:autoSpaceDE/>
        <w:autoSpaceDN/>
        <w:ind w:left="142"/>
        <w:contextualSpacing/>
        <w:jc w:val="both"/>
        <w:rPr>
          <w:b/>
          <w:sz w:val="24"/>
          <w:szCs w:val="24"/>
        </w:rPr>
      </w:pPr>
      <w:r w:rsidRPr="00A071AA">
        <w:rPr>
          <w:b/>
          <w:spacing w:val="-32"/>
          <w:sz w:val="24"/>
          <w:szCs w:val="24"/>
          <w:shd w:val="clear" w:color="auto" w:fill="BEBEBE"/>
        </w:rPr>
        <w:t xml:space="preserve"> </w:t>
      </w:r>
      <w:r w:rsidRPr="00A071AA">
        <w:rPr>
          <w:b/>
          <w:sz w:val="24"/>
          <w:szCs w:val="24"/>
          <w:shd w:val="clear" w:color="auto" w:fill="BEBEBE"/>
        </w:rPr>
        <w:t>3-)</w:t>
      </w:r>
      <w:r w:rsidRPr="00A071AA">
        <w:rPr>
          <w:b/>
          <w:spacing w:val="-3"/>
          <w:sz w:val="24"/>
          <w:szCs w:val="24"/>
          <w:shd w:val="clear" w:color="auto" w:fill="BEBEBE"/>
        </w:rPr>
        <w:t xml:space="preserve"> </w:t>
      </w:r>
      <w:r w:rsidRPr="00A071AA">
        <w:rPr>
          <w:b/>
          <w:sz w:val="24"/>
          <w:szCs w:val="24"/>
          <w:shd w:val="clear" w:color="auto" w:fill="BEBEBE"/>
        </w:rPr>
        <w:t>GAZETECİNİN</w:t>
      </w:r>
      <w:r w:rsidRPr="00A071AA">
        <w:rPr>
          <w:b/>
          <w:spacing w:val="-4"/>
          <w:sz w:val="24"/>
          <w:szCs w:val="24"/>
          <w:shd w:val="clear" w:color="auto" w:fill="BEBEBE"/>
        </w:rPr>
        <w:t xml:space="preserve"> </w:t>
      </w:r>
      <w:r w:rsidRPr="00A071AA">
        <w:rPr>
          <w:b/>
          <w:sz w:val="24"/>
          <w:szCs w:val="24"/>
          <w:shd w:val="clear" w:color="auto" w:fill="BEBEBE"/>
        </w:rPr>
        <w:t>EKONOMİK</w:t>
      </w:r>
      <w:r w:rsidRPr="00A071AA">
        <w:rPr>
          <w:b/>
          <w:spacing w:val="-5"/>
          <w:sz w:val="24"/>
          <w:szCs w:val="24"/>
          <w:shd w:val="clear" w:color="auto" w:fill="BEBEBE"/>
        </w:rPr>
        <w:t xml:space="preserve"> </w:t>
      </w:r>
      <w:r w:rsidRPr="00A071AA">
        <w:rPr>
          <w:b/>
          <w:sz w:val="24"/>
          <w:szCs w:val="24"/>
          <w:shd w:val="clear" w:color="auto" w:fill="BEBEBE"/>
        </w:rPr>
        <w:t>VE</w:t>
      </w:r>
      <w:r w:rsidRPr="00A071AA">
        <w:rPr>
          <w:b/>
          <w:spacing w:val="-4"/>
          <w:sz w:val="24"/>
          <w:szCs w:val="24"/>
          <w:shd w:val="clear" w:color="auto" w:fill="BEBEBE"/>
        </w:rPr>
        <w:t xml:space="preserve"> </w:t>
      </w:r>
      <w:r w:rsidRPr="00A071AA">
        <w:rPr>
          <w:b/>
          <w:sz w:val="24"/>
          <w:szCs w:val="24"/>
          <w:shd w:val="clear" w:color="auto" w:fill="BEBEBE"/>
        </w:rPr>
        <w:t>SOSYAL</w:t>
      </w:r>
      <w:r w:rsidRPr="00A071AA">
        <w:rPr>
          <w:b/>
          <w:spacing w:val="-2"/>
          <w:sz w:val="24"/>
          <w:szCs w:val="24"/>
          <w:shd w:val="clear" w:color="auto" w:fill="BEBEBE"/>
        </w:rPr>
        <w:t xml:space="preserve"> </w:t>
      </w:r>
      <w:r w:rsidRPr="00A071AA">
        <w:rPr>
          <w:b/>
          <w:sz w:val="24"/>
          <w:szCs w:val="24"/>
          <w:shd w:val="clear" w:color="auto" w:fill="BEBEBE"/>
        </w:rPr>
        <w:t>HAKLARINA</w:t>
      </w:r>
      <w:r w:rsidRPr="00A071AA">
        <w:rPr>
          <w:b/>
          <w:spacing w:val="-4"/>
          <w:sz w:val="24"/>
          <w:szCs w:val="24"/>
          <w:shd w:val="clear" w:color="auto" w:fill="BEBEBE"/>
        </w:rPr>
        <w:t xml:space="preserve"> </w:t>
      </w:r>
      <w:r w:rsidRPr="00A071AA">
        <w:rPr>
          <w:b/>
          <w:sz w:val="24"/>
          <w:szCs w:val="24"/>
          <w:shd w:val="clear" w:color="auto" w:fill="BEBEBE"/>
        </w:rPr>
        <w:t>YÖNELİK</w:t>
      </w:r>
      <w:r w:rsidRPr="00A071AA">
        <w:rPr>
          <w:b/>
          <w:spacing w:val="-4"/>
          <w:sz w:val="24"/>
          <w:szCs w:val="24"/>
          <w:shd w:val="clear" w:color="auto" w:fill="BEBEBE"/>
        </w:rPr>
        <w:t xml:space="preserve"> </w:t>
      </w:r>
      <w:r w:rsidRPr="00A071AA">
        <w:rPr>
          <w:b/>
          <w:sz w:val="24"/>
          <w:szCs w:val="24"/>
          <w:shd w:val="clear" w:color="auto" w:fill="BEBEBE"/>
        </w:rPr>
        <w:t xml:space="preserve">İHLALLER </w:t>
      </w:r>
      <w:r w:rsidRPr="00A071AA">
        <w:rPr>
          <w:b/>
          <w:spacing w:val="-10"/>
          <w:sz w:val="24"/>
          <w:szCs w:val="24"/>
          <w:shd w:val="clear" w:color="auto" w:fill="BEBEBE"/>
        </w:rPr>
        <w:t xml:space="preserve"> </w:t>
      </w:r>
    </w:p>
    <w:p w:rsidR="004F3746" w:rsidRPr="00A071AA" w:rsidRDefault="004F3746" w:rsidP="00340353">
      <w:pPr>
        <w:pStyle w:val="GvdeMetni"/>
        <w:spacing w:before="6"/>
        <w:jc w:val="both"/>
        <w:rPr>
          <w:b/>
        </w:rPr>
      </w:pPr>
    </w:p>
    <w:p w:rsidR="00B3143C" w:rsidRPr="00A071AA" w:rsidRDefault="00B3143C" w:rsidP="00340353">
      <w:pPr>
        <w:jc w:val="both"/>
        <w:rPr>
          <w:sz w:val="24"/>
          <w:szCs w:val="24"/>
        </w:rPr>
      </w:pPr>
      <w:r w:rsidRPr="00A071AA">
        <w:rPr>
          <w:b/>
          <w:sz w:val="24"/>
          <w:szCs w:val="24"/>
        </w:rPr>
        <w:t>9 Şubat -</w:t>
      </w:r>
      <w:r w:rsidRPr="00A071AA">
        <w:rPr>
          <w:sz w:val="24"/>
          <w:szCs w:val="24"/>
        </w:rPr>
        <w:t xml:space="preserve"> Kahramanmaraş’taki depremin ardından sunduğu programda ‘Ders çıkarmak gerek’ diyen konuğuna isyan eden Show TV sunucusu Dilara Gönder, istifa etti.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16 Şubat -</w:t>
      </w:r>
      <w:r w:rsidRPr="00A071AA">
        <w:rPr>
          <w:sz w:val="24"/>
          <w:szCs w:val="24"/>
        </w:rPr>
        <w:t xml:space="preserve"> Gazeteci Cem Seymen, CNN Türk'teki görevinden istifa ettiğini duyurdu. Deprem eleştirileri nedeniyle istifasının istendiğini ifade eden Seymen, "Kanalın bu konudaki tavrı ortada" dedi.</w:t>
      </w:r>
    </w:p>
    <w:p w:rsidR="00B3143C" w:rsidRPr="00A071AA" w:rsidRDefault="00B3143C" w:rsidP="00340353">
      <w:pPr>
        <w:jc w:val="both"/>
        <w:rPr>
          <w:sz w:val="24"/>
          <w:szCs w:val="24"/>
        </w:rPr>
      </w:pPr>
    </w:p>
    <w:p w:rsidR="00B3143C" w:rsidRPr="00A071AA" w:rsidRDefault="00B3143C" w:rsidP="00340353">
      <w:pPr>
        <w:jc w:val="both"/>
        <w:rPr>
          <w:sz w:val="24"/>
          <w:szCs w:val="24"/>
        </w:rPr>
      </w:pPr>
      <w:r w:rsidRPr="00A071AA">
        <w:rPr>
          <w:b/>
          <w:sz w:val="24"/>
          <w:szCs w:val="24"/>
        </w:rPr>
        <w:t>17 Şubat -</w:t>
      </w:r>
      <w:r w:rsidRPr="00A071AA">
        <w:rPr>
          <w:sz w:val="24"/>
          <w:szCs w:val="24"/>
        </w:rPr>
        <w:t xml:space="preserve"> Oktay Kaynarca ve Kenan İmirzalıoğlu’nun, ‘Tek Yürek Türkiye’ bağış gecesine kabul edilmediğini yazdığı yazının ardından magazin müdürlüğünü yürüttüğü TV100’den işten çıkarılan gazeteci Birsen Altuntaş’ın haberine erişim engeli geldi.</w:t>
      </w:r>
    </w:p>
    <w:p w:rsidR="002A3306" w:rsidRPr="00A071AA" w:rsidRDefault="002A3306" w:rsidP="00340353">
      <w:pPr>
        <w:widowControl/>
        <w:autoSpaceDE/>
        <w:autoSpaceDN/>
        <w:contextualSpacing/>
        <w:jc w:val="both"/>
        <w:rPr>
          <w:sz w:val="24"/>
          <w:szCs w:val="24"/>
        </w:rPr>
      </w:pPr>
    </w:p>
    <w:p w:rsidR="004F3746" w:rsidRPr="00A071AA" w:rsidRDefault="006C753C" w:rsidP="00340353">
      <w:pPr>
        <w:pStyle w:val="Balk1"/>
        <w:tabs>
          <w:tab w:val="left" w:pos="9358"/>
        </w:tabs>
        <w:jc w:val="both"/>
        <w:rPr>
          <w:shd w:val="clear" w:color="auto" w:fill="BEBEBE"/>
        </w:rPr>
      </w:pPr>
      <w:r w:rsidRPr="00A071AA">
        <w:rPr>
          <w:spacing w:val="-32"/>
          <w:shd w:val="clear" w:color="auto" w:fill="BEBEBE"/>
        </w:rPr>
        <w:t xml:space="preserve"> </w:t>
      </w:r>
      <w:r w:rsidRPr="00A071AA">
        <w:rPr>
          <w:shd w:val="clear" w:color="auto" w:fill="BEBEBE"/>
        </w:rPr>
        <w:t>4-)</w:t>
      </w:r>
      <w:r w:rsidRPr="00A071AA">
        <w:rPr>
          <w:spacing w:val="-4"/>
          <w:shd w:val="clear" w:color="auto" w:fill="BEBEBE"/>
        </w:rPr>
        <w:t xml:space="preserve"> </w:t>
      </w:r>
      <w:r w:rsidRPr="00A071AA">
        <w:rPr>
          <w:shd w:val="clear" w:color="auto" w:fill="BEBEBE"/>
        </w:rPr>
        <w:t>BASIN-MEDYA</w:t>
      </w:r>
      <w:r w:rsidRPr="00A071AA">
        <w:rPr>
          <w:spacing w:val="-2"/>
          <w:shd w:val="clear" w:color="auto" w:fill="BEBEBE"/>
        </w:rPr>
        <w:t xml:space="preserve"> </w:t>
      </w:r>
      <w:r w:rsidRPr="00A071AA">
        <w:rPr>
          <w:shd w:val="clear" w:color="auto" w:fill="BEBEBE"/>
        </w:rPr>
        <w:t>KURULUŞLARINA</w:t>
      </w:r>
      <w:r w:rsidRPr="00A071AA">
        <w:rPr>
          <w:spacing w:val="-4"/>
          <w:shd w:val="clear" w:color="auto" w:fill="BEBEBE"/>
        </w:rPr>
        <w:t xml:space="preserve"> </w:t>
      </w:r>
      <w:r w:rsidRPr="00A071AA">
        <w:rPr>
          <w:shd w:val="clear" w:color="auto" w:fill="BEBEBE"/>
        </w:rPr>
        <w:t>YÖNELİK</w:t>
      </w:r>
      <w:r w:rsidRPr="00A071AA">
        <w:rPr>
          <w:spacing w:val="-6"/>
          <w:shd w:val="clear" w:color="auto" w:fill="BEBEBE"/>
        </w:rPr>
        <w:t xml:space="preserve"> </w:t>
      </w:r>
      <w:r w:rsidRPr="00A071AA">
        <w:rPr>
          <w:shd w:val="clear" w:color="auto" w:fill="BEBEBE"/>
        </w:rPr>
        <w:t>ENGELLEME</w:t>
      </w:r>
      <w:r w:rsidRPr="00A071AA">
        <w:rPr>
          <w:spacing w:val="-3"/>
          <w:shd w:val="clear" w:color="auto" w:fill="BEBEBE"/>
        </w:rPr>
        <w:t xml:space="preserve"> </w:t>
      </w:r>
      <w:r w:rsidRPr="00A071AA">
        <w:rPr>
          <w:shd w:val="clear" w:color="auto" w:fill="BEBEBE"/>
        </w:rPr>
        <w:t>VE</w:t>
      </w:r>
      <w:r w:rsidRPr="00A071AA">
        <w:rPr>
          <w:spacing w:val="-4"/>
          <w:shd w:val="clear" w:color="auto" w:fill="BEBEBE"/>
        </w:rPr>
        <w:t xml:space="preserve"> </w:t>
      </w:r>
      <w:r w:rsidRPr="00A071AA">
        <w:rPr>
          <w:shd w:val="clear" w:color="auto" w:fill="BEBEBE"/>
        </w:rPr>
        <w:t>SANSÜR</w:t>
      </w:r>
      <w:r w:rsidRPr="00A071AA">
        <w:rPr>
          <w:shd w:val="clear" w:color="auto" w:fill="BEBEBE"/>
        </w:rPr>
        <w:tab/>
      </w:r>
    </w:p>
    <w:p w:rsidR="00901938" w:rsidRPr="00A071AA" w:rsidRDefault="00901938" w:rsidP="00340353">
      <w:pPr>
        <w:pStyle w:val="Balk1"/>
        <w:tabs>
          <w:tab w:val="left" w:pos="9358"/>
        </w:tabs>
        <w:jc w:val="both"/>
      </w:pPr>
    </w:p>
    <w:p w:rsidR="00340353" w:rsidRDefault="00753690" w:rsidP="00340353">
      <w:pPr>
        <w:jc w:val="both"/>
        <w:rPr>
          <w:sz w:val="24"/>
          <w:szCs w:val="24"/>
        </w:rPr>
      </w:pPr>
      <w:r w:rsidRPr="00A071AA">
        <w:rPr>
          <w:b/>
          <w:sz w:val="24"/>
          <w:szCs w:val="24"/>
        </w:rPr>
        <w:t>19 Şubat -</w:t>
      </w:r>
      <w:r w:rsidRPr="00A071AA">
        <w:rPr>
          <w:sz w:val="24"/>
          <w:szCs w:val="24"/>
        </w:rPr>
        <w:t xml:space="preserve"> RTÜK, Tele1 kanalının 1 yıl içerisinde 2 kez 6112 sayılı yasanının 8/1/b bendindeki </w:t>
      </w:r>
    </w:p>
    <w:p w:rsidR="00753690" w:rsidRPr="00A071AA" w:rsidRDefault="00753690" w:rsidP="00340353">
      <w:pPr>
        <w:jc w:val="both"/>
        <w:rPr>
          <w:sz w:val="24"/>
          <w:szCs w:val="24"/>
        </w:rPr>
      </w:pPr>
      <w:r w:rsidRPr="00A071AA">
        <w:rPr>
          <w:sz w:val="24"/>
          <w:szCs w:val="24"/>
        </w:rPr>
        <w:t>‘dil, din, ırk ayrımı gözeterek yayın yaptığı’ gerekçesiyle 3 gün ekranının kapatılmasına oyçokluğuyla karar verdi.</w:t>
      </w:r>
    </w:p>
    <w:p w:rsidR="00753690" w:rsidRPr="00A071AA" w:rsidRDefault="00753690" w:rsidP="00340353">
      <w:pPr>
        <w:jc w:val="both"/>
        <w:rPr>
          <w:sz w:val="24"/>
          <w:szCs w:val="24"/>
        </w:rPr>
      </w:pPr>
    </w:p>
    <w:p w:rsidR="005212AD" w:rsidRDefault="00753690" w:rsidP="00340353">
      <w:pPr>
        <w:jc w:val="both"/>
        <w:rPr>
          <w:sz w:val="24"/>
          <w:szCs w:val="24"/>
        </w:rPr>
      </w:pPr>
      <w:r w:rsidRPr="00A071AA">
        <w:rPr>
          <w:b/>
          <w:sz w:val="24"/>
          <w:szCs w:val="24"/>
        </w:rPr>
        <w:t>22 Şubat -</w:t>
      </w:r>
      <w:r w:rsidRPr="00A071AA">
        <w:rPr>
          <w:sz w:val="24"/>
          <w:szCs w:val="24"/>
        </w:rPr>
        <w:t xml:space="preserve"> RTÜK, FOX TV'de yayımlanan "Orta Sayfa" programında </w:t>
      </w:r>
      <w:proofErr w:type="spellStart"/>
      <w:r w:rsidRPr="00A071AA">
        <w:rPr>
          <w:sz w:val="24"/>
          <w:szCs w:val="24"/>
        </w:rPr>
        <w:t>moderatörün</w:t>
      </w:r>
      <w:proofErr w:type="spellEnd"/>
      <w:r w:rsidRPr="00A071AA">
        <w:rPr>
          <w:sz w:val="24"/>
          <w:szCs w:val="24"/>
        </w:rPr>
        <w:t xml:space="preserve"> </w:t>
      </w:r>
      <w:proofErr w:type="spellStart"/>
      <w:r w:rsidRPr="00A071AA">
        <w:rPr>
          <w:sz w:val="24"/>
          <w:szCs w:val="24"/>
        </w:rPr>
        <w:t>AFAD'ın</w:t>
      </w:r>
      <w:proofErr w:type="spellEnd"/>
      <w:r w:rsidRPr="00A071AA">
        <w:rPr>
          <w:sz w:val="24"/>
          <w:szCs w:val="24"/>
        </w:rPr>
        <w:t xml:space="preserve"> </w:t>
      </w:r>
    </w:p>
    <w:p w:rsidR="005212AD" w:rsidRDefault="005212AD" w:rsidP="00340353">
      <w:pPr>
        <w:jc w:val="both"/>
        <w:rPr>
          <w:sz w:val="24"/>
          <w:szCs w:val="24"/>
        </w:rPr>
      </w:pPr>
    </w:p>
    <w:p w:rsidR="00753690" w:rsidRPr="00A071AA" w:rsidRDefault="00753690" w:rsidP="00340353">
      <w:pPr>
        <w:jc w:val="both"/>
        <w:rPr>
          <w:sz w:val="24"/>
          <w:szCs w:val="24"/>
        </w:rPr>
      </w:pPr>
      <w:proofErr w:type="gramStart"/>
      <w:r w:rsidRPr="00A071AA">
        <w:rPr>
          <w:sz w:val="24"/>
          <w:szCs w:val="24"/>
        </w:rPr>
        <w:t>yardımları</w:t>
      </w:r>
      <w:proofErr w:type="gramEnd"/>
      <w:r w:rsidRPr="00A071AA">
        <w:rPr>
          <w:sz w:val="24"/>
          <w:szCs w:val="24"/>
        </w:rPr>
        <w:t xml:space="preserve"> engellediğine yönelik sözleri nedeniyle yayıncı kanala üst sınırdan idari para cezası yaptırımı uyguladı.</w:t>
      </w:r>
    </w:p>
    <w:p w:rsidR="00753690" w:rsidRPr="00A071AA" w:rsidRDefault="00753690" w:rsidP="00340353">
      <w:pPr>
        <w:jc w:val="both"/>
        <w:rPr>
          <w:sz w:val="24"/>
          <w:szCs w:val="24"/>
        </w:rPr>
      </w:pPr>
    </w:p>
    <w:p w:rsidR="00753690" w:rsidRPr="00A071AA" w:rsidRDefault="00753690" w:rsidP="00340353">
      <w:pPr>
        <w:jc w:val="both"/>
        <w:rPr>
          <w:sz w:val="24"/>
          <w:szCs w:val="24"/>
        </w:rPr>
      </w:pPr>
      <w:r w:rsidRPr="00A071AA">
        <w:rPr>
          <w:b/>
          <w:sz w:val="24"/>
          <w:szCs w:val="24"/>
        </w:rPr>
        <w:t>22 Şubat -</w:t>
      </w:r>
      <w:r w:rsidRPr="00A071AA">
        <w:rPr>
          <w:sz w:val="24"/>
          <w:szCs w:val="24"/>
        </w:rPr>
        <w:t xml:space="preserve"> RTÜK, Halk TV’ye, TİP İstanbul Milletvekili Ahmet Şık’ın katıldığı "Büyük Felaket Özel Yayın" programı nedeniyle üst sınırdan 5 kez program durdurma cezası kesti. RTÜK cezaya gerekçe olarak yasadaki "Yayın hizmetleri, Türkiye Cumhuriyeti Devleti'nin varlık ve bağımsızlığına, devletin ülkesi ve milletiyle bölünmez bütünlüğüne, Atatürk ilke ve inkılaplarına aykırı olamaz." hükmünü gösterdi.</w:t>
      </w:r>
    </w:p>
    <w:p w:rsidR="00753690" w:rsidRPr="00A071AA" w:rsidRDefault="00753690" w:rsidP="00340353">
      <w:pPr>
        <w:jc w:val="both"/>
        <w:rPr>
          <w:sz w:val="24"/>
          <w:szCs w:val="24"/>
        </w:rPr>
      </w:pPr>
    </w:p>
    <w:p w:rsidR="00753690" w:rsidRPr="00A071AA" w:rsidRDefault="00753690" w:rsidP="00340353">
      <w:pPr>
        <w:jc w:val="both"/>
        <w:rPr>
          <w:sz w:val="24"/>
          <w:szCs w:val="24"/>
        </w:rPr>
      </w:pPr>
      <w:r w:rsidRPr="00A071AA">
        <w:rPr>
          <w:b/>
          <w:sz w:val="24"/>
          <w:szCs w:val="24"/>
        </w:rPr>
        <w:t>22 Şubat -</w:t>
      </w:r>
      <w:r w:rsidRPr="00A071AA">
        <w:rPr>
          <w:sz w:val="24"/>
          <w:szCs w:val="24"/>
        </w:rPr>
        <w:t xml:space="preserve"> RTÜK, bölgede "sistematik yağmacılık ve hırsızlık yapıldığı iddiaları" nedeniyle Halk TV’ye üst sınırdan idari para cezası verdi.</w:t>
      </w:r>
    </w:p>
    <w:p w:rsidR="00753690" w:rsidRPr="00A071AA" w:rsidRDefault="00753690" w:rsidP="00340353">
      <w:pPr>
        <w:jc w:val="both"/>
        <w:rPr>
          <w:sz w:val="24"/>
          <w:szCs w:val="24"/>
        </w:rPr>
      </w:pPr>
    </w:p>
    <w:p w:rsidR="00753690" w:rsidRPr="00A071AA" w:rsidRDefault="00753690" w:rsidP="00340353">
      <w:pPr>
        <w:jc w:val="both"/>
        <w:rPr>
          <w:sz w:val="24"/>
          <w:szCs w:val="24"/>
        </w:rPr>
      </w:pPr>
      <w:r w:rsidRPr="00A071AA">
        <w:rPr>
          <w:b/>
          <w:sz w:val="24"/>
          <w:szCs w:val="24"/>
        </w:rPr>
        <w:t>22 Şubat -</w:t>
      </w:r>
      <w:r w:rsidRPr="00A071AA">
        <w:rPr>
          <w:sz w:val="24"/>
          <w:szCs w:val="24"/>
        </w:rPr>
        <w:t xml:space="preserve"> RTÜK, TELE1 de "18 Dakika" programında yayıncılık ilkelerinin ihlal edildiği gerekçesiyle üst sınırdan idari para cezası ve yine üst sınırdan 5 kez program durdurma cezası uyguladı.</w:t>
      </w:r>
    </w:p>
    <w:p w:rsidR="00753690" w:rsidRPr="00A071AA" w:rsidRDefault="00753690" w:rsidP="00340353">
      <w:pPr>
        <w:jc w:val="both"/>
        <w:rPr>
          <w:sz w:val="24"/>
          <w:szCs w:val="24"/>
        </w:rPr>
      </w:pPr>
    </w:p>
    <w:p w:rsidR="00753690" w:rsidRPr="00A071AA" w:rsidRDefault="00753690" w:rsidP="00340353">
      <w:pPr>
        <w:jc w:val="both"/>
        <w:rPr>
          <w:sz w:val="24"/>
          <w:szCs w:val="24"/>
        </w:rPr>
      </w:pPr>
      <w:r w:rsidRPr="00A071AA">
        <w:rPr>
          <w:b/>
          <w:sz w:val="24"/>
          <w:szCs w:val="24"/>
        </w:rPr>
        <w:t>22 Şubat -</w:t>
      </w:r>
      <w:r w:rsidRPr="00A071AA">
        <w:rPr>
          <w:sz w:val="24"/>
          <w:szCs w:val="24"/>
        </w:rPr>
        <w:t xml:space="preserve"> RTÜK,  TELE1’e "Forum" programında ise teyit edilmemiş kulaktan dolma bilginin gerçekmiş gibi anlatıldığını belirterek üst sınırdan idari para cezası yaptırımı uyguladı.</w:t>
      </w:r>
    </w:p>
    <w:p w:rsidR="00753690" w:rsidRPr="00A071AA" w:rsidRDefault="00753690" w:rsidP="00340353">
      <w:pPr>
        <w:jc w:val="both"/>
        <w:rPr>
          <w:sz w:val="24"/>
          <w:szCs w:val="24"/>
        </w:rPr>
      </w:pPr>
    </w:p>
    <w:p w:rsidR="004F3746" w:rsidRPr="00A071AA" w:rsidRDefault="006C753C" w:rsidP="00340353">
      <w:pPr>
        <w:pStyle w:val="Balk1"/>
        <w:jc w:val="both"/>
      </w:pPr>
      <w:r w:rsidRPr="00A071AA">
        <w:rPr>
          <w:spacing w:val="-32"/>
          <w:shd w:val="clear" w:color="auto" w:fill="BEBEBE"/>
        </w:rPr>
        <w:t xml:space="preserve"> </w:t>
      </w:r>
      <w:r w:rsidRPr="00A071AA">
        <w:rPr>
          <w:shd w:val="clear" w:color="auto" w:fill="BEBEBE"/>
        </w:rPr>
        <w:t>5-)</w:t>
      </w:r>
      <w:r w:rsidRPr="00A071AA">
        <w:rPr>
          <w:spacing w:val="-6"/>
          <w:shd w:val="clear" w:color="auto" w:fill="BEBEBE"/>
        </w:rPr>
        <w:t xml:space="preserve"> </w:t>
      </w:r>
      <w:r w:rsidRPr="00A071AA">
        <w:rPr>
          <w:shd w:val="clear" w:color="auto" w:fill="BEBEBE"/>
        </w:rPr>
        <w:t>İNTERNET-DİJİTAL</w:t>
      </w:r>
      <w:r w:rsidRPr="00A071AA">
        <w:rPr>
          <w:spacing w:val="-4"/>
          <w:shd w:val="clear" w:color="auto" w:fill="BEBEBE"/>
        </w:rPr>
        <w:t xml:space="preserve"> </w:t>
      </w:r>
      <w:r w:rsidRPr="00A071AA">
        <w:rPr>
          <w:shd w:val="clear" w:color="auto" w:fill="BEBEBE"/>
        </w:rPr>
        <w:t>MEDYA</w:t>
      </w:r>
      <w:r w:rsidRPr="00A071AA">
        <w:rPr>
          <w:spacing w:val="-4"/>
          <w:shd w:val="clear" w:color="auto" w:fill="BEBEBE"/>
        </w:rPr>
        <w:t xml:space="preserve"> </w:t>
      </w:r>
      <w:r w:rsidRPr="00A071AA">
        <w:rPr>
          <w:shd w:val="clear" w:color="auto" w:fill="BEBEBE"/>
        </w:rPr>
        <w:t>MECRALARINA</w:t>
      </w:r>
      <w:r w:rsidRPr="00A071AA">
        <w:rPr>
          <w:spacing w:val="-5"/>
          <w:shd w:val="clear" w:color="auto" w:fill="BEBEBE"/>
        </w:rPr>
        <w:t xml:space="preserve"> </w:t>
      </w:r>
      <w:r w:rsidRPr="00A071AA">
        <w:rPr>
          <w:shd w:val="clear" w:color="auto" w:fill="BEBEBE"/>
        </w:rPr>
        <w:t>YÖNELİK</w:t>
      </w:r>
      <w:r w:rsidRPr="00A071AA">
        <w:rPr>
          <w:spacing w:val="-6"/>
          <w:shd w:val="clear" w:color="auto" w:fill="BEBEBE"/>
        </w:rPr>
        <w:t xml:space="preserve"> </w:t>
      </w:r>
      <w:r w:rsidRPr="00A071AA">
        <w:rPr>
          <w:shd w:val="clear" w:color="auto" w:fill="BEBEBE"/>
        </w:rPr>
        <w:t>ERİŞİM</w:t>
      </w:r>
      <w:r w:rsidRPr="00A071AA">
        <w:rPr>
          <w:spacing w:val="-5"/>
          <w:shd w:val="clear" w:color="auto" w:fill="BEBEBE"/>
        </w:rPr>
        <w:t xml:space="preserve"> </w:t>
      </w:r>
      <w:r w:rsidRPr="00A071AA">
        <w:rPr>
          <w:shd w:val="clear" w:color="auto" w:fill="BEBEBE"/>
        </w:rPr>
        <w:t xml:space="preserve">ENGELİ      </w:t>
      </w:r>
      <w:r w:rsidRPr="00A071AA">
        <w:rPr>
          <w:spacing w:val="28"/>
          <w:shd w:val="clear" w:color="auto" w:fill="BEBEBE"/>
        </w:rPr>
        <w:t xml:space="preserve"> </w:t>
      </w:r>
    </w:p>
    <w:p w:rsidR="004F3746" w:rsidRPr="00A071AA" w:rsidRDefault="004F3746" w:rsidP="00340353">
      <w:pPr>
        <w:pStyle w:val="GvdeMetni"/>
        <w:spacing w:before="7"/>
        <w:jc w:val="both"/>
        <w:rPr>
          <w:b/>
        </w:rPr>
      </w:pPr>
    </w:p>
    <w:p w:rsidR="004655A2" w:rsidRPr="00A071AA" w:rsidRDefault="004655A2" w:rsidP="00340353">
      <w:pPr>
        <w:jc w:val="both"/>
        <w:rPr>
          <w:sz w:val="24"/>
          <w:szCs w:val="24"/>
        </w:rPr>
      </w:pPr>
      <w:r w:rsidRPr="00A071AA">
        <w:rPr>
          <w:b/>
          <w:sz w:val="24"/>
          <w:szCs w:val="24"/>
        </w:rPr>
        <w:t>8 Şubat -</w:t>
      </w:r>
      <w:r w:rsidRPr="00A071AA">
        <w:rPr>
          <w:sz w:val="24"/>
          <w:szCs w:val="24"/>
        </w:rPr>
        <w:t xml:space="preserve"> Diyarbakır'da yayın yapan </w:t>
      </w:r>
      <w:proofErr w:type="spellStart"/>
      <w:r w:rsidRPr="00A071AA">
        <w:rPr>
          <w:sz w:val="24"/>
          <w:szCs w:val="24"/>
        </w:rPr>
        <w:t>Amed</w:t>
      </w:r>
      <w:proofErr w:type="spellEnd"/>
      <w:r w:rsidRPr="00A071AA">
        <w:rPr>
          <w:sz w:val="24"/>
          <w:szCs w:val="24"/>
        </w:rPr>
        <w:t xml:space="preserve"> Radyo </w:t>
      </w:r>
      <w:proofErr w:type="spellStart"/>
      <w:r w:rsidRPr="00A071AA">
        <w:rPr>
          <w:sz w:val="24"/>
          <w:szCs w:val="24"/>
        </w:rPr>
        <w:t>Tv</w:t>
      </w:r>
      <w:proofErr w:type="spellEnd"/>
      <w:r w:rsidRPr="00A071AA">
        <w:rPr>
          <w:sz w:val="24"/>
          <w:szCs w:val="24"/>
        </w:rPr>
        <w:t xml:space="preserve">, Elbistan Cezaevinde isyan çıktığı iddiaları hakkında </w:t>
      </w:r>
      <w:proofErr w:type="spellStart"/>
      <w:r w:rsidRPr="00A071AA">
        <w:rPr>
          <w:sz w:val="24"/>
          <w:szCs w:val="24"/>
        </w:rPr>
        <w:t>Twitter</w:t>
      </w:r>
      <w:proofErr w:type="spellEnd"/>
      <w:r w:rsidRPr="00A071AA">
        <w:rPr>
          <w:sz w:val="24"/>
          <w:szCs w:val="24"/>
        </w:rPr>
        <w:t xml:space="preserve"> hesabından 8 Şubat’ta bir paylaşım yaptı. Ardından önce ilgili içerik </w:t>
      </w:r>
      <w:proofErr w:type="spellStart"/>
      <w:r w:rsidRPr="00A071AA">
        <w:rPr>
          <w:sz w:val="24"/>
          <w:szCs w:val="24"/>
        </w:rPr>
        <w:t>Twitter</w:t>
      </w:r>
      <w:proofErr w:type="spellEnd"/>
      <w:r w:rsidRPr="00A071AA">
        <w:rPr>
          <w:sz w:val="24"/>
          <w:szCs w:val="24"/>
        </w:rPr>
        <w:t xml:space="preserve"> tarafından kaldırıldı, sonra da kanalın hesabı 11 saat boyunca askıya alındı. Hesap daha sonra yeniden açıldı.</w:t>
      </w:r>
    </w:p>
    <w:p w:rsidR="00E803DB" w:rsidRPr="00A071AA" w:rsidRDefault="00E803DB" w:rsidP="00340353">
      <w:pPr>
        <w:widowControl/>
        <w:autoSpaceDE/>
        <w:autoSpaceDN/>
        <w:contextualSpacing/>
        <w:jc w:val="both"/>
        <w:rPr>
          <w:sz w:val="24"/>
          <w:szCs w:val="24"/>
        </w:rPr>
      </w:pPr>
    </w:p>
    <w:p w:rsidR="004655A2" w:rsidRPr="00A071AA" w:rsidRDefault="004655A2" w:rsidP="00340353">
      <w:pPr>
        <w:jc w:val="both"/>
        <w:rPr>
          <w:sz w:val="24"/>
          <w:szCs w:val="24"/>
        </w:rPr>
      </w:pPr>
      <w:r w:rsidRPr="00A071AA">
        <w:rPr>
          <w:b/>
          <w:sz w:val="24"/>
          <w:szCs w:val="24"/>
        </w:rPr>
        <w:t>8 Şubat -</w:t>
      </w:r>
      <w:r w:rsidRPr="00A071AA">
        <w:rPr>
          <w:sz w:val="24"/>
          <w:szCs w:val="24"/>
        </w:rPr>
        <w:t xml:space="preserve"> Bilgi Teknolojileri ve İletişim Kurumu (BTK),  bant daraltma uygulamasıyla </w:t>
      </w:r>
      <w:proofErr w:type="spellStart"/>
      <w:r w:rsidRPr="00A071AA">
        <w:rPr>
          <w:sz w:val="24"/>
          <w:szCs w:val="24"/>
        </w:rPr>
        <w:t>Twitter’a</w:t>
      </w:r>
      <w:proofErr w:type="spellEnd"/>
      <w:r w:rsidRPr="00A071AA">
        <w:rPr>
          <w:sz w:val="24"/>
          <w:szCs w:val="24"/>
        </w:rPr>
        <w:t xml:space="preserve"> ve </w:t>
      </w:r>
      <w:proofErr w:type="spellStart"/>
      <w:r w:rsidRPr="00A071AA">
        <w:rPr>
          <w:sz w:val="24"/>
          <w:szCs w:val="24"/>
        </w:rPr>
        <w:t>TikTok'a</w:t>
      </w:r>
      <w:proofErr w:type="spellEnd"/>
      <w:r w:rsidRPr="00A071AA">
        <w:rPr>
          <w:sz w:val="24"/>
          <w:szCs w:val="24"/>
        </w:rPr>
        <w:t xml:space="preserve"> erişimi 8 Şubat’ta engelledi.</w:t>
      </w:r>
    </w:p>
    <w:p w:rsidR="00A071AA" w:rsidRPr="00A071AA" w:rsidRDefault="00A071AA" w:rsidP="00340353">
      <w:pPr>
        <w:jc w:val="both"/>
        <w:rPr>
          <w:b/>
          <w:sz w:val="24"/>
          <w:szCs w:val="24"/>
        </w:rPr>
      </w:pPr>
    </w:p>
    <w:p w:rsidR="004655A2" w:rsidRPr="00A071AA" w:rsidRDefault="004655A2" w:rsidP="00340353">
      <w:pPr>
        <w:jc w:val="both"/>
        <w:rPr>
          <w:sz w:val="24"/>
          <w:szCs w:val="24"/>
        </w:rPr>
      </w:pPr>
      <w:r w:rsidRPr="00A071AA">
        <w:rPr>
          <w:b/>
          <w:sz w:val="24"/>
          <w:szCs w:val="24"/>
        </w:rPr>
        <w:t>9 Şubat -</w:t>
      </w:r>
      <w:r w:rsidRPr="00A071AA">
        <w:rPr>
          <w:sz w:val="24"/>
          <w:szCs w:val="24"/>
        </w:rPr>
        <w:t xml:space="preserve"> Etkin Haber Ajansı’nın (ETHA) </w:t>
      </w:r>
      <w:proofErr w:type="spellStart"/>
      <w:r w:rsidRPr="00A071AA">
        <w:rPr>
          <w:sz w:val="24"/>
          <w:szCs w:val="24"/>
        </w:rPr>
        <w:t>Twitter</w:t>
      </w:r>
      <w:proofErr w:type="spellEnd"/>
      <w:r w:rsidRPr="00A071AA">
        <w:rPr>
          <w:sz w:val="24"/>
          <w:szCs w:val="24"/>
        </w:rPr>
        <w:t xml:space="preserve"> hesabına Türkiye’den erişim 9 Şubat’ta engellendi.</w:t>
      </w:r>
    </w:p>
    <w:p w:rsidR="00A071AA" w:rsidRPr="00A071AA" w:rsidRDefault="00A071AA" w:rsidP="00340353">
      <w:pPr>
        <w:jc w:val="both"/>
        <w:rPr>
          <w:b/>
          <w:sz w:val="24"/>
          <w:szCs w:val="24"/>
        </w:rPr>
      </w:pPr>
    </w:p>
    <w:p w:rsidR="004655A2" w:rsidRPr="00A071AA" w:rsidRDefault="004655A2" w:rsidP="00340353">
      <w:pPr>
        <w:jc w:val="both"/>
        <w:rPr>
          <w:sz w:val="24"/>
          <w:szCs w:val="24"/>
        </w:rPr>
      </w:pPr>
      <w:r w:rsidRPr="00A071AA">
        <w:rPr>
          <w:b/>
          <w:sz w:val="24"/>
          <w:szCs w:val="24"/>
        </w:rPr>
        <w:t>9 Şubat -</w:t>
      </w:r>
      <w:r w:rsidRPr="00A071AA">
        <w:rPr>
          <w:sz w:val="24"/>
          <w:szCs w:val="24"/>
        </w:rPr>
        <w:t xml:space="preserve"> Hükümet </w:t>
      </w:r>
      <w:proofErr w:type="spellStart"/>
      <w:r w:rsidRPr="00A071AA">
        <w:rPr>
          <w:sz w:val="24"/>
          <w:szCs w:val="24"/>
        </w:rPr>
        <w:t>Twitter’a</w:t>
      </w:r>
      <w:proofErr w:type="spellEnd"/>
      <w:r w:rsidRPr="00A071AA">
        <w:rPr>
          <w:sz w:val="24"/>
          <w:szCs w:val="24"/>
        </w:rPr>
        <w:t xml:space="preserve"> bant daraltma uyguladı. Enkaz altındakilerle haberleşmek ve yardım kampanyaları için de çok sık kullanılan </w:t>
      </w:r>
      <w:proofErr w:type="spellStart"/>
      <w:r w:rsidRPr="00A071AA">
        <w:rPr>
          <w:sz w:val="24"/>
          <w:szCs w:val="24"/>
        </w:rPr>
        <w:t>Twitter’ın</w:t>
      </w:r>
      <w:proofErr w:type="spellEnd"/>
      <w:r w:rsidRPr="00A071AA">
        <w:rPr>
          <w:sz w:val="24"/>
          <w:szCs w:val="24"/>
        </w:rPr>
        <w:t xml:space="preserve"> yavaşlatılmasına gelen tepki sonucu bant daraltma ertesi gün iptal edildi.</w:t>
      </w:r>
    </w:p>
    <w:p w:rsidR="004655A2" w:rsidRPr="00A071AA" w:rsidRDefault="004655A2" w:rsidP="00340353">
      <w:pPr>
        <w:jc w:val="both"/>
        <w:rPr>
          <w:sz w:val="24"/>
          <w:szCs w:val="24"/>
        </w:rPr>
      </w:pPr>
    </w:p>
    <w:p w:rsidR="004655A2" w:rsidRPr="00A071AA" w:rsidRDefault="004655A2" w:rsidP="00340353">
      <w:pPr>
        <w:jc w:val="both"/>
        <w:rPr>
          <w:sz w:val="24"/>
          <w:szCs w:val="24"/>
        </w:rPr>
      </w:pPr>
      <w:r w:rsidRPr="00A071AA">
        <w:rPr>
          <w:b/>
          <w:sz w:val="24"/>
          <w:szCs w:val="24"/>
        </w:rPr>
        <w:t xml:space="preserve">10 Şubat - </w:t>
      </w:r>
      <w:proofErr w:type="spellStart"/>
      <w:proofErr w:type="gramStart"/>
      <w:r w:rsidRPr="00A071AA">
        <w:rPr>
          <w:sz w:val="24"/>
          <w:szCs w:val="24"/>
        </w:rPr>
        <w:t>ETHA’nın</w:t>
      </w:r>
      <w:proofErr w:type="spellEnd"/>
      <w:r w:rsidRPr="00A071AA">
        <w:rPr>
          <w:sz w:val="24"/>
          <w:szCs w:val="24"/>
        </w:rPr>
        <w:t xml:space="preserve">  yeni</w:t>
      </w:r>
      <w:proofErr w:type="gramEnd"/>
      <w:r w:rsidRPr="00A071AA">
        <w:rPr>
          <w:sz w:val="24"/>
          <w:szCs w:val="24"/>
        </w:rPr>
        <w:t xml:space="preserve"> </w:t>
      </w:r>
      <w:proofErr w:type="spellStart"/>
      <w:r w:rsidRPr="00A071AA">
        <w:rPr>
          <w:sz w:val="24"/>
          <w:szCs w:val="24"/>
        </w:rPr>
        <w:t>Twitter</w:t>
      </w:r>
      <w:proofErr w:type="spellEnd"/>
      <w:r w:rsidRPr="00A071AA">
        <w:rPr>
          <w:sz w:val="24"/>
          <w:szCs w:val="24"/>
        </w:rPr>
        <w:t xml:space="preserve"> hesabı erişime engellendi.</w:t>
      </w:r>
    </w:p>
    <w:p w:rsidR="004655A2" w:rsidRPr="00A071AA" w:rsidRDefault="004655A2" w:rsidP="00340353">
      <w:pPr>
        <w:jc w:val="both"/>
        <w:rPr>
          <w:sz w:val="24"/>
          <w:szCs w:val="24"/>
        </w:rPr>
      </w:pPr>
    </w:p>
    <w:p w:rsidR="004655A2" w:rsidRPr="00A071AA" w:rsidRDefault="004655A2" w:rsidP="00340353">
      <w:pPr>
        <w:jc w:val="both"/>
        <w:rPr>
          <w:sz w:val="24"/>
          <w:szCs w:val="24"/>
        </w:rPr>
      </w:pPr>
      <w:r w:rsidRPr="00A071AA">
        <w:rPr>
          <w:b/>
          <w:sz w:val="24"/>
          <w:szCs w:val="24"/>
        </w:rPr>
        <w:t xml:space="preserve">10 Şubat - </w:t>
      </w:r>
      <w:r w:rsidRPr="00A071AA">
        <w:rPr>
          <w:sz w:val="24"/>
          <w:szCs w:val="24"/>
        </w:rPr>
        <w:t xml:space="preserve">Emniyet Genel Müdürlüğü (EGM), sosyal medya platformlarında depreme ilişkin </w:t>
      </w:r>
      <w:proofErr w:type="spellStart"/>
      <w:r w:rsidRPr="00A071AA">
        <w:rPr>
          <w:sz w:val="24"/>
          <w:szCs w:val="24"/>
        </w:rPr>
        <w:t>provokatif</w:t>
      </w:r>
      <w:proofErr w:type="spellEnd"/>
      <w:r w:rsidRPr="00A071AA">
        <w:rPr>
          <w:sz w:val="24"/>
          <w:szCs w:val="24"/>
        </w:rPr>
        <w:t xml:space="preserve"> paylaşımlarda bulunduğunu iddia ettiği 302 hesap yöneticisi tespit edildiğini belirtti. Bu kişilerin 37’sinin gözaltına alındığı ve 10’unun tutuklandığını duyurdu.</w:t>
      </w:r>
    </w:p>
    <w:p w:rsidR="00753690" w:rsidRPr="00A071AA" w:rsidRDefault="00753690" w:rsidP="00340353">
      <w:pPr>
        <w:jc w:val="both"/>
        <w:rPr>
          <w:sz w:val="24"/>
          <w:szCs w:val="24"/>
        </w:rPr>
      </w:pPr>
    </w:p>
    <w:p w:rsidR="00753690" w:rsidRPr="00A071AA" w:rsidRDefault="00753690" w:rsidP="00340353">
      <w:pPr>
        <w:jc w:val="both"/>
        <w:rPr>
          <w:sz w:val="24"/>
          <w:szCs w:val="24"/>
        </w:rPr>
      </w:pPr>
      <w:r w:rsidRPr="00A071AA">
        <w:rPr>
          <w:b/>
          <w:sz w:val="24"/>
          <w:szCs w:val="24"/>
        </w:rPr>
        <w:t>21 Şubat -</w:t>
      </w:r>
      <w:r w:rsidRPr="00A071AA">
        <w:rPr>
          <w:sz w:val="24"/>
          <w:szCs w:val="24"/>
        </w:rPr>
        <w:t xml:space="preserve"> Ekşi Sözlük, Bilgi Teknolojileri ve İletişim Kurumunun 21 Şubat 2023 tarih ve 490.05.01.2023.-100029 sayılı kararıyla erişime engellendi.</w:t>
      </w:r>
    </w:p>
    <w:p w:rsidR="00753690" w:rsidRPr="00A071AA" w:rsidRDefault="00753690" w:rsidP="00340353">
      <w:pPr>
        <w:jc w:val="both"/>
        <w:rPr>
          <w:sz w:val="24"/>
          <w:szCs w:val="24"/>
        </w:rPr>
      </w:pPr>
    </w:p>
    <w:p w:rsidR="00753690" w:rsidRPr="00A071AA" w:rsidRDefault="00753690" w:rsidP="00340353">
      <w:pPr>
        <w:jc w:val="both"/>
        <w:rPr>
          <w:sz w:val="24"/>
          <w:szCs w:val="24"/>
        </w:rPr>
      </w:pPr>
      <w:r w:rsidRPr="00A071AA">
        <w:rPr>
          <w:b/>
          <w:sz w:val="24"/>
          <w:szCs w:val="24"/>
        </w:rPr>
        <w:t>22 Şubat -</w:t>
      </w:r>
      <w:r w:rsidRPr="00A071AA">
        <w:rPr>
          <w:sz w:val="24"/>
          <w:szCs w:val="24"/>
        </w:rPr>
        <w:t xml:space="preserve"> </w:t>
      </w:r>
      <w:proofErr w:type="spellStart"/>
      <w:r w:rsidRPr="00A071AA">
        <w:rPr>
          <w:sz w:val="24"/>
          <w:szCs w:val="24"/>
        </w:rPr>
        <w:t>Twitter</w:t>
      </w:r>
      <w:proofErr w:type="spellEnd"/>
      <w:r w:rsidRPr="00A071AA">
        <w:rPr>
          <w:sz w:val="24"/>
          <w:szCs w:val="24"/>
        </w:rPr>
        <w:t xml:space="preserve">, haftalık yayın yapan Kürtçe gazete </w:t>
      </w:r>
      <w:proofErr w:type="spellStart"/>
      <w:r w:rsidRPr="00A071AA">
        <w:rPr>
          <w:sz w:val="24"/>
          <w:szCs w:val="24"/>
        </w:rPr>
        <w:t>Xwebûn’un</w:t>
      </w:r>
      <w:proofErr w:type="spellEnd"/>
      <w:r w:rsidRPr="00A071AA">
        <w:rPr>
          <w:sz w:val="24"/>
          <w:szCs w:val="24"/>
        </w:rPr>
        <w:t xml:space="preserve"> 29 bin 488 takipçisi olan @</w:t>
      </w:r>
      <w:proofErr w:type="spellStart"/>
      <w:r w:rsidRPr="00A071AA">
        <w:rPr>
          <w:sz w:val="24"/>
          <w:szCs w:val="24"/>
        </w:rPr>
        <w:t>rojnameyaxwebun</w:t>
      </w:r>
      <w:proofErr w:type="spellEnd"/>
      <w:r w:rsidRPr="00A071AA">
        <w:rPr>
          <w:sz w:val="24"/>
          <w:szCs w:val="24"/>
        </w:rPr>
        <w:t xml:space="preserve"> </w:t>
      </w:r>
      <w:proofErr w:type="gramStart"/>
      <w:r w:rsidRPr="00A071AA">
        <w:rPr>
          <w:sz w:val="24"/>
          <w:szCs w:val="24"/>
        </w:rPr>
        <w:t xml:space="preserve">isimli  </w:t>
      </w:r>
      <w:proofErr w:type="spellStart"/>
      <w:r w:rsidRPr="00A071AA">
        <w:rPr>
          <w:sz w:val="24"/>
          <w:szCs w:val="24"/>
        </w:rPr>
        <w:t>hasabını</w:t>
      </w:r>
      <w:proofErr w:type="spellEnd"/>
      <w:proofErr w:type="gramEnd"/>
      <w:r w:rsidRPr="00A071AA">
        <w:rPr>
          <w:sz w:val="24"/>
          <w:szCs w:val="24"/>
        </w:rPr>
        <w:t xml:space="preserve"> kalıcı olarak kapattı.</w:t>
      </w:r>
    </w:p>
    <w:p w:rsidR="00340353" w:rsidRDefault="00340353" w:rsidP="00340353">
      <w:pPr>
        <w:jc w:val="both"/>
        <w:rPr>
          <w:b/>
          <w:sz w:val="24"/>
          <w:szCs w:val="24"/>
        </w:rPr>
      </w:pPr>
    </w:p>
    <w:p w:rsidR="00A071AA" w:rsidRDefault="00753690" w:rsidP="00340353">
      <w:pPr>
        <w:jc w:val="both"/>
        <w:rPr>
          <w:sz w:val="24"/>
          <w:szCs w:val="24"/>
        </w:rPr>
      </w:pPr>
      <w:r w:rsidRPr="00A071AA">
        <w:rPr>
          <w:b/>
          <w:sz w:val="24"/>
          <w:szCs w:val="24"/>
        </w:rPr>
        <w:t>22 Şubat -</w:t>
      </w:r>
      <w:r w:rsidRPr="00A071AA">
        <w:rPr>
          <w:sz w:val="24"/>
          <w:szCs w:val="24"/>
        </w:rPr>
        <w:t xml:space="preserve"> Emniyet Genel Müdürlüğü’nün 21 Şubat tarihli talebiyle Ankara 4’üncü Sulh Ceza </w:t>
      </w:r>
    </w:p>
    <w:p w:rsidR="00753690" w:rsidRPr="00A071AA" w:rsidRDefault="00753690" w:rsidP="00340353">
      <w:pPr>
        <w:jc w:val="both"/>
        <w:rPr>
          <w:sz w:val="24"/>
          <w:szCs w:val="24"/>
        </w:rPr>
      </w:pPr>
      <w:proofErr w:type="gramStart"/>
      <w:r w:rsidRPr="00A071AA">
        <w:rPr>
          <w:sz w:val="24"/>
          <w:szCs w:val="24"/>
        </w:rPr>
        <w:t>Hakimliği</w:t>
      </w:r>
      <w:proofErr w:type="gramEnd"/>
      <w:r w:rsidRPr="00A071AA">
        <w:rPr>
          <w:sz w:val="24"/>
          <w:szCs w:val="24"/>
        </w:rPr>
        <w:t xml:space="preserve"> tarafından 340 </w:t>
      </w:r>
      <w:proofErr w:type="spellStart"/>
      <w:r w:rsidRPr="00A071AA">
        <w:rPr>
          <w:sz w:val="24"/>
          <w:szCs w:val="24"/>
        </w:rPr>
        <w:t>Twitter</w:t>
      </w:r>
      <w:proofErr w:type="spellEnd"/>
      <w:r w:rsidRPr="00A071AA">
        <w:rPr>
          <w:sz w:val="24"/>
          <w:szCs w:val="24"/>
        </w:rPr>
        <w:t xml:space="preserve">, Facebook, </w:t>
      </w:r>
      <w:proofErr w:type="spellStart"/>
      <w:r w:rsidRPr="00A071AA">
        <w:rPr>
          <w:sz w:val="24"/>
          <w:szCs w:val="24"/>
        </w:rPr>
        <w:t>Telegram</w:t>
      </w:r>
      <w:proofErr w:type="spellEnd"/>
      <w:r w:rsidRPr="00A071AA">
        <w:rPr>
          <w:sz w:val="24"/>
          <w:szCs w:val="24"/>
        </w:rPr>
        <w:t xml:space="preserve"> ve Youtube URL adresleri ve internet sitesine erişim engeli getirildi.</w:t>
      </w:r>
    </w:p>
    <w:p w:rsidR="004655A2" w:rsidRPr="00A071AA" w:rsidRDefault="004655A2" w:rsidP="00340353">
      <w:pPr>
        <w:jc w:val="both"/>
        <w:rPr>
          <w:sz w:val="24"/>
          <w:szCs w:val="24"/>
        </w:rPr>
      </w:pPr>
    </w:p>
    <w:p w:rsidR="004655A2" w:rsidRDefault="004655A2" w:rsidP="00340353">
      <w:pPr>
        <w:widowControl/>
        <w:autoSpaceDE/>
        <w:autoSpaceDN/>
        <w:contextualSpacing/>
        <w:jc w:val="both"/>
        <w:rPr>
          <w:sz w:val="24"/>
          <w:szCs w:val="24"/>
        </w:rPr>
      </w:pPr>
    </w:p>
    <w:p w:rsidR="005212AD" w:rsidRDefault="005212AD" w:rsidP="00340353">
      <w:pPr>
        <w:widowControl/>
        <w:autoSpaceDE/>
        <w:autoSpaceDN/>
        <w:contextualSpacing/>
        <w:jc w:val="both"/>
        <w:rPr>
          <w:sz w:val="24"/>
          <w:szCs w:val="24"/>
        </w:rPr>
      </w:pPr>
    </w:p>
    <w:p w:rsidR="00B3143C" w:rsidRPr="00A071AA" w:rsidRDefault="00B3143C" w:rsidP="00340353">
      <w:pPr>
        <w:jc w:val="both"/>
        <w:rPr>
          <w:b/>
          <w:sz w:val="24"/>
          <w:szCs w:val="24"/>
        </w:rPr>
      </w:pPr>
      <w:r w:rsidRPr="00A071AA">
        <w:rPr>
          <w:b/>
          <w:sz w:val="24"/>
          <w:szCs w:val="24"/>
        </w:rPr>
        <w:t>HAYATINI KAYBEDEN GAZETECİLER</w:t>
      </w:r>
    </w:p>
    <w:p w:rsidR="00B3143C" w:rsidRPr="00A071AA" w:rsidRDefault="00B3143C" w:rsidP="00340353">
      <w:pPr>
        <w:jc w:val="both"/>
        <w:rPr>
          <w:sz w:val="24"/>
          <w:szCs w:val="24"/>
        </w:rPr>
      </w:pPr>
    </w:p>
    <w:p w:rsidR="005212AD" w:rsidRDefault="005212AD" w:rsidP="00340353">
      <w:pPr>
        <w:jc w:val="both"/>
        <w:rPr>
          <w:b/>
          <w:sz w:val="24"/>
          <w:szCs w:val="24"/>
        </w:rPr>
      </w:pPr>
    </w:p>
    <w:p w:rsidR="00B3143C" w:rsidRPr="00A071AA" w:rsidRDefault="00B3143C" w:rsidP="00340353">
      <w:pPr>
        <w:jc w:val="both"/>
        <w:rPr>
          <w:b/>
          <w:sz w:val="24"/>
          <w:szCs w:val="24"/>
        </w:rPr>
      </w:pPr>
      <w:r w:rsidRPr="00A071AA">
        <w:rPr>
          <w:b/>
          <w:sz w:val="24"/>
          <w:szCs w:val="24"/>
        </w:rPr>
        <w:t>ADIYAMAN (11)</w:t>
      </w:r>
    </w:p>
    <w:p w:rsidR="00B3143C" w:rsidRPr="00A071AA" w:rsidRDefault="00B3143C" w:rsidP="00340353">
      <w:pPr>
        <w:jc w:val="both"/>
        <w:rPr>
          <w:sz w:val="24"/>
          <w:szCs w:val="24"/>
        </w:rPr>
      </w:pPr>
      <w:r w:rsidRPr="00A071AA">
        <w:rPr>
          <w:sz w:val="24"/>
          <w:szCs w:val="24"/>
        </w:rPr>
        <w:t xml:space="preserve">Burak </w:t>
      </w:r>
      <w:proofErr w:type="spellStart"/>
      <w:r w:rsidRPr="00A071AA">
        <w:rPr>
          <w:sz w:val="24"/>
          <w:szCs w:val="24"/>
        </w:rPr>
        <w:t>Alkuş</w:t>
      </w:r>
      <w:proofErr w:type="spellEnd"/>
      <w:r w:rsidRPr="00A071AA">
        <w:rPr>
          <w:sz w:val="24"/>
          <w:szCs w:val="24"/>
        </w:rPr>
        <w:t xml:space="preserve"> (Adıyaman Ses)</w:t>
      </w:r>
    </w:p>
    <w:p w:rsidR="00B3143C" w:rsidRPr="00A071AA" w:rsidRDefault="00B3143C" w:rsidP="00340353">
      <w:pPr>
        <w:jc w:val="both"/>
        <w:rPr>
          <w:sz w:val="24"/>
          <w:szCs w:val="24"/>
        </w:rPr>
      </w:pPr>
      <w:r w:rsidRPr="00A071AA">
        <w:rPr>
          <w:sz w:val="24"/>
          <w:szCs w:val="24"/>
        </w:rPr>
        <w:t>Hidayet Özdemir (Gazeteci -Yazar)</w:t>
      </w:r>
    </w:p>
    <w:p w:rsidR="00B3143C" w:rsidRPr="00A071AA" w:rsidRDefault="00B3143C" w:rsidP="00340353">
      <w:pPr>
        <w:jc w:val="both"/>
        <w:rPr>
          <w:sz w:val="24"/>
          <w:szCs w:val="24"/>
        </w:rPr>
      </w:pPr>
      <w:r w:rsidRPr="00A071AA">
        <w:rPr>
          <w:sz w:val="24"/>
          <w:szCs w:val="24"/>
        </w:rPr>
        <w:t>İskender Korkut (Mercan TV)</w:t>
      </w:r>
    </w:p>
    <w:p w:rsidR="00B3143C" w:rsidRPr="00A071AA" w:rsidRDefault="00B3143C" w:rsidP="00340353">
      <w:pPr>
        <w:jc w:val="both"/>
        <w:rPr>
          <w:sz w:val="24"/>
          <w:szCs w:val="24"/>
        </w:rPr>
      </w:pPr>
      <w:r w:rsidRPr="00A071AA">
        <w:rPr>
          <w:sz w:val="24"/>
          <w:szCs w:val="24"/>
        </w:rPr>
        <w:t>Kemal Öner (Adıyaman Telgraf)</w:t>
      </w:r>
    </w:p>
    <w:p w:rsidR="00B3143C" w:rsidRPr="00A071AA" w:rsidRDefault="00B3143C" w:rsidP="00340353">
      <w:pPr>
        <w:jc w:val="both"/>
        <w:rPr>
          <w:sz w:val="24"/>
          <w:szCs w:val="24"/>
        </w:rPr>
      </w:pPr>
      <w:r w:rsidRPr="00A071AA">
        <w:rPr>
          <w:sz w:val="24"/>
          <w:szCs w:val="24"/>
        </w:rPr>
        <w:t xml:space="preserve">Muhammed Akan (Adıyaman Haber) </w:t>
      </w:r>
    </w:p>
    <w:p w:rsidR="00B3143C" w:rsidRPr="00A071AA" w:rsidRDefault="00B3143C" w:rsidP="00340353">
      <w:pPr>
        <w:jc w:val="both"/>
        <w:rPr>
          <w:sz w:val="24"/>
          <w:szCs w:val="24"/>
        </w:rPr>
      </w:pPr>
      <w:r w:rsidRPr="00A071AA">
        <w:rPr>
          <w:sz w:val="24"/>
          <w:szCs w:val="24"/>
        </w:rPr>
        <w:t>Ruhi Akan (Jet Haber)</w:t>
      </w:r>
    </w:p>
    <w:p w:rsidR="00B3143C" w:rsidRPr="00A071AA" w:rsidRDefault="00B3143C" w:rsidP="00340353">
      <w:pPr>
        <w:jc w:val="both"/>
        <w:rPr>
          <w:sz w:val="24"/>
          <w:szCs w:val="24"/>
        </w:rPr>
      </w:pPr>
      <w:r w:rsidRPr="00A071AA">
        <w:rPr>
          <w:sz w:val="24"/>
          <w:szCs w:val="24"/>
        </w:rPr>
        <w:t>Yunus Emre Doğan (Mercan TV)</w:t>
      </w:r>
    </w:p>
    <w:p w:rsidR="00B3143C" w:rsidRPr="00A071AA" w:rsidRDefault="00B3143C" w:rsidP="00340353">
      <w:pPr>
        <w:jc w:val="both"/>
        <w:rPr>
          <w:sz w:val="24"/>
          <w:szCs w:val="24"/>
        </w:rPr>
      </w:pPr>
      <w:r w:rsidRPr="00A071AA">
        <w:rPr>
          <w:sz w:val="24"/>
          <w:szCs w:val="24"/>
        </w:rPr>
        <w:t>Zübeyir Pektaş (Halkın Sesi)</w:t>
      </w:r>
    </w:p>
    <w:p w:rsidR="00B3143C" w:rsidRPr="00A071AA" w:rsidRDefault="00B3143C" w:rsidP="00340353">
      <w:pPr>
        <w:jc w:val="both"/>
        <w:rPr>
          <w:sz w:val="24"/>
          <w:szCs w:val="24"/>
        </w:rPr>
      </w:pPr>
      <w:r w:rsidRPr="00A071AA">
        <w:rPr>
          <w:sz w:val="24"/>
          <w:szCs w:val="24"/>
        </w:rPr>
        <w:t>İsmail Hakkı Koçak (Mercan TV)</w:t>
      </w:r>
    </w:p>
    <w:p w:rsidR="00B3143C" w:rsidRPr="00A071AA" w:rsidRDefault="00B3143C" w:rsidP="00340353">
      <w:pPr>
        <w:jc w:val="both"/>
        <w:rPr>
          <w:sz w:val="24"/>
          <w:szCs w:val="24"/>
        </w:rPr>
      </w:pPr>
      <w:r w:rsidRPr="00A071AA">
        <w:rPr>
          <w:sz w:val="24"/>
          <w:szCs w:val="24"/>
        </w:rPr>
        <w:t>Fatih Bayın (Radyo Tek)</w:t>
      </w:r>
    </w:p>
    <w:p w:rsidR="00B3143C" w:rsidRPr="00A071AA" w:rsidRDefault="00B3143C" w:rsidP="00340353">
      <w:pPr>
        <w:jc w:val="both"/>
        <w:rPr>
          <w:sz w:val="24"/>
          <w:szCs w:val="24"/>
        </w:rPr>
      </w:pPr>
      <w:r w:rsidRPr="00A071AA">
        <w:rPr>
          <w:sz w:val="24"/>
          <w:szCs w:val="24"/>
        </w:rPr>
        <w:t>Barış Can Tabakçı</w:t>
      </w:r>
    </w:p>
    <w:p w:rsidR="00B3143C" w:rsidRPr="00A071AA" w:rsidRDefault="00B3143C" w:rsidP="00340353">
      <w:pPr>
        <w:jc w:val="both"/>
        <w:rPr>
          <w:sz w:val="24"/>
          <w:szCs w:val="24"/>
        </w:rPr>
      </w:pPr>
    </w:p>
    <w:p w:rsidR="00B3143C" w:rsidRPr="00A071AA" w:rsidRDefault="00B3143C" w:rsidP="00340353">
      <w:pPr>
        <w:jc w:val="both"/>
        <w:rPr>
          <w:b/>
          <w:sz w:val="24"/>
          <w:szCs w:val="24"/>
        </w:rPr>
      </w:pPr>
      <w:r w:rsidRPr="00A071AA">
        <w:rPr>
          <w:b/>
          <w:sz w:val="24"/>
          <w:szCs w:val="24"/>
        </w:rPr>
        <w:t>HATAY (9)</w:t>
      </w:r>
    </w:p>
    <w:p w:rsidR="00B3143C" w:rsidRPr="00A071AA" w:rsidRDefault="00B3143C" w:rsidP="00340353">
      <w:pPr>
        <w:jc w:val="both"/>
        <w:rPr>
          <w:sz w:val="24"/>
          <w:szCs w:val="24"/>
        </w:rPr>
      </w:pPr>
      <w:r w:rsidRPr="00A071AA">
        <w:rPr>
          <w:sz w:val="24"/>
          <w:szCs w:val="24"/>
        </w:rPr>
        <w:t>Ayşe Figen Arlı (İskenderun Ses)</w:t>
      </w:r>
    </w:p>
    <w:p w:rsidR="00B3143C" w:rsidRPr="00A071AA" w:rsidRDefault="00B3143C" w:rsidP="00340353">
      <w:pPr>
        <w:jc w:val="both"/>
        <w:rPr>
          <w:sz w:val="24"/>
          <w:szCs w:val="24"/>
        </w:rPr>
      </w:pPr>
      <w:r w:rsidRPr="00A071AA">
        <w:rPr>
          <w:sz w:val="24"/>
          <w:szCs w:val="24"/>
        </w:rPr>
        <w:t>Burak Milli (AA)</w:t>
      </w:r>
    </w:p>
    <w:p w:rsidR="00B3143C" w:rsidRPr="00A071AA" w:rsidRDefault="00B3143C" w:rsidP="00340353">
      <w:pPr>
        <w:jc w:val="both"/>
        <w:rPr>
          <w:sz w:val="24"/>
          <w:szCs w:val="24"/>
        </w:rPr>
      </w:pPr>
      <w:r w:rsidRPr="00A071AA">
        <w:rPr>
          <w:sz w:val="24"/>
          <w:szCs w:val="24"/>
        </w:rPr>
        <w:t>Gökhan Aklan (İHA)</w:t>
      </w:r>
    </w:p>
    <w:p w:rsidR="00B3143C" w:rsidRPr="00A071AA" w:rsidRDefault="00B3143C" w:rsidP="00340353">
      <w:pPr>
        <w:jc w:val="both"/>
        <w:rPr>
          <w:sz w:val="24"/>
          <w:szCs w:val="24"/>
        </w:rPr>
      </w:pPr>
      <w:r w:rsidRPr="00A071AA">
        <w:rPr>
          <w:sz w:val="24"/>
          <w:szCs w:val="24"/>
        </w:rPr>
        <w:t>İzzet Nazlı (DHA)</w:t>
      </w:r>
    </w:p>
    <w:p w:rsidR="00B3143C" w:rsidRPr="00A071AA" w:rsidRDefault="00B3143C" w:rsidP="00340353">
      <w:pPr>
        <w:jc w:val="both"/>
        <w:rPr>
          <w:sz w:val="24"/>
          <w:szCs w:val="24"/>
        </w:rPr>
      </w:pPr>
      <w:r w:rsidRPr="00A071AA">
        <w:rPr>
          <w:sz w:val="24"/>
          <w:szCs w:val="24"/>
        </w:rPr>
        <w:t>Neşet Alkan (Haber Ekspres)</w:t>
      </w:r>
    </w:p>
    <w:p w:rsidR="00B3143C" w:rsidRPr="00A071AA" w:rsidRDefault="00B3143C" w:rsidP="00340353">
      <w:pPr>
        <w:jc w:val="both"/>
        <w:rPr>
          <w:sz w:val="24"/>
          <w:szCs w:val="24"/>
        </w:rPr>
      </w:pPr>
      <w:r w:rsidRPr="00A071AA">
        <w:rPr>
          <w:sz w:val="24"/>
          <w:szCs w:val="24"/>
        </w:rPr>
        <w:t xml:space="preserve">Erhan Yılmaz (23 Temmuz Gazetesi) </w:t>
      </w:r>
    </w:p>
    <w:p w:rsidR="00B3143C" w:rsidRPr="00A071AA" w:rsidRDefault="00B3143C" w:rsidP="00340353">
      <w:pPr>
        <w:jc w:val="both"/>
        <w:rPr>
          <w:sz w:val="24"/>
          <w:szCs w:val="24"/>
        </w:rPr>
      </w:pPr>
      <w:r w:rsidRPr="00A071AA">
        <w:rPr>
          <w:sz w:val="24"/>
          <w:szCs w:val="24"/>
        </w:rPr>
        <w:t>Mehmet Tekin (Emekli Gazeteci)</w:t>
      </w:r>
    </w:p>
    <w:p w:rsidR="00B3143C" w:rsidRPr="00A071AA" w:rsidRDefault="00B3143C" w:rsidP="00340353">
      <w:pPr>
        <w:jc w:val="both"/>
        <w:rPr>
          <w:sz w:val="24"/>
          <w:szCs w:val="24"/>
        </w:rPr>
      </w:pPr>
      <w:r w:rsidRPr="00A071AA">
        <w:rPr>
          <w:sz w:val="24"/>
          <w:szCs w:val="24"/>
        </w:rPr>
        <w:t xml:space="preserve">Hasan </w:t>
      </w:r>
      <w:proofErr w:type="spellStart"/>
      <w:r w:rsidRPr="00A071AA">
        <w:rPr>
          <w:sz w:val="24"/>
          <w:szCs w:val="24"/>
        </w:rPr>
        <w:t>Seid</w:t>
      </w:r>
      <w:proofErr w:type="spellEnd"/>
      <w:r w:rsidRPr="00A071AA">
        <w:rPr>
          <w:sz w:val="24"/>
          <w:szCs w:val="24"/>
        </w:rPr>
        <w:t xml:space="preserve"> Okay (Emekli Gazeteci)</w:t>
      </w:r>
    </w:p>
    <w:p w:rsidR="00B3143C" w:rsidRPr="00A071AA" w:rsidRDefault="00B3143C" w:rsidP="00340353">
      <w:pPr>
        <w:jc w:val="both"/>
        <w:rPr>
          <w:sz w:val="24"/>
          <w:szCs w:val="24"/>
        </w:rPr>
      </w:pPr>
      <w:r w:rsidRPr="00A071AA">
        <w:rPr>
          <w:sz w:val="24"/>
          <w:szCs w:val="24"/>
        </w:rPr>
        <w:t>Berkay Akay?</w:t>
      </w:r>
    </w:p>
    <w:p w:rsidR="00B3143C" w:rsidRPr="00A071AA" w:rsidRDefault="00B3143C" w:rsidP="00340353">
      <w:pPr>
        <w:jc w:val="both"/>
        <w:rPr>
          <w:sz w:val="24"/>
          <w:szCs w:val="24"/>
        </w:rPr>
      </w:pPr>
    </w:p>
    <w:p w:rsidR="00B3143C" w:rsidRPr="00A071AA" w:rsidRDefault="00B3143C" w:rsidP="00340353">
      <w:pPr>
        <w:jc w:val="both"/>
        <w:rPr>
          <w:b/>
          <w:sz w:val="24"/>
          <w:szCs w:val="24"/>
        </w:rPr>
      </w:pPr>
      <w:r w:rsidRPr="00A071AA">
        <w:rPr>
          <w:b/>
          <w:sz w:val="24"/>
          <w:szCs w:val="24"/>
        </w:rPr>
        <w:t>K. MARAŞ (3)</w:t>
      </w:r>
    </w:p>
    <w:p w:rsidR="00B3143C" w:rsidRPr="00A071AA" w:rsidRDefault="00B3143C" w:rsidP="00340353">
      <w:pPr>
        <w:jc w:val="both"/>
        <w:rPr>
          <w:sz w:val="24"/>
          <w:szCs w:val="24"/>
        </w:rPr>
      </w:pPr>
      <w:r w:rsidRPr="00A071AA">
        <w:rPr>
          <w:sz w:val="24"/>
          <w:szCs w:val="24"/>
        </w:rPr>
        <w:t>Mustafa Yüzbaşıoğlu (Bugün)</w:t>
      </w:r>
    </w:p>
    <w:p w:rsidR="00B3143C" w:rsidRPr="00A071AA" w:rsidRDefault="00B3143C" w:rsidP="00340353">
      <w:pPr>
        <w:jc w:val="both"/>
        <w:rPr>
          <w:sz w:val="24"/>
          <w:szCs w:val="24"/>
        </w:rPr>
      </w:pPr>
      <w:r w:rsidRPr="00A071AA">
        <w:rPr>
          <w:sz w:val="24"/>
          <w:szCs w:val="24"/>
        </w:rPr>
        <w:t xml:space="preserve">Aziz </w:t>
      </w:r>
      <w:proofErr w:type="spellStart"/>
      <w:r w:rsidRPr="00A071AA">
        <w:rPr>
          <w:sz w:val="24"/>
          <w:szCs w:val="24"/>
        </w:rPr>
        <w:t>Çevlik</w:t>
      </w:r>
      <w:proofErr w:type="spellEnd"/>
      <w:r w:rsidRPr="00A071AA">
        <w:rPr>
          <w:sz w:val="24"/>
          <w:szCs w:val="24"/>
        </w:rPr>
        <w:t xml:space="preserve"> (Manşet)</w:t>
      </w:r>
    </w:p>
    <w:p w:rsidR="00B3143C" w:rsidRPr="00A071AA" w:rsidRDefault="00B3143C" w:rsidP="00340353">
      <w:pPr>
        <w:jc w:val="both"/>
        <w:rPr>
          <w:sz w:val="24"/>
          <w:szCs w:val="24"/>
        </w:rPr>
      </w:pPr>
      <w:r w:rsidRPr="00A071AA">
        <w:rPr>
          <w:sz w:val="24"/>
          <w:szCs w:val="24"/>
        </w:rPr>
        <w:t xml:space="preserve">Fatih </w:t>
      </w:r>
      <w:proofErr w:type="spellStart"/>
      <w:r w:rsidRPr="00A071AA">
        <w:rPr>
          <w:sz w:val="24"/>
          <w:szCs w:val="24"/>
        </w:rPr>
        <w:t>Nalbantbaşı</w:t>
      </w:r>
      <w:proofErr w:type="spellEnd"/>
      <w:r w:rsidRPr="00A071AA">
        <w:rPr>
          <w:sz w:val="24"/>
          <w:szCs w:val="24"/>
        </w:rPr>
        <w:t xml:space="preserve"> (Maraş Medya Merkezi)</w:t>
      </w:r>
    </w:p>
    <w:p w:rsidR="00B3143C" w:rsidRPr="00A071AA" w:rsidRDefault="00B3143C" w:rsidP="00340353">
      <w:pPr>
        <w:jc w:val="both"/>
        <w:rPr>
          <w:sz w:val="24"/>
          <w:szCs w:val="24"/>
        </w:rPr>
      </w:pPr>
    </w:p>
    <w:p w:rsidR="00B3143C" w:rsidRPr="00A071AA" w:rsidRDefault="00B3143C" w:rsidP="00340353">
      <w:pPr>
        <w:jc w:val="both"/>
        <w:rPr>
          <w:b/>
          <w:sz w:val="24"/>
          <w:szCs w:val="24"/>
        </w:rPr>
      </w:pPr>
      <w:r w:rsidRPr="00A071AA">
        <w:rPr>
          <w:b/>
          <w:sz w:val="24"/>
          <w:szCs w:val="24"/>
        </w:rPr>
        <w:t>ADANA (1)</w:t>
      </w:r>
    </w:p>
    <w:p w:rsidR="00B3143C" w:rsidRPr="00A071AA" w:rsidRDefault="00B3143C" w:rsidP="00340353">
      <w:pPr>
        <w:jc w:val="both"/>
        <w:rPr>
          <w:sz w:val="24"/>
          <w:szCs w:val="24"/>
        </w:rPr>
      </w:pPr>
      <w:r w:rsidRPr="00A071AA">
        <w:rPr>
          <w:sz w:val="24"/>
          <w:szCs w:val="24"/>
        </w:rPr>
        <w:t>Meltem Özgen (CRT/TV sunucusu)</w:t>
      </w:r>
    </w:p>
    <w:p w:rsidR="00B3143C" w:rsidRPr="00A071AA" w:rsidRDefault="00B3143C" w:rsidP="00340353">
      <w:pPr>
        <w:jc w:val="both"/>
        <w:rPr>
          <w:sz w:val="24"/>
          <w:szCs w:val="24"/>
        </w:rPr>
      </w:pPr>
    </w:p>
    <w:p w:rsidR="00B3143C" w:rsidRPr="00A071AA" w:rsidRDefault="00B3143C" w:rsidP="00340353">
      <w:pPr>
        <w:jc w:val="both"/>
        <w:rPr>
          <w:b/>
          <w:sz w:val="24"/>
          <w:szCs w:val="24"/>
        </w:rPr>
      </w:pPr>
      <w:r w:rsidRPr="00A071AA">
        <w:rPr>
          <w:b/>
          <w:sz w:val="24"/>
          <w:szCs w:val="24"/>
        </w:rPr>
        <w:t>G.ANTEP (1)</w:t>
      </w:r>
    </w:p>
    <w:p w:rsidR="00B3143C" w:rsidRPr="00A071AA" w:rsidRDefault="00B3143C" w:rsidP="00340353">
      <w:pPr>
        <w:jc w:val="both"/>
        <w:rPr>
          <w:sz w:val="24"/>
          <w:szCs w:val="24"/>
        </w:rPr>
      </w:pPr>
      <w:r w:rsidRPr="00A071AA">
        <w:rPr>
          <w:sz w:val="24"/>
          <w:szCs w:val="24"/>
        </w:rPr>
        <w:t>Fatma Erdoğan</w:t>
      </w:r>
    </w:p>
    <w:p w:rsidR="004F3746" w:rsidRPr="00A071AA" w:rsidRDefault="004F3746" w:rsidP="00340353">
      <w:pPr>
        <w:pStyle w:val="GvdeMetni"/>
        <w:spacing w:before="8"/>
        <w:jc w:val="both"/>
        <w:rPr>
          <w:b/>
        </w:rPr>
      </w:pPr>
    </w:p>
    <w:sectPr w:rsidR="004F3746" w:rsidRPr="00A071AA" w:rsidSect="00B27858">
      <w:pgSz w:w="11910" w:h="16840"/>
      <w:pgMar w:top="1120" w:right="1260" w:bottom="800" w:left="1160" w:header="427" w:footer="96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A2B" w:rsidRDefault="00386A2B">
      <w:r>
        <w:separator/>
      </w:r>
    </w:p>
  </w:endnote>
  <w:endnote w:type="continuationSeparator" w:id="0">
    <w:p w:rsidR="00386A2B" w:rsidRDefault="0038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46" w:rsidRDefault="00386A2B">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9.8pt;margin-top:800.3pt;width:468pt;height:26pt;z-index:-16089600;mso-position-horizontal-relative:page;mso-position-vertical-relative:page" filled="f" stroked="f">
          <v:textbox style="mso-next-textbox:#_x0000_s2049" inset="0,0,0,0">
            <w:txbxContent>
              <w:p w:rsidR="00A41505" w:rsidRPr="002022C5" w:rsidRDefault="00A41505" w:rsidP="00A41505">
                <w:pPr>
                  <w:rPr>
                    <w:sz w:val="20"/>
                    <w:szCs w:val="20"/>
                  </w:rPr>
                </w:pPr>
                <w:r w:rsidRPr="002022C5">
                  <w:rPr>
                    <w:sz w:val="20"/>
                    <w:szCs w:val="20"/>
                  </w:rPr>
                  <w:t xml:space="preserve">Adres: Kooperatifler Mah. Sanat Sokak </w:t>
                </w:r>
                <w:proofErr w:type="spellStart"/>
                <w:r w:rsidRPr="002022C5">
                  <w:rPr>
                    <w:sz w:val="20"/>
                    <w:szCs w:val="20"/>
                  </w:rPr>
                  <w:t>Halitoğlu</w:t>
                </w:r>
                <w:proofErr w:type="spellEnd"/>
                <w:r w:rsidRPr="002022C5">
                  <w:rPr>
                    <w:sz w:val="20"/>
                    <w:szCs w:val="20"/>
                  </w:rPr>
                  <w:t xml:space="preserve"> Sanat Apt. Dış Kapı No:17 İç Kapı No:3 Yenişehir /</w:t>
                </w:r>
                <w:r>
                  <w:rPr>
                    <w:sz w:val="20"/>
                    <w:szCs w:val="20"/>
                  </w:rPr>
                  <w:t xml:space="preserve"> </w:t>
                </w:r>
                <w:r w:rsidRPr="002022C5">
                  <w:rPr>
                    <w:sz w:val="20"/>
                    <w:szCs w:val="20"/>
                  </w:rPr>
                  <w:t>Diyarbakır</w:t>
                </w:r>
              </w:p>
              <w:p w:rsidR="00A41505" w:rsidRPr="002022C5" w:rsidRDefault="00386A2B" w:rsidP="00A41505">
                <w:pPr>
                  <w:rPr>
                    <w:sz w:val="20"/>
                    <w:szCs w:val="20"/>
                  </w:rPr>
                </w:pPr>
                <w:hyperlink r:id="rId1" w:history="1">
                  <w:r w:rsidR="00A41505" w:rsidRPr="002022C5">
                    <w:rPr>
                      <w:rStyle w:val="Kpr"/>
                      <w:sz w:val="20"/>
                      <w:szCs w:val="20"/>
                    </w:rPr>
                    <w:t>info@diclefiratgazeteciler.org</w:t>
                  </w:r>
                </w:hyperlink>
                <w:r w:rsidR="00A41505" w:rsidRPr="002022C5">
                  <w:rPr>
                    <w:sz w:val="20"/>
                    <w:szCs w:val="20"/>
                  </w:rPr>
                  <w:t xml:space="preserve"> / </w:t>
                </w:r>
                <w:hyperlink r:id="rId2" w:history="1">
                  <w:r w:rsidR="00A41505" w:rsidRPr="002022C5">
                    <w:rPr>
                      <w:rStyle w:val="Kpr"/>
                      <w:sz w:val="20"/>
                      <w:szCs w:val="20"/>
                    </w:rPr>
                    <w:t>dfgdernegi@gmail.com</w:t>
                  </w:r>
                </w:hyperlink>
                <w:r w:rsidR="00A41505" w:rsidRPr="002022C5">
                  <w:rPr>
                    <w:sz w:val="20"/>
                    <w:szCs w:val="20"/>
                  </w:rPr>
                  <w:t xml:space="preserve"> / </w:t>
                </w:r>
                <w:r w:rsidR="00A41505" w:rsidRPr="002022C5">
                  <w:rPr>
                    <w:sz w:val="20"/>
                    <w:szCs w:val="20"/>
                    <w:u w:val="single"/>
                  </w:rPr>
                  <w:t>www.diclefiratgazeteciler.org</w:t>
                </w:r>
              </w:p>
              <w:p w:rsidR="00A41505" w:rsidRPr="002022C5" w:rsidRDefault="00A41505" w:rsidP="00A41505">
                <w:pPr>
                  <w:pStyle w:val="Altbilgi"/>
                  <w:rPr>
                    <w:sz w:val="20"/>
                    <w:szCs w:val="20"/>
                  </w:rPr>
                </w:pPr>
              </w:p>
              <w:p w:rsidR="00A41505" w:rsidRDefault="00A41505" w:rsidP="00A41505">
                <w:pPr>
                  <w:spacing w:before="18"/>
                  <w:ind w:left="559" w:hanging="540"/>
                  <w:rPr>
                    <w:rFonts w:ascii="Tahoma" w:hAnsi="Tahoma"/>
                    <w:b/>
                    <w:sz w:val="20"/>
                  </w:rPr>
                </w:pPr>
              </w:p>
              <w:p w:rsidR="00A41505" w:rsidRDefault="00A41505" w:rsidP="00A41505">
                <w:pPr>
                  <w:spacing w:before="18"/>
                  <w:ind w:left="560" w:hanging="540"/>
                  <w:rPr>
                    <w:rFonts w:ascii="Tahoma" w:hAnsi="Tahoma"/>
                    <w:b/>
                    <w:sz w:val="20"/>
                  </w:rPr>
                </w:pPr>
              </w:p>
              <w:p w:rsidR="004F3746" w:rsidRDefault="004F3746">
                <w:pPr>
                  <w:spacing w:before="18"/>
                  <w:ind w:left="560" w:hanging="540"/>
                  <w:rPr>
                    <w:rFonts w:ascii="Tahoma" w:hAnsi="Tahoma"/>
                    <w:b/>
                    <w:sz w:val="20"/>
                  </w:rPr>
                </w:pPr>
              </w:p>
            </w:txbxContent>
          </v:textbox>
          <w10:wrap anchorx="page" anchory="page"/>
        </v:shape>
      </w:pict>
    </w:r>
    <w:r>
      <w:pict>
        <v:line id="_x0000_s2050" style="position:absolute;z-index:-16090112;mso-position-horizontal-relative:page;mso-position-vertical-relative:page" from="71.35pt,801.85pt" to="390.65pt,801.85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A2B" w:rsidRDefault="00386A2B">
      <w:r>
        <w:separator/>
      </w:r>
    </w:p>
  </w:footnote>
  <w:footnote w:type="continuationSeparator" w:id="0">
    <w:p w:rsidR="00386A2B" w:rsidRDefault="0038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46" w:rsidRDefault="006C753C">
    <w:pPr>
      <w:pStyle w:val="GvdeMetni"/>
      <w:spacing w:line="14" w:lineRule="auto"/>
      <w:rPr>
        <w:sz w:val="20"/>
      </w:rPr>
    </w:pPr>
    <w:r>
      <w:rPr>
        <w:noProof/>
        <w:lang w:eastAsia="tr-TR"/>
      </w:rPr>
      <w:drawing>
        <wp:anchor distT="0" distB="0" distL="0" distR="0" simplePos="0" relativeHeight="251660800" behindDoc="1" locked="0" layoutInCell="1" allowOverlap="1" wp14:anchorId="31D97001" wp14:editId="7DAA95AD">
          <wp:simplePos x="0" y="0"/>
          <wp:positionH relativeFrom="page">
            <wp:posOffset>3386835</wp:posOffset>
          </wp:positionH>
          <wp:positionV relativeFrom="page">
            <wp:posOffset>271271</wp:posOffset>
          </wp:positionV>
          <wp:extent cx="968984" cy="392303"/>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8984" cy="392303"/>
                  </a:xfrm>
                  <a:prstGeom prst="rect">
                    <a:avLst/>
                  </a:prstGeom>
                </pic:spPr>
              </pic:pic>
            </a:graphicData>
          </a:graphic>
        </wp:anchor>
      </w:drawing>
    </w:r>
    <w:r w:rsidR="00386A2B">
      <w:pict>
        <v:line id="_x0000_s2053" style="position:absolute;z-index:-16091648;mso-position-horizontal-relative:page;mso-position-vertical-relative:page" from="71.35pt,56.5pt" to="524pt,56.5pt">
          <w10:wrap anchorx="page" anchory="page"/>
        </v:line>
      </w:pict>
    </w:r>
    <w:r w:rsidR="00386A2B">
      <w:pict>
        <v:shapetype id="_x0000_t202" coordsize="21600,21600" o:spt="202" path="m,l,21600r21600,l21600,xe">
          <v:stroke joinstyle="miter"/>
          <v:path gradientshapeok="t" o:connecttype="rect"/>
        </v:shapetype>
        <v:shape id="_x0000_s2052" type="#_x0000_t202" style="position:absolute;margin-left:133.05pt;margin-top:42.85pt;width:128.75pt;height:12.85pt;z-index:-16091136;mso-position-horizontal-relative:page;mso-position-vertical-relative:page" filled="f" stroked="f">
          <v:textbox style="mso-next-textbox:#_x0000_s2052" inset="0,0,0,0">
            <w:txbxContent>
              <w:p w:rsidR="004F3746" w:rsidRDefault="006C753C">
                <w:pPr>
                  <w:spacing w:before="19"/>
                  <w:ind w:left="20"/>
                  <w:rPr>
                    <w:rFonts w:ascii="Tahoma" w:hAnsi="Tahoma"/>
                    <w:b/>
                    <w:sz w:val="18"/>
                  </w:rPr>
                </w:pPr>
                <w:r>
                  <w:rPr>
                    <w:rFonts w:ascii="Tahoma" w:hAnsi="Tahoma"/>
                    <w:b/>
                    <w:color w:val="BEBEBE"/>
                    <w:spacing w:val="-30"/>
                    <w:w w:val="90"/>
                    <w:sz w:val="18"/>
                  </w:rPr>
                  <w:t>KOMALEYAROJNAMEGERANADÎCLEFIRATÊ</w:t>
                </w:r>
              </w:p>
            </w:txbxContent>
          </v:textbox>
          <w10:wrap anchorx="page" anchory="page"/>
        </v:shape>
      </w:pict>
    </w:r>
    <w:r w:rsidR="00386A2B">
      <w:pict>
        <v:shape id="_x0000_s2051" type="#_x0000_t202" style="position:absolute;margin-left:349.35pt;margin-top:42.85pt;width:115.1pt;height:12.85pt;z-index:-16090624;mso-position-horizontal-relative:page;mso-position-vertical-relative:page" filled="f" stroked="f">
          <v:textbox style="mso-next-textbox:#_x0000_s2051" inset="0,0,0,0">
            <w:txbxContent>
              <w:p w:rsidR="004F3746" w:rsidRDefault="006C753C">
                <w:pPr>
                  <w:spacing w:before="19"/>
                  <w:ind w:left="20"/>
                  <w:rPr>
                    <w:rFonts w:ascii="Tahoma"/>
                    <w:b/>
                    <w:sz w:val="18"/>
                  </w:rPr>
                </w:pPr>
                <w:r>
                  <w:rPr>
                    <w:rFonts w:ascii="Tahoma"/>
                    <w:b/>
                    <w:color w:val="BEBEBE"/>
                    <w:spacing w:val="-25"/>
                    <w:w w:val="85"/>
                    <w:sz w:val="18"/>
                  </w:rPr>
                  <w:t>DICLEFIRATJOURNALISTASSOCIATION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4A"/>
    <w:multiLevelType w:val="hybridMultilevel"/>
    <w:tmpl w:val="CF96659A"/>
    <w:lvl w:ilvl="0" w:tplc="A8D217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5F7E74"/>
    <w:multiLevelType w:val="hybridMultilevel"/>
    <w:tmpl w:val="CC207FD0"/>
    <w:lvl w:ilvl="0" w:tplc="93E67AF0">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375BAA"/>
    <w:multiLevelType w:val="hybridMultilevel"/>
    <w:tmpl w:val="8D1E4366"/>
    <w:lvl w:ilvl="0" w:tplc="BCE081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302655"/>
    <w:multiLevelType w:val="hybridMultilevel"/>
    <w:tmpl w:val="A02E96CE"/>
    <w:lvl w:ilvl="0" w:tplc="4D34322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933533"/>
    <w:multiLevelType w:val="hybridMultilevel"/>
    <w:tmpl w:val="359AA044"/>
    <w:lvl w:ilvl="0" w:tplc="ACA278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4E34A6"/>
    <w:multiLevelType w:val="hybridMultilevel"/>
    <w:tmpl w:val="F0523CF2"/>
    <w:lvl w:ilvl="0" w:tplc="673268E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B52834"/>
    <w:multiLevelType w:val="hybridMultilevel"/>
    <w:tmpl w:val="6E1E1016"/>
    <w:lvl w:ilvl="0" w:tplc="BB78638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31510B"/>
    <w:multiLevelType w:val="hybridMultilevel"/>
    <w:tmpl w:val="A3F46918"/>
    <w:lvl w:ilvl="0" w:tplc="7C76435C">
      <w:start w:val="2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7A4C1C"/>
    <w:multiLevelType w:val="hybridMultilevel"/>
    <w:tmpl w:val="77EC0B1E"/>
    <w:lvl w:ilvl="0" w:tplc="424480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644CCA"/>
    <w:multiLevelType w:val="hybridMultilevel"/>
    <w:tmpl w:val="2DE888CE"/>
    <w:lvl w:ilvl="0" w:tplc="D3AE3E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867FA4"/>
    <w:multiLevelType w:val="hybridMultilevel"/>
    <w:tmpl w:val="24BCCD54"/>
    <w:lvl w:ilvl="0" w:tplc="C41CDF9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0D0050"/>
    <w:multiLevelType w:val="hybridMultilevel"/>
    <w:tmpl w:val="AC1A0E14"/>
    <w:lvl w:ilvl="0" w:tplc="81C4C38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28D383B"/>
    <w:multiLevelType w:val="hybridMultilevel"/>
    <w:tmpl w:val="E8D4CB36"/>
    <w:lvl w:ilvl="0" w:tplc="56F2032C">
      <w:start w:val="1"/>
      <w:numFmt w:val="decimal"/>
      <w:lvlText w:val="%1."/>
      <w:lvlJc w:val="left"/>
      <w:pPr>
        <w:ind w:left="976" w:hanging="360"/>
        <w:jc w:val="left"/>
      </w:pPr>
      <w:rPr>
        <w:rFonts w:ascii="Times New Roman" w:eastAsia="Times New Roman" w:hAnsi="Times New Roman" w:cs="Times New Roman" w:hint="default"/>
        <w:w w:val="100"/>
        <w:sz w:val="24"/>
        <w:szCs w:val="24"/>
        <w:lang w:val="tr-TR" w:eastAsia="en-US" w:bidi="ar-SA"/>
      </w:rPr>
    </w:lvl>
    <w:lvl w:ilvl="1" w:tplc="F78A2550">
      <w:numFmt w:val="bullet"/>
      <w:lvlText w:val="•"/>
      <w:lvlJc w:val="left"/>
      <w:pPr>
        <w:ind w:left="1830" w:hanging="360"/>
      </w:pPr>
      <w:rPr>
        <w:rFonts w:hint="default"/>
        <w:lang w:val="tr-TR" w:eastAsia="en-US" w:bidi="ar-SA"/>
      </w:rPr>
    </w:lvl>
    <w:lvl w:ilvl="2" w:tplc="CE0669EC">
      <w:numFmt w:val="bullet"/>
      <w:lvlText w:val="•"/>
      <w:lvlJc w:val="left"/>
      <w:pPr>
        <w:ind w:left="2681" w:hanging="360"/>
      </w:pPr>
      <w:rPr>
        <w:rFonts w:hint="default"/>
        <w:lang w:val="tr-TR" w:eastAsia="en-US" w:bidi="ar-SA"/>
      </w:rPr>
    </w:lvl>
    <w:lvl w:ilvl="3" w:tplc="1BB08190">
      <w:numFmt w:val="bullet"/>
      <w:lvlText w:val="•"/>
      <w:lvlJc w:val="left"/>
      <w:pPr>
        <w:ind w:left="3531" w:hanging="360"/>
      </w:pPr>
      <w:rPr>
        <w:rFonts w:hint="default"/>
        <w:lang w:val="tr-TR" w:eastAsia="en-US" w:bidi="ar-SA"/>
      </w:rPr>
    </w:lvl>
    <w:lvl w:ilvl="4" w:tplc="F07AFA02">
      <w:numFmt w:val="bullet"/>
      <w:lvlText w:val="•"/>
      <w:lvlJc w:val="left"/>
      <w:pPr>
        <w:ind w:left="4382" w:hanging="360"/>
      </w:pPr>
      <w:rPr>
        <w:rFonts w:hint="default"/>
        <w:lang w:val="tr-TR" w:eastAsia="en-US" w:bidi="ar-SA"/>
      </w:rPr>
    </w:lvl>
    <w:lvl w:ilvl="5" w:tplc="AD60BE04">
      <w:numFmt w:val="bullet"/>
      <w:lvlText w:val="•"/>
      <w:lvlJc w:val="left"/>
      <w:pPr>
        <w:ind w:left="5233" w:hanging="360"/>
      </w:pPr>
      <w:rPr>
        <w:rFonts w:hint="default"/>
        <w:lang w:val="tr-TR" w:eastAsia="en-US" w:bidi="ar-SA"/>
      </w:rPr>
    </w:lvl>
    <w:lvl w:ilvl="6" w:tplc="2018AE00">
      <w:numFmt w:val="bullet"/>
      <w:lvlText w:val="•"/>
      <w:lvlJc w:val="left"/>
      <w:pPr>
        <w:ind w:left="6083" w:hanging="360"/>
      </w:pPr>
      <w:rPr>
        <w:rFonts w:hint="default"/>
        <w:lang w:val="tr-TR" w:eastAsia="en-US" w:bidi="ar-SA"/>
      </w:rPr>
    </w:lvl>
    <w:lvl w:ilvl="7" w:tplc="C01EDC76">
      <w:numFmt w:val="bullet"/>
      <w:lvlText w:val="•"/>
      <w:lvlJc w:val="left"/>
      <w:pPr>
        <w:ind w:left="6934" w:hanging="360"/>
      </w:pPr>
      <w:rPr>
        <w:rFonts w:hint="default"/>
        <w:lang w:val="tr-TR" w:eastAsia="en-US" w:bidi="ar-SA"/>
      </w:rPr>
    </w:lvl>
    <w:lvl w:ilvl="8" w:tplc="353801EE">
      <w:numFmt w:val="bullet"/>
      <w:lvlText w:val="•"/>
      <w:lvlJc w:val="left"/>
      <w:pPr>
        <w:ind w:left="7785" w:hanging="360"/>
      </w:pPr>
      <w:rPr>
        <w:rFonts w:hint="default"/>
        <w:lang w:val="tr-TR" w:eastAsia="en-US" w:bidi="ar-SA"/>
      </w:rPr>
    </w:lvl>
  </w:abstractNum>
  <w:abstractNum w:abstractNumId="14">
    <w:nsid w:val="325C216C"/>
    <w:multiLevelType w:val="hybridMultilevel"/>
    <w:tmpl w:val="278A2CE8"/>
    <w:lvl w:ilvl="0" w:tplc="4B5A2D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C377C4"/>
    <w:multiLevelType w:val="hybridMultilevel"/>
    <w:tmpl w:val="475E4C38"/>
    <w:lvl w:ilvl="0" w:tplc="041F0001">
      <w:start w:val="2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896084C"/>
    <w:multiLevelType w:val="hybridMultilevel"/>
    <w:tmpl w:val="CD4677FE"/>
    <w:lvl w:ilvl="0" w:tplc="F98406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8ED198C"/>
    <w:multiLevelType w:val="hybridMultilevel"/>
    <w:tmpl w:val="863E7156"/>
    <w:lvl w:ilvl="0" w:tplc="2EC238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1BE4A59"/>
    <w:multiLevelType w:val="hybridMultilevel"/>
    <w:tmpl w:val="64FA2F7A"/>
    <w:lvl w:ilvl="0" w:tplc="BFF2361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2503D6F"/>
    <w:multiLevelType w:val="hybridMultilevel"/>
    <w:tmpl w:val="B78608DA"/>
    <w:lvl w:ilvl="0" w:tplc="66149FC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8064C7"/>
    <w:multiLevelType w:val="hybridMultilevel"/>
    <w:tmpl w:val="988E1D6A"/>
    <w:lvl w:ilvl="0" w:tplc="5B7E85F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69465CB"/>
    <w:multiLevelType w:val="hybridMultilevel"/>
    <w:tmpl w:val="369C8D38"/>
    <w:lvl w:ilvl="0" w:tplc="969C70F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8680F6B"/>
    <w:multiLevelType w:val="hybridMultilevel"/>
    <w:tmpl w:val="C2C6BF48"/>
    <w:lvl w:ilvl="0" w:tplc="CE5C360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8D4320C"/>
    <w:multiLevelType w:val="hybridMultilevel"/>
    <w:tmpl w:val="03485E78"/>
    <w:lvl w:ilvl="0" w:tplc="5F583D6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706284"/>
    <w:multiLevelType w:val="hybridMultilevel"/>
    <w:tmpl w:val="56CAFDD4"/>
    <w:lvl w:ilvl="0" w:tplc="48DA61FC">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F4135DB"/>
    <w:multiLevelType w:val="hybridMultilevel"/>
    <w:tmpl w:val="FDD8E622"/>
    <w:lvl w:ilvl="0" w:tplc="4198C3FA">
      <w:start w:val="1"/>
      <w:numFmt w:val="decimalZero"/>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50063C0A"/>
    <w:multiLevelType w:val="hybridMultilevel"/>
    <w:tmpl w:val="4B6E1CF4"/>
    <w:lvl w:ilvl="0" w:tplc="77D0F3E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39251E0"/>
    <w:multiLevelType w:val="hybridMultilevel"/>
    <w:tmpl w:val="AAB456D8"/>
    <w:lvl w:ilvl="0" w:tplc="4ABEB5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4F322EA"/>
    <w:multiLevelType w:val="hybridMultilevel"/>
    <w:tmpl w:val="B246A25A"/>
    <w:lvl w:ilvl="0" w:tplc="48903668">
      <w:start w:val="6"/>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6D323EB"/>
    <w:multiLevelType w:val="hybridMultilevel"/>
    <w:tmpl w:val="EFA64526"/>
    <w:lvl w:ilvl="0" w:tplc="7A50C3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8AC107D"/>
    <w:multiLevelType w:val="hybridMultilevel"/>
    <w:tmpl w:val="9D486548"/>
    <w:lvl w:ilvl="0" w:tplc="45F053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AB23835"/>
    <w:multiLevelType w:val="hybridMultilevel"/>
    <w:tmpl w:val="2390BB98"/>
    <w:lvl w:ilvl="0" w:tplc="8D4C2F68">
      <w:start w:val="4"/>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D606ABF"/>
    <w:multiLevelType w:val="hybridMultilevel"/>
    <w:tmpl w:val="00647E1E"/>
    <w:lvl w:ilvl="0" w:tplc="0FBCF4D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DE854A4"/>
    <w:multiLevelType w:val="hybridMultilevel"/>
    <w:tmpl w:val="92F8DFCE"/>
    <w:lvl w:ilvl="0" w:tplc="458ED7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E384443"/>
    <w:multiLevelType w:val="hybridMultilevel"/>
    <w:tmpl w:val="67BCF6F4"/>
    <w:lvl w:ilvl="0" w:tplc="0D028A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F700596"/>
    <w:multiLevelType w:val="hybridMultilevel"/>
    <w:tmpl w:val="A1E42CCA"/>
    <w:lvl w:ilvl="0" w:tplc="5A04C21E">
      <w:start w:val="1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18922BB"/>
    <w:multiLevelType w:val="hybridMultilevel"/>
    <w:tmpl w:val="67720756"/>
    <w:lvl w:ilvl="0" w:tplc="04F46CC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58C09AF"/>
    <w:multiLevelType w:val="hybridMultilevel"/>
    <w:tmpl w:val="13841FF6"/>
    <w:lvl w:ilvl="0" w:tplc="C9BE127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9474B5"/>
    <w:multiLevelType w:val="hybridMultilevel"/>
    <w:tmpl w:val="37DEB518"/>
    <w:lvl w:ilvl="0" w:tplc="D4BA5F9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02B0064"/>
    <w:multiLevelType w:val="hybridMultilevel"/>
    <w:tmpl w:val="66B0D05E"/>
    <w:lvl w:ilvl="0" w:tplc="AB28D260">
      <w:start w:val="1"/>
      <w:numFmt w:val="decimalZero"/>
      <w:lvlText w:val="%1"/>
      <w:lvlJc w:val="left"/>
      <w:pPr>
        <w:ind w:left="480" w:hanging="360"/>
      </w:pPr>
      <w:rPr>
        <w:rFonts w:hint="default"/>
        <w:b/>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0">
    <w:nsid w:val="76376830"/>
    <w:multiLevelType w:val="hybridMultilevel"/>
    <w:tmpl w:val="2DC0882E"/>
    <w:lvl w:ilvl="0" w:tplc="FE0CB36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8215A27"/>
    <w:multiLevelType w:val="hybridMultilevel"/>
    <w:tmpl w:val="14EAB7CA"/>
    <w:lvl w:ilvl="0" w:tplc="42E4A27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C4A6765"/>
    <w:multiLevelType w:val="hybridMultilevel"/>
    <w:tmpl w:val="C1EE71AA"/>
    <w:lvl w:ilvl="0" w:tplc="8DEE5DE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2252DF"/>
    <w:multiLevelType w:val="hybridMultilevel"/>
    <w:tmpl w:val="4DF87E22"/>
    <w:lvl w:ilvl="0" w:tplc="D4C66A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E3103A1"/>
    <w:multiLevelType w:val="hybridMultilevel"/>
    <w:tmpl w:val="EA64A046"/>
    <w:lvl w:ilvl="0" w:tplc="8578E70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3"/>
  </w:num>
  <w:num w:numId="4">
    <w:abstractNumId w:val="25"/>
  </w:num>
  <w:num w:numId="5">
    <w:abstractNumId w:val="39"/>
  </w:num>
  <w:num w:numId="6">
    <w:abstractNumId w:val="24"/>
  </w:num>
  <w:num w:numId="7">
    <w:abstractNumId w:val="9"/>
  </w:num>
  <w:num w:numId="8">
    <w:abstractNumId w:val="7"/>
  </w:num>
  <w:num w:numId="9">
    <w:abstractNumId w:val="38"/>
  </w:num>
  <w:num w:numId="10">
    <w:abstractNumId w:val="32"/>
  </w:num>
  <w:num w:numId="11">
    <w:abstractNumId w:val="17"/>
  </w:num>
  <w:num w:numId="12">
    <w:abstractNumId w:val="42"/>
  </w:num>
  <w:num w:numId="13">
    <w:abstractNumId w:val="40"/>
  </w:num>
  <w:num w:numId="14">
    <w:abstractNumId w:val="19"/>
  </w:num>
  <w:num w:numId="15">
    <w:abstractNumId w:val="21"/>
  </w:num>
  <w:num w:numId="16">
    <w:abstractNumId w:val="27"/>
  </w:num>
  <w:num w:numId="17">
    <w:abstractNumId w:val="16"/>
  </w:num>
  <w:num w:numId="18">
    <w:abstractNumId w:val="33"/>
  </w:num>
  <w:num w:numId="19">
    <w:abstractNumId w:val="8"/>
  </w:num>
  <w:num w:numId="20">
    <w:abstractNumId w:val="35"/>
  </w:num>
  <w:num w:numId="21">
    <w:abstractNumId w:val="29"/>
  </w:num>
  <w:num w:numId="22">
    <w:abstractNumId w:val="37"/>
  </w:num>
  <w:num w:numId="23">
    <w:abstractNumId w:val="14"/>
  </w:num>
  <w:num w:numId="24">
    <w:abstractNumId w:val="1"/>
  </w:num>
  <w:num w:numId="25">
    <w:abstractNumId w:val="15"/>
  </w:num>
  <w:num w:numId="26">
    <w:abstractNumId w:val="2"/>
  </w:num>
  <w:num w:numId="27">
    <w:abstractNumId w:val="23"/>
  </w:num>
  <w:num w:numId="28">
    <w:abstractNumId w:val="11"/>
  </w:num>
  <w:num w:numId="29">
    <w:abstractNumId w:val="31"/>
  </w:num>
  <w:num w:numId="30">
    <w:abstractNumId w:val="26"/>
  </w:num>
  <w:num w:numId="31">
    <w:abstractNumId w:val="18"/>
  </w:num>
  <w:num w:numId="32">
    <w:abstractNumId w:val="28"/>
  </w:num>
  <w:num w:numId="33">
    <w:abstractNumId w:val="36"/>
  </w:num>
  <w:num w:numId="34">
    <w:abstractNumId w:val="44"/>
  </w:num>
  <w:num w:numId="35">
    <w:abstractNumId w:val="30"/>
  </w:num>
  <w:num w:numId="36">
    <w:abstractNumId w:val="0"/>
  </w:num>
  <w:num w:numId="37">
    <w:abstractNumId w:val="5"/>
  </w:num>
  <w:num w:numId="38">
    <w:abstractNumId w:val="10"/>
  </w:num>
  <w:num w:numId="39">
    <w:abstractNumId w:val="4"/>
  </w:num>
  <w:num w:numId="40">
    <w:abstractNumId w:val="20"/>
  </w:num>
  <w:num w:numId="41">
    <w:abstractNumId w:val="12"/>
  </w:num>
  <w:num w:numId="42">
    <w:abstractNumId w:val="22"/>
  </w:num>
  <w:num w:numId="43">
    <w:abstractNumId w:val="34"/>
  </w:num>
  <w:num w:numId="44">
    <w:abstractNumId w:val="6"/>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F3746"/>
    <w:rsid w:val="00013F1C"/>
    <w:rsid w:val="000304F0"/>
    <w:rsid w:val="0004615D"/>
    <w:rsid w:val="000815BC"/>
    <w:rsid w:val="00081ACA"/>
    <w:rsid w:val="0009654E"/>
    <w:rsid w:val="000C0D23"/>
    <w:rsid w:val="000F3F15"/>
    <w:rsid w:val="000F4D84"/>
    <w:rsid w:val="001078A4"/>
    <w:rsid w:val="00125B7E"/>
    <w:rsid w:val="00131381"/>
    <w:rsid w:val="0013204F"/>
    <w:rsid w:val="00140B38"/>
    <w:rsid w:val="00176887"/>
    <w:rsid w:val="00187E3F"/>
    <w:rsid w:val="001B68F2"/>
    <w:rsid w:val="001D365B"/>
    <w:rsid w:val="001E116C"/>
    <w:rsid w:val="001F1E95"/>
    <w:rsid w:val="001F4DFC"/>
    <w:rsid w:val="002018F1"/>
    <w:rsid w:val="00241173"/>
    <w:rsid w:val="002451F5"/>
    <w:rsid w:val="00257A42"/>
    <w:rsid w:val="00260CD6"/>
    <w:rsid w:val="00271F4B"/>
    <w:rsid w:val="002A3306"/>
    <w:rsid w:val="002B1046"/>
    <w:rsid w:val="002B43C5"/>
    <w:rsid w:val="002C0753"/>
    <w:rsid w:val="002E03A7"/>
    <w:rsid w:val="00314F9F"/>
    <w:rsid w:val="00337A09"/>
    <w:rsid w:val="00340353"/>
    <w:rsid w:val="00354F1B"/>
    <w:rsid w:val="003561FD"/>
    <w:rsid w:val="00357020"/>
    <w:rsid w:val="003644F6"/>
    <w:rsid w:val="00367AD5"/>
    <w:rsid w:val="00377861"/>
    <w:rsid w:val="00384B8F"/>
    <w:rsid w:val="00386A2B"/>
    <w:rsid w:val="00394BAF"/>
    <w:rsid w:val="00394D13"/>
    <w:rsid w:val="00395287"/>
    <w:rsid w:val="003E1A7A"/>
    <w:rsid w:val="003E7CF7"/>
    <w:rsid w:val="003F126A"/>
    <w:rsid w:val="0040124A"/>
    <w:rsid w:val="004276C2"/>
    <w:rsid w:val="004326F0"/>
    <w:rsid w:val="0044369A"/>
    <w:rsid w:val="00443BDC"/>
    <w:rsid w:val="00463747"/>
    <w:rsid w:val="004655A2"/>
    <w:rsid w:val="004A775A"/>
    <w:rsid w:val="004B694F"/>
    <w:rsid w:val="004C180D"/>
    <w:rsid w:val="004C4D30"/>
    <w:rsid w:val="004D2F5C"/>
    <w:rsid w:val="004D4278"/>
    <w:rsid w:val="004E07EE"/>
    <w:rsid w:val="004E0B26"/>
    <w:rsid w:val="004E60E3"/>
    <w:rsid w:val="004F3746"/>
    <w:rsid w:val="004F61C0"/>
    <w:rsid w:val="005212AD"/>
    <w:rsid w:val="00532930"/>
    <w:rsid w:val="00533086"/>
    <w:rsid w:val="00535D14"/>
    <w:rsid w:val="005856EE"/>
    <w:rsid w:val="005A2452"/>
    <w:rsid w:val="005A66F9"/>
    <w:rsid w:val="005A6918"/>
    <w:rsid w:val="005D3CAF"/>
    <w:rsid w:val="005D7F3F"/>
    <w:rsid w:val="005E36CA"/>
    <w:rsid w:val="005E5709"/>
    <w:rsid w:val="006335B3"/>
    <w:rsid w:val="006613DE"/>
    <w:rsid w:val="00667675"/>
    <w:rsid w:val="00690A54"/>
    <w:rsid w:val="00691DE8"/>
    <w:rsid w:val="006B3916"/>
    <w:rsid w:val="006C2D53"/>
    <w:rsid w:val="006C753C"/>
    <w:rsid w:val="006D6E65"/>
    <w:rsid w:val="006E1828"/>
    <w:rsid w:val="006E5D68"/>
    <w:rsid w:val="006F57A9"/>
    <w:rsid w:val="006F6072"/>
    <w:rsid w:val="006F61AF"/>
    <w:rsid w:val="007032B3"/>
    <w:rsid w:val="0071547E"/>
    <w:rsid w:val="00720A3A"/>
    <w:rsid w:val="00730C94"/>
    <w:rsid w:val="00735074"/>
    <w:rsid w:val="007366BF"/>
    <w:rsid w:val="00751D75"/>
    <w:rsid w:val="00753690"/>
    <w:rsid w:val="007738CF"/>
    <w:rsid w:val="00777E31"/>
    <w:rsid w:val="00781905"/>
    <w:rsid w:val="00781CFD"/>
    <w:rsid w:val="00793258"/>
    <w:rsid w:val="007A16BC"/>
    <w:rsid w:val="007B04CF"/>
    <w:rsid w:val="007B5513"/>
    <w:rsid w:val="007C45EB"/>
    <w:rsid w:val="007C52B8"/>
    <w:rsid w:val="007D0309"/>
    <w:rsid w:val="007D17EE"/>
    <w:rsid w:val="007F4FFF"/>
    <w:rsid w:val="00810E97"/>
    <w:rsid w:val="0081303C"/>
    <w:rsid w:val="008156BF"/>
    <w:rsid w:val="00817C09"/>
    <w:rsid w:val="008218E4"/>
    <w:rsid w:val="0083145F"/>
    <w:rsid w:val="00843350"/>
    <w:rsid w:val="00855654"/>
    <w:rsid w:val="0088223D"/>
    <w:rsid w:val="008904A8"/>
    <w:rsid w:val="0089486C"/>
    <w:rsid w:val="008A164F"/>
    <w:rsid w:val="008C6DE1"/>
    <w:rsid w:val="008D60EA"/>
    <w:rsid w:val="008E3975"/>
    <w:rsid w:val="008E5DCB"/>
    <w:rsid w:val="008F191F"/>
    <w:rsid w:val="00901938"/>
    <w:rsid w:val="00904876"/>
    <w:rsid w:val="00916A71"/>
    <w:rsid w:val="00924AF2"/>
    <w:rsid w:val="00951732"/>
    <w:rsid w:val="0099255A"/>
    <w:rsid w:val="009E44F2"/>
    <w:rsid w:val="00A071AA"/>
    <w:rsid w:val="00A0724C"/>
    <w:rsid w:val="00A335C2"/>
    <w:rsid w:val="00A41505"/>
    <w:rsid w:val="00A45398"/>
    <w:rsid w:val="00A478D0"/>
    <w:rsid w:val="00A5203D"/>
    <w:rsid w:val="00A66233"/>
    <w:rsid w:val="00A666AA"/>
    <w:rsid w:val="00A7684B"/>
    <w:rsid w:val="00A87910"/>
    <w:rsid w:val="00A87D03"/>
    <w:rsid w:val="00A92A52"/>
    <w:rsid w:val="00AA40F6"/>
    <w:rsid w:val="00AD3D32"/>
    <w:rsid w:val="00AE3274"/>
    <w:rsid w:val="00AE34BC"/>
    <w:rsid w:val="00AF0416"/>
    <w:rsid w:val="00B2514E"/>
    <w:rsid w:val="00B27858"/>
    <w:rsid w:val="00B3143C"/>
    <w:rsid w:val="00B33165"/>
    <w:rsid w:val="00B36B28"/>
    <w:rsid w:val="00B65358"/>
    <w:rsid w:val="00B9539C"/>
    <w:rsid w:val="00BA46C9"/>
    <w:rsid w:val="00BB14F6"/>
    <w:rsid w:val="00BC5524"/>
    <w:rsid w:val="00BD6214"/>
    <w:rsid w:val="00C246C6"/>
    <w:rsid w:val="00C3507B"/>
    <w:rsid w:val="00C40305"/>
    <w:rsid w:val="00C4268E"/>
    <w:rsid w:val="00C65885"/>
    <w:rsid w:val="00C66EC0"/>
    <w:rsid w:val="00C74814"/>
    <w:rsid w:val="00C81A42"/>
    <w:rsid w:val="00C90A08"/>
    <w:rsid w:val="00C91407"/>
    <w:rsid w:val="00CB0686"/>
    <w:rsid w:val="00CB6C10"/>
    <w:rsid w:val="00CC7A06"/>
    <w:rsid w:val="00CD7ED3"/>
    <w:rsid w:val="00CE6A98"/>
    <w:rsid w:val="00CF1D02"/>
    <w:rsid w:val="00CF5691"/>
    <w:rsid w:val="00CF670F"/>
    <w:rsid w:val="00CF7356"/>
    <w:rsid w:val="00D17210"/>
    <w:rsid w:val="00D249B5"/>
    <w:rsid w:val="00D325C6"/>
    <w:rsid w:val="00D43FAF"/>
    <w:rsid w:val="00D50E03"/>
    <w:rsid w:val="00D56BA6"/>
    <w:rsid w:val="00D60CE9"/>
    <w:rsid w:val="00D61363"/>
    <w:rsid w:val="00D67607"/>
    <w:rsid w:val="00D67D96"/>
    <w:rsid w:val="00D7013B"/>
    <w:rsid w:val="00D77138"/>
    <w:rsid w:val="00D94413"/>
    <w:rsid w:val="00D97873"/>
    <w:rsid w:val="00DB5032"/>
    <w:rsid w:val="00DB6149"/>
    <w:rsid w:val="00DB7857"/>
    <w:rsid w:val="00DC699A"/>
    <w:rsid w:val="00DC6A5B"/>
    <w:rsid w:val="00DC7C57"/>
    <w:rsid w:val="00DF355F"/>
    <w:rsid w:val="00E10767"/>
    <w:rsid w:val="00E32F70"/>
    <w:rsid w:val="00E46E52"/>
    <w:rsid w:val="00E803DB"/>
    <w:rsid w:val="00E96C56"/>
    <w:rsid w:val="00EB14A9"/>
    <w:rsid w:val="00EC32A8"/>
    <w:rsid w:val="00EE03CE"/>
    <w:rsid w:val="00EF1E82"/>
    <w:rsid w:val="00F341B8"/>
    <w:rsid w:val="00F34C0B"/>
    <w:rsid w:val="00F37B1D"/>
    <w:rsid w:val="00F510E9"/>
    <w:rsid w:val="00F52082"/>
    <w:rsid w:val="00F7360E"/>
    <w:rsid w:val="00FB7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22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976" w:hanging="361"/>
    </w:pPr>
  </w:style>
  <w:style w:type="paragraph" w:customStyle="1" w:styleId="TableParagraph">
    <w:name w:val="Table Paragraph"/>
    <w:basedOn w:val="Normal"/>
    <w:uiPriority w:val="1"/>
    <w:qFormat/>
    <w:pPr>
      <w:spacing w:line="258" w:lineRule="exact"/>
      <w:ind w:left="107"/>
    </w:pPr>
  </w:style>
  <w:style w:type="paragraph" w:styleId="BalonMetni">
    <w:name w:val="Balloon Text"/>
    <w:basedOn w:val="Normal"/>
    <w:link w:val="BalonMetniChar"/>
    <w:uiPriority w:val="99"/>
    <w:semiHidden/>
    <w:unhideWhenUsed/>
    <w:rsid w:val="000F3F15"/>
    <w:rPr>
      <w:rFonts w:ascii="Tahoma" w:hAnsi="Tahoma" w:cs="Tahoma"/>
      <w:sz w:val="16"/>
      <w:szCs w:val="16"/>
    </w:rPr>
  </w:style>
  <w:style w:type="character" w:customStyle="1" w:styleId="BalonMetniChar">
    <w:name w:val="Balon Metni Char"/>
    <w:basedOn w:val="VarsaylanParagrafYazTipi"/>
    <w:link w:val="BalonMetni"/>
    <w:uiPriority w:val="99"/>
    <w:semiHidden/>
    <w:rsid w:val="000F3F15"/>
    <w:rPr>
      <w:rFonts w:ascii="Tahoma" w:eastAsia="Times New Roman" w:hAnsi="Tahoma" w:cs="Tahoma"/>
      <w:sz w:val="16"/>
      <w:szCs w:val="16"/>
      <w:lang w:val="tr-TR"/>
    </w:rPr>
  </w:style>
  <w:style w:type="paragraph" w:styleId="stbilgi">
    <w:name w:val="header"/>
    <w:basedOn w:val="Normal"/>
    <w:link w:val="stbilgiChar"/>
    <w:uiPriority w:val="99"/>
    <w:unhideWhenUsed/>
    <w:rsid w:val="00A41505"/>
    <w:pPr>
      <w:tabs>
        <w:tab w:val="center" w:pos="4536"/>
        <w:tab w:val="right" w:pos="9072"/>
      </w:tabs>
    </w:pPr>
  </w:style>
  <w:style w:type="character" w:customStyle="1" w:styleId="stbilgiChar">
    <w:name w:val="Üstbilgi Char"/>
    <w:basedOn w:val="VarsaylanParagrafYazTipi"/>
    <w:link w:val="stbilgi"/>
    <w:uiPriority w:val="99"/>
    <w:rsid w:val="00A41505"/>
    <w:rPr>
      <w:rFonts w:ascii="Times New Roman" w:eastAsia="Times New Roman" w:hAnsi="Times New Roman" w:cs="Times New Roman"/>
      <w:lang w:val="tr-TR"/>
    </w:rPr>
  </w:style>
  <w:style w:type="paragraph" w:styleId="Altbilgi">
    <w:name w:val="footer"/>
    <w:basedOn w:val="Normal"/>
    <w:link w:val="AltbilgiChar"/>
    <w:uiPriority w:val="99"/>
    <w:unhideWhenUsed/>
    <w:rsid w:val="00A41505"/>
    <w:pPr>
      <w:tabs>
        <w:tab w:val="center" w:pos="4536"/>
        <w:tab w:val="right" w:pos="9072"/>
      </w:tabs>
    </w:pPr>
  </w:style>
  <w:style w:type="character" w:customStyle="1" w:styleId="AltbilgiChar">
    <w:name w:val="Altbilgi Char"/>
    <w:basedOn w:val="VarsaylanParagrafYazTipi"/>
    <w:link w:val="Altbilgi"/>
    <w:uiPriority w:val="99"/>
    <w:rsid w:val="00A41505"/>
    <w:rPr>
      <w:rFonts w:ascii="Times New Roman" w:eastAsia="Times New Roman" w:hAnsi="Times New Roman" w:cs="Times New Roman"/>
      <w:lang w:val="tr-TR"/>
    </w:rPr>
  </w:style>
  <w:style w:type="character" w:styleId="Kpr">
    <w:name w:val="Hyperlink"/>
    <w:basedOn w:val="VarsaylanParagrafYazTipi"/>
    <w:uiPriority w:val="99"/>
    <w:unhideWhenUsed/>
    <w:rsid w:val="00A415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22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976" w:hanging="361"/>
    </w:pPr>
  </w:style>
  <w:style w:type="paragraph" w:customStyle="1" w:styleId="TableParagraph">
    <w:name w:val="Table Paragraph"/>
    <w:basedOn w:val="Normal"/>
    <w:uiPriority w:val="1"/>
    <w:qFormat/>
    <w:pPr>
      <w:spacing w:line="258" w:lineRule="exact"/>
      <w:ind w:left="107"/>
    </w:pPr>
  </w:style>
  <w:style w:type="paragraph" w:styleId="BalonMetni">
    <w:name w:val="Balloon Text"/>
    <w:basedOn w:val="Normal"/>
    <w:link w:val="BalonMetniChar"/>
    <w:uiPriority w:val="99"/>
    <w:semiHidden/>
    <w:unhideWhenUsed/>
    <w:rsid w:val="000F3F15"/>
    <w:rPr>
      <w:rFonts w:ascii="Tahoma" w:hAnsi="Tahoma" w:cs="Tahoma"/>
      <w:sz w:val="16"/>
      <w:szCs w:val="16"/>
    </w:rPr>
  </w:style>
  <w:style w:type="character" w:customStyle="1" w:styleId="BalonMetniChar">
    <w:name w:val="Balon Metni Char"/>
    <w:basedOn w:val="VarsaylanParagrafYazTipi"/>
    <w:link w:val="BalonMetni"/>
    <w:uiPriority w:val="99"/>
    <w:semiHidden/>
    <w:rsid w:val="000F3F15"/>
    <w:rPr>
      <w:rFonts w:ascii="Tahoma" w:eastAsia="Times New Roman" w:hAnsi="Tahoma" w:cs="Tahoma"/>
      <w:sz w:val="16"/>
      <w:szCs w:val="16"/>
      <w:lang w:val="tr-TR"/>
    </w:rPr>
  </w:style>
  <w:style w:type="paragraph" w:styleId="stbilgi">
    <w:name w:val="header"/>
    <w:basedOn w:val="Normal"/>
    <w:link w:val="stbilgiChar"/>
    <w:uiPriority w:val="99"/>
    <w:unhideWhenUsed/>
    <w:rsid w:val="00A41505"/>
    <w:pPr>
      <w:tabs>
        <w:tab w:val="center" w:pos="4536"/>
        <w:tab w:val="right" w:pos="9072"/>
      </w:tabs>
    </w:pPr>
  </w:style>
  <w:style w:type="character" w:customStyle="1" w:styleId="stbilgiChar">
    <w:name w:val="Üstbilgi Char"/>
    <w:basedOn w:val="VarsaylanParagrafYazTipi"/>
    <w:link w:val="stbilgi"/>
    <w:uiPriority w:val="99"/>
    <w:rsid w:val="00A41505"/>
    <w:rPr>
      <w:rFonts w:ascii="Times New Roman" w:eastAsia="Times New Roman" w:hAnsi="Times New Roman" w:cs="Times New Roman"/>
      <w:lang w:val="tr-TR"/>
    </w:rPr>
  </w:style>
  <w:style w:type="paragraph" w:styleId="Altbilgi">
    <w:name w:val="footer"/>
    <w:basedOn w:val="Normal"/>
    <w:link w:val="AltbilgiChar"/>
    <w:uiPriority w:val="99"/>
    <w:unhideWhenUsed/>
    <w:rsid w:val="00A41505"/>
    <w:pPr>
      <w:tabs>
        <w:tab w:val="center" w:pos="4536"/>
        <w:tab w:val="right" w:pos="9072"/>
      </w:tabs>
    </w:pPr>
  </w:style>
  <w:style w:type="character" w:customStyle="1" w:styleId="AltbilgiChar">
    <w:name w:val="Altbilgi Char"/>
    <w:basedOn w:val="VarsaylanParagrafYazTipi"/>
    <w:link w:val="Altbilgi"/>
    <w:uiPriority w:val="99"/>
    <w:rsid w:val="00A41505"/>
    <w:rPr>
      <w:rFonts w:ascii="Times New Roman" w:eastAsia="Times New Roman" w:hAnsi="Times New Roman" w:cs="Times New Roman"/>
      <w:lang w:val="tr-TR"/>
    </w:rPr>
  </w:style>
  <w:style w:type="character" w:styleId="Kpr">
    <w:name w:val="Hyperlink"/>
    <w:basedOn w:val="VarsaylanParagrafYazTipi"/>
    <w:uiPriority w:val="99"/>
    <w:unhideWhenUsed/>
    <w:rsid w:val="00A4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mailto:dfgdernegi@gmail.com" TargetMode="External"/><Relationship Id="rId1" Type="http://schemas.openxmlformats.org/officeDocument/2006/relationships/hyperlink" Target="mailto:info@diclefiratgazetecil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2841</Words>
  <Characters>16200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2022 YILI OCAK AYI</vt:lpstr>
    </vt:vector>
  </TitlesOfParts>
  <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OCAK AYI</dc:title>
  <dc:subject>GAZETECİLERE YÖNELİK HAK İHLALLERİ RAPORU</dc:subject>
  <dc:creator>SERDAR</dc:creator>
  <cp:lastModifiedBy>Edit1</cp:lastModifiedBy>
  <cp:revision>13</cp:revision>
  <cp:lastPrinted>2023-02-25T11:18:00Z</cp:lastPrinted>
  <dcterms:created xsi:type="dcterms:W3CDTF">2023-02-25T10:47:00Z</dcterms:created>
  <dcterms:modified xsi:type="dcterms:W3CDTF">2023-02-25T13:00:00Z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Microsoft® Word 2010</vt:lpwstr>
  </property>
  <property fmtid="{D5CDD505-2E9C-101B-9397-08002B2CF9AE}" pid="4" name="LastSaved">
    <vt:filetime>2022-12-14T00:00:00Z</vt:filetime>
  </property>
</Properties>
</file>