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25462237"/>
        <w:docPartObj>
          <w:docPartGallery w:val="Cover Pages"/>
          <w:docPartUnique/>
        </w:docPartObj>
      </w:sdtPr>
      <w:sdtEndPr/>
      <w:sdtContent>
        <w:p w14:paraId="327CC8A8" w14:textId="6C4AF639" w:rsidR="00B90026" w:rsidRDefault="000629E8">
          <w:r>
            <w:rPr>
              <w:noProof/>
              <w:lang w:eastAsia="tr-TR"/>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77777777" w:rsidR="00B90026" w:rsidRDefault="00B90026"/>
        <w:p w14:paraId="16F6C489" w14:textId="77777777" w:rsidR="00A56487" w:rsidRDefault="00A56487"/>
        <w:p w14:paraId="13DE680E" w14:textId="77777777" w:rsidR="00A56487" w:rsidRDefault="00A56487"/>
        <w:p w14:paraId="564AA1F9" w14:textId="77777777" w:rsidR="00B90026" w:rsidRDefault="009B50D1">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Default="00B90026"/>
        <w:p w14:paraId="68BD8C5D" w14:textId="77777777" w:rsidR="008626E7" w:rsidRDefault="008626E7"/>
        <w:p w14:paraId="4ABEB6B5" w14:textId="77777777" w:rsidR="00A56487" w:rsidRDefault="00A56487"/>
        <w:p w14:paraId="11741F50" w14:textId="77777777" w:rsidR="00472848" w:rsidRDefault="00472848"/>
        <w:p w14:paraId="2EE20692" w14:textId="77777777" w:rsidR="00472848" w:rsidRDefault="00472848"/>
        <w:p w14:paraId="3022E5F5" w14:textId="77777777" w:rsidR="00A56487" w:rsidRDefault="00A56487"/>
        <w:p w14:paraId="45DCB674" w14:textId="77777777" w:rsidR="002D5F7C" w:rsidRDefault="002D5F7C"/>
        <w:p w14:paraId="3F5060CC" w14:textId="77777777" w:rsidR="00A56487" w:rsidRDefault="00A56487"/>
        <w:p w14:paraId="099E5817" w14:textId="39EE1670" w:rsidR="00B90026" w:rsidRPr="004F7A54" w:rsidRDefault="00A56487" w:rsidP="006A2EDC">
          <w:pPr>
            <w:ind w:right="5522"/>
            <w:rPr>
              <w:i/>
              <w:color w:val="8DB3E2" w:themeColor="text2" w:themeTint="66"/>
            </w:rPr>
          </w:pPr>
          <w:r w:rsidRPr="004F7A54">
            <w:rPr>
              <w:rFonts w:asciiTheme="majorHAnsi" w:hAnsiTheme="majorHAnsi"/>
              <w:i/>
              <w:color w:val="8DB3E2" w:themeColor="text2" w:themeTint="66"/>
              <w:shd w:val="clear" w:color="auto" w:fill="FFFFFF"/>
            </w:rPr>
            <w:t>“</w:t>
          </w:r>
          <w:r w:rsidR="00B321C7">
            <w:rPr>
              <w:rFonts w:asciiTheme="majorHAnsi" w:hAnsiTheme="majorHAnsi"/>
              <w:i/>
              <w:color w:val="8DB3E2" w:themeColor="text2" w:themeTint="66"/>
              <w:shd w:val="clear" w:color="auto" w:fill="FFFFFF"/>
            </w:rPr>
            <w:t>Tek Maksatları halka doğru haberi ulaştırmak olan gazetecilerden elinizi çekin.</w:t>
          </w:r>
          <w:r w:rsidR="00B145EC">
            <w:rPr>
              <w:rFonts w:asciiTheme="majorHAnsi" w:hAnsiTheme="majorHAnsi"/>
              <w:i/>
              <w:color w:val="8DB3E2" w:themeColor="text2" w:themeTint="66"/>
              <w:shd w:val="clear" w:color="auto" w:fill="FFFFFF"/>
            </w:rPr>
            <w:t xml:space="preserve"> Bırakın özgür kalemler çoğalsın, daha iyi gazetecilik yapılsın. Bilinmeli ki; #</w:t>
          </w:r>
          <w:proofErr w:type="spellStart"/>
          <w:r w:rsidR="00B145EC">
            <w:rPr>
              <w:rFonts w:asciiTheme="majorHAnsi" w:hAnsiTheme="majorHAnsi"/>
              <w:i/>
              <w:color w:val="8DB3E2" w:themeColor="text2" w:themeTint="66"/>
              <w:shd w:val="clear" w:color="auto" w:fill="FFFFFF"/>
            </w:rPr>
            <w:t>GazetecilikSuçDeğildir</w:t>
          </w:r>
          <w:proofErr w:type="spellEnd"/>
          <w:r w:rsidR="00B145EC">
            <w:rPr>
              <w:rFonts w:asciiTheme="majorHAnsi" w:hAnsiTheme="majorHAnsi"/>
              <w:i/>
              <w:color w:val="8DB3E2" w:themeColor="text2" w:themeTint="66"/>
              <w:shd w:val="clear" w:color="auto" w:fill="FFFFFF"/>
            </w:rPr>
            <w:t>, #</w:t>
          </w:r>
          <w:proofErr w:type="spellStart"/>
          <w:r w:rsidR="00B145EC">
            <w:rPr>
              <w:rFonts w:asciiTheme="majorHAnsi" w:hAnsiTheme="majorHAnsi"/>
              <w:i/>
              <w:color w:val="8DB3E2" w:themeColor="text2" w:themeTint="66"/>
              <w:shd w:val="clear" w:color="auto" w:fill="FFFFFF"/>
            </w:rPr>
            <w:t>GazetecilerYargılanamaz</w:t>
          </w:r>
          <w:proofErr w:type="spellEnd"/>
          <w:r w:rsidR="00BD15D9">
            <w:rPr>
              <w:rFonts w:asciiTheme="majorHAnsi" w:hAnsiTheme="majorHAnsi"/>
              <w:i/>
              <w:color w:val="8DB3E2" w:themeColor="text2" w:themeTint="66"/>
              <w:shd w:val="clear" w:color="auto" w:fill="FFFFFF"/>
            </w:rPr>
            <w:t>!</w:t>
          </w:r>
          <w:r w:rsidRPr="004F7A54">
            <w:rPr>
              <w:rFonts w:asciiTheme="majorHAnsi" w:hAnsiTheme="majorHAnsi"/>
              <w:i/>
              <w:color w:val="8DB3E2" w:themeColor="text2" w:themeTint="66"/>
              <w:shd w:val="clear" w:color="auto" w:fill="FFFFFF"/>
            </w:rPr>
            <w:t>”</w:t>
          </w:r>
        </w:p>
        <w:p w14:paraId="1AA62600" w14:textId="77777777" w:rsidR="00A95B2C" w:rsidRDefault="00A95B2C"/>
        <w:p w14:paraId="730C97F4" w14:textId="77777777" w:rsidR="000629E8" w:rsidRDefault="000629E8" w:rsidP="001D0FFD">
          <w:pPr>
            <w:tabs>
              <w:tab w:val="left" w:pos="1077"/>
            </w:tabs>
          </w:pPr>
        </w:p>
        <w:p w14:paraId="5733AA3C" w14:textId="77777777" w:rsidR="00A95B2C" w:rsidRDefault="00A95B2C"/>
        <w:p w14:paraId="7DDF980E" w14:textId="77777777" w:rsidR="00B145EC" w:rsidRDefault="00B145EC"/>
        <w:p w14:paraId="74169D28" w14:textId="77777777" w:rsidR="00A95B2C" w:rsidRDefault="00A95B2C"/>
        <w:p w14:paraId="2297EDCF" w14:textId="748FEB28" w:rsidR="00A95B2C" w:rsidRDefault="00C270B6" w:rsidP="00A56487">
          <w:r>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6209CAD4" w:rsidR="003D7B8E" w:rsidRPr="002D5F7C" w:rsidRDefault="003D7B8E">
                                <w:pPr>
                                  <w:pStyle w:val="AralkYok"/>
                                  <w:rPr>
                                    <w:color w:val="1F497D" w:themeColor="text2"/>
                                    <w:sz w:val="36"/>
                                    <w:szCs w:val="36"/>
                                  </w:rPr>
                                </w:pPr>
                                <w:r w:rsidRPr="002D5F7C">
                                  <w:rPr>
                                    <w:color w:val="1F497D" w:themeColor="text2"/>
                                    <w:sz w:val="36"/>
                                    <w:szCs w:val="36"/>
                                  </w:rPr>
                                  <w:t>0</w:t>
                                </w:r>
                                <w:r w:rsidR="00905792">
                                  <w:rPr>
                                    <w:color w:val="1F497D" w:themeColor="text2"/>
                                    <w:sz w:val="36"/>
                                    <w:szCs w:val="36"/>
                                  </w:rPr>
                                  <w:t>3</w:t>
                                </w:r>
                                <w:r w:rsidRPr="002D5F7C">
                                  <w:rPr>
                                    <w:color w:val="1F497D" w:themeColor="text2"/>
                                    <w:sz w:val="36"/>
                                    <w:szCs w:val="36"/>
                                  </w:rPr>
                                  <w:t>.</w:t>
                                </w:r>
                                <w:r>
                                  <w:rPr>
                                    <w:color w:val="1F497D" w:themeColor="text2"/>
                                    <w:sz w:val="36"/>
                                    <w:szCs w:val="36"/>
                                  </w:rPr>
                                  <w:t>11</w:t>
                                </w:r>
                                <w:r w:rsidRPr="002D5F7C">
                                  <w:rPr>
                                    <w:color w:val="1F497D" w:themeColor="text2"/>
                                    <w:sz w:val="36"/>
                                    <w:szCs w:val="36"/>
                                  </w:rPr>
                                  <w:t>.202</w:t>
                                </w:r>
                                <w:r>
                                  <w:rPr>
                                    <w:color w:val="1F497D" w:themeColor="text2"/>
                                    <w:sz w:val="36"/>
                                    <w:szCs w:val="36"/>
                                  </w:rPr>
                                  <w:t>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6209CAD4" w:rsidR="003D7B8E" w:rsidRPr="002D5F7C" w:rsidRDefault="003D7B8E">
                          <w:pPr>
                            <w:pStyle w:val="AralkYok"/>
                            <w:rPr>
                              <w:color w:val="1F497D" w:themeColor="text2"/>
                              <w:sz w:val="36"/>
                              <w:szCs w:val="36"/>
                            </w:rPr>
                          </w:pPr>
                          <w:r w:rsidRPr="002D5F7C">
                            <w:rPr>
                              <w:color w:val="1F497D" w:themeColor="text2"/>
                              <w:sz w:val="36"/>
                              <w:szCs w:val="36"/>
                            </w:rPr>
                            <w:t>0</w:t>
                          </w:r>
                          <w:r w:rsidR="00905792">
                            <w:rPr>
                              <w:color w:val="1F497D" w:themeColor="text2"/>
                              <w:sz w:val="36"/>
                              <w:szCs w:val="36"/>
                            </w:rPr>
                            <w:t>3</w:t>
                          </w:r>
                          <w:r w:rsidRPr="002D5F7C">
                            <w:rPr>
                              <w:color w:val="1F497D" w:themeColor="text2"/>
                              <w:sz w:val="36"/>
                              <w:szCs w:val="36"/>
                            </w:rPr>
                            <w:t>.</w:t>
                          </w:r>
                          <w:r>
                            <w:rPr>
                              <w:color w:val="1F497D" w:themeColor="text2"/>
                              <w:sz w:val="36"/>
                              <w:szCs w:val="36"/>
                            </w:rPr>
                            <w:t>11</w:t>
                          </w:r>
                          <w:r w:rsidRPr="002D5F7C">
                            <w:rPr>
                              <w:color w:val="1F497D" w:themeColor="text2"/>
                              <w:sz w:val="36"/>
                              <w:szCs w:val="36"/>
                            </w:rPr>
                            <w:t>.202</w:t>
                          </w:r>
                          <w:r>
                            <w:rPr>
                              <w:color w:val="1F497D" w:themeColor="text2"/>
                              <w:sz w:val="36"/>
                              <w:szCs w:val="36"/>
                            </w:rPr>
                            <w:t>3</w:t>
                          </w:r>
                        </w:p>
                      </w:txbxContent>
                    </v:textbox>
                    <w10:wrap type="square" anchorx="page" anchory="page"/>
                  </v:shape>
                </w:pict>
              </mc:Fallback>
            </mc:AlternateContent>
          </w:r>
          <w:r>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3D7B8E" w:rsidRDefault="003D7B8E"/>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3D7B8E" w:rsidRDefault="003D7B8E"/>
                      </w:txbxContent>
                    </v:textbox>
                    <w10:wrap anchorx="page" anchory="page"/>
                  </v:rect>
                </w:pict>
              </mc:Fallback>
            </mc:AlternateContent>
          </w:r>
          <w:r>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3D7B8E" w:rsidRPr="00B90026" w:rsidRDefault="009B50D1"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3D7B8E"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3D7B8E" w:rsidRPr="00B90026" w:rsidRDefault="009B50D1"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3D7B8E" w:rsidRPr="00B90026">
                                <w:rPr>
                                  <w:color w:val="FFFFFF" w:themeColor="background1"/>
                                  <w:sz w:val="52"/>
                                  <w:szCs w:val="52"/>
                                </w:rPr>
                                <w:t>DİCLE FIRAT GAZETECİLER DERNEĞİ (DFG)</w:t>
                              </w:r>
                            </w:sdtContent>
                          </w:sdt>
                        </w:p>
                      </w:txbxContent>
                    </v:textbox>
                    <w10:wrap anchorx="page" anchory="page"/>
                  </v:rect>
                </w:pict>
              </mc:Fallback>
            </mc:AlternateContent>
          </w:r>
          <w:r>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68"/>
                                    <w:szCs w:val="68"/>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7F5B28E4" w:rsidR="003D7B8E" w:rsidRDefault="003D7B8E">
                                    <w:pPr>
                                      <w:rPr>
                                        <w:rFonts w:asciiTheme="majorHAnsi" w:hAnsiTheme="majorHAnsi"/>
                                        <w:color w:val="4F81BD" w:themeColor="accent1"/>
                                        <w:sz w:val="72"/>
                                        <w:szCs w:val="72"/>
                                      </w:rPr>
                                    </w:pPr>
                                    <w:r w:rsidRPr="002D7B10">
                                      <w:rPr>
                                        <w:rFonts w:asciiTheme="majorHAnsi" w:hAnsiTheme="majorHAnsi"/>
                                        <w:color w:val="4F81BD" w:themeColor="accent1"/>
                                        <w:sz w:val="68"/>
                                        <w:szCs w:val="68"/>
                                      </w:rPr>
                                      <w:t xml:space="preserve">2023 YILI </w:t>
                                    </w:r>
                                    <w:r>
                                      <w:rPr>
                                        <w:rFonts w:asciiTheme="majorHAnsi" w:hAnsiTheme="majorHAnsi"/>
                                        <w:color w:val="4F81BD" w:themeColor="accent1"/>
                                        <w:sz w:val="68"/>
                                        <w:szCs w:val="68"/>
                                      </w:rPr>
                                      <w:t>EKİM</w:t>
                                    </w:r>
                                    <w:r w:rsidRPr="002D7B10">
                                      <w:rPr>
                                        <w:rFonts w:asciiTheme="majorHAnsi" w:hAnsiTheme="majorHAnsi"/>
                                        <w:color w:val="4F81BD" w:themeColor="accent1"/>
                                        <w:sz w:val="68"/>
                                        <w:szCs w:val="68"/>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3D7B8E" w:rsidRDefault="003D7B8E">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68"/>
                              <w:szCs w:val="68"/>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7F5B28E4" w:rsidR="003D7B8E" w:rsidRDefault="003D7B8E">
                              <w:pPr>
                                <w:rPr>
                                  <w:rFonts w:asciiTheme="majorHAnsi" w:hAnsiTheme="majorHAnsi"/>
                                  <w:color w:val="4F81BD" w:themeColor="accent1"/>
                                  <w:sz w:val="72"/>
                                  <w:szCs w:val="72"/>
                                </w:rPr>
                              </w:pPr>
                              <w:r w:rsidRPr="002D7B10">
                                <w:rPr>
                                  <w:rFonts w:asciiTheme="majorHAnsi" w:hAnsiTheme="majorHAnsi"/>
                                  <w:color w:val="4F81BD" w:themeColor="accent1"/>
                                  <w:sz w:val="68"/>
                                  <w:szCs w:val="68"/>
                                </w:rPr>
                                <w:t xml:space="preserve">2023 YILI </w:t>
                              </w:r>
                              <w:r>
                                <w:rPr>
                                  <w:rFonts w:asciiTheme="majorHAnsi" w:hAnsiTheme="majorHAnsi"/>
                                  <w:color w:val="4F81BD" w:themeColor="accent1"/>
                                  <w:sz w:val="68"/>
                                  <w:szCs w:val="68"/>
                                </w:rPr>
                                <w:t>EKİM</w:t>
                              </w:r>
                              <w:r w:rsidRPr="002D7B10">
                                <w:rPr>
                                  <w:rFonts w:asciiTheme="majorHAnsi" w:hAnsiTheme="majorHAnsi"/>
                                  <w:color w:val="4F81BD" w:themeColor="accent1"/>
                                  <w:sz w:val="68"/>
                                  <w:szCs w:val="68"/>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3D7B8E" w:rsidRDefault="003D7B8E">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t xml:space="preserve">  </w:t>
          </w:r>
          <w:r w:rsidR="00D952FF">
            <w:t xml:space="preserve">     </w:t>
          </w:r>
        </w:p>
        <w:p w14:paraId="503D5A36" w14:textId="77777777" w:rsidR="00104A13" w:rsidRDefault="00104A13"/>
        <w:p w14:paraId="5CBAAD0C" w14:textId="77777777" w:rsidR="00104A13" w:rsidRDefault="00104A13"/>
        <w:p w14:paraId="008D80A0" w14:textId="77777777" w:rsidR="00104A13" w:rsidRDefault="00104A13"/>
        <w:p w14:paraId="4F8C36BE" w14:textId="77777777" w:rsidR="00104A13" w:rsidRDefault="00104A13"/>
        <w:p w14:paraId="511CEED7" w14:textId="77777777" w:rsidR="00104A13" w:rsidRDefault="00104A13"/>
        <w:p w14:paraId="5E038EE9" w14:textId="77777777" w:rsidR="00104A13" w:rsidRDefault="00104A13"/>
        <w:p w14:paraId="498E748F" w14:textId="77777777" w:rsidR="00104A13" w:rsidRDefault="00104A13"/>
        <w:p w14:paraId="23042D30" w14:textId="5C96E6A9" w:rsidR="00C270B6" w:rsidRDefault="00B90026">
          <w:r>
            <w:t xml:space="preserve">                                                                     </w:t>
          </w:r>
        </w:p>
        <w:p w14:paraId="348CD8D2" w14:textId="77777777" w:rsidR="002B7A78" w:rsidRDefault="002B7A78"/>
        <w:p w14:paraId="1A66C6C2" w14:textId="77777777" w:rsidR="002B7A78" w:rsidRDefault="002B7A78"/>
        <w:p w14:paraId="72464601" w14:textId="77777777" w:rsidR="00ED6860" w:rsidRDefault="009B50D1"/>
      </w:sdtContent>
    </w:sdt>
    <w:p w14:paraId="29A89C62" w14:textId="77777777" w:rsidR="00475747" w:rsidRDefault="00475747" w:rsidP="00475747">
      <w:pPr>
        <w:rPr>
          <w:b/>
          <w:i/>
          <w:sz w:val="20"/>
          <w:szCs w:val="20"/>
          <w:u w:val="single"/>
          <w:shd w:val="clear" w:color="auto" w:fill="FFFFFF"/>
        </w:rPr>
      </w:pPr>
    </w:p>
    <w:p w14:paraId="56CA0A82" w14:textId="77777777" w:rsidR="000C5A46" w:rsidRDefault="000C5A46" w:rsidP="00174640">
      <w:pPr>
        <w:rPr>
          <w:b/>
          <w:i/>
          <w:color w:val="808080" w:themeColor="background1" w:themeShade="80"/>
          <w:sz w:val="22"/>
          <w:szCs w:val="22"/>
          <w:shd w:val="clear" w:color="auto" w:fill="FFFFFF"/>
        </w:rPr>
      </w:pPr>
    </w:p>
    <w:p w14:paraId="2001FCFD" w14:textId="77777777" w:rsidR="000C5A46" w:rsidRDefault="000C5A46" w:rsidP="00174640">
      <w:pPr>
        <w:rPr>
          <w:b/>
          <w:i/>
          <w:color w:val="808080" w:themeColor="background1" w:themeShade="80"/>
          <w:sz w:val="22"/>
          <w:szCs w:val="22"/>
          <w:shd w:val="clear" w:color="auto" w:fill="FFFFFF"/>
        </w:rPr>
      </w:pPr>
    </w:p>
    <w:p w14:paraId="5276AAED" w14:textId="77777777" w:rsidR="00BE59CB" w:rsidRDefault="00BE59CB" w:rsidP="00BE59CB">
      <w:pPr>
        <w:spacing w:before="1" w:line="252" w:lineRule="exact"/>
        <w:jc w:val="both"/>
        <w:rPr>
          <w:b/>
          <w:i/>
          <w:color w:val="808080" w:themeColor="background1" w:themeShade="80"/>
          <w:sz w:val="22"/>
          <w:szCs w:val="22"/>
          <w:shd w:val="clear" w:color="auto" w:fill="FFFFFF"/>
        </w:rPr>
      </w:pPr>
    </w:p>
    <w:p w14:paraId="073E4E99" w14:textId="239EFF4E" w:rsidR="004F56D4" w:rsidRPr="00BE59CB" w:rsidRDefault="004F56D4" w:rsidP="00BE59CB">
      <w:pPr>
        <w:spacing w:before="1" w:line="252" w:lineRule="exact"/>
        <w:jc w:val="both"/>
        <w:rPr>
          <w:i/>
          <w:color w:val="808080" w:themeColor="background1" w:themeShade="80"/>
          <w:sz w:val="22"/>
          <w:szCs w:val="22"/>
          <w:shd w:val="clear" w:color="auto" w:fill="FFFFFF"/>
        </w:rPr>
      </w:pPr>
      <w:r w:rsidRPr="00BE59CB">
        <w:rPr>
          <w:b/>
          <w:i/>
          <w:color w:val="808080" w:themeColor="background1" w:themeShade="80"/>
          <w:sz w:val="22"/>
          <w:szCs w:val="22"/>
          <w:shd w:val="clear" w:color="auto" w:fill="FFFFFF"/>
        </w:rPr>
        <w:t xml:space="preserve">NOT: </w:t>
      </w:r>
      <w:r w:rsidR="002D7B10" w:rsidRPr="00BE59CB">
        <w:rPr>
          <w:i/>
          <w:color w:val="808080"/>
          <w:sz w:val="22"/>
          <w:szCs w:val="22"/>
        </w:rPr>
        <w:t>Raporda</w:t>
      </w:r>
      <w:r w:rsidR="002D7B10" w:rsidRPr="00BE59CB">
        <w:rPr>
          <w:i/>
          <w:color w:val="808080"/>
          <w:spacing w:val="-3"/>
          <w:sz w:val="22"/>
          <w:szCs w:val="22"/>
        </w:rPr>
        <w:t xml:space="preserve"> </w:t>
      </w:r>
      <w:r w:rsidR="002D7B10" w:rsidRPr="00BE59CB">
        <w:rPr>
          <w:i/>
          <w:color w:val="808080"/>
          <w:sz w:val="22"/>
          <w:szCs w:val="22"/>
        </w:rPr>
        <w:t>yer</w:t>
      </w:r>
      <w:r w:rsidR="002D7B10" w:rsidRPr="00BE59CB">
        <w:rPr>
          <w:i/>
          <w:color w:val="808080"/>
          <w:spacing w:val="-2"/>
          <w:sz w:val="22"/>
          <w:szCs w:val="22"/>
        </w:rPr>
        <w:t xml:space="preserve"> </w:t>
      </w:r>
      <w:r w:rsidR="002D7B10" w:rsidRPr="00BE59CB">
        <w:rPr>
          <w:i/>
          <w:color w:val="808080"/>
          <w:sz w:val="22"/>
          <w:szCs w:val="22"/>
        </w:rPr>
        <w:t>alan</w:t>
      </w:r>
      <w:r w:rsidR="002D7B10" w:rsidRPr="00BE59CB">
        <w:rPr>
          <w:i/>
          <w:color w:val="808080"/>
          <w:spacing w:val="-4"/>
          <w:sz w:val="22"/>
          <w:szCs w:val="22"/>
        </w:rPr>
        <w:t xml:space="preserve"> </w:t>
      </w:r>
      <w:r w:rsidR="002D7B10" w:rsidRPr="00BE59CB">
        <w:rPr>
          <w:i/>
          <w:color w:val="808080"/>
          <w:sz w:val="22"/>
          <w:szCs w:val="22"/>
        </w:rPr>
        <w:t>veriler;</w:t>
      </w:r>
      <w:r w:rsidR="002D7B10" w:rsidRPr="00BE59CB">
        <w:rPr>
          <w:i/>
          <w:color w:val="808080"/>
          <w:spacing w:val="-2"/>
          <w:sz w:val="22"/>
          <w:szCs w:val="22"/>
        </w:rPr>
        <w:t xml:space="preserve"> </w:t>
      </w:r>
      <w:r w:rsidR="002D7B10" w:rsidRPr="00BE59CB">
        <w:rPr>
          <w:i/>
          <w:color w:val="808080"/>
          <w:sz w:val="22"/>
          <w:szCs w:val="22"/>
        </w:rPr>
        <w:t>Mezopotamya Ajansı,</w:t>
      </w:r>
      <w:r w:rsidR="002D7B10" w:rsidRPr="00BE59CB">
        <w:rPr>
          <w:i/>
          <w:color w:val="808080"/>
          <w:spacing w:val="-3"/>
          <w:sz w:val="22"/>
          <w:szCs w:val="22"/>
        </w:rPr>
        <w:t xml:space="preserve"> </w:t>
      </w:r>
      <w:r w:rsidR="002D7B10" w:rsidRPr="00BE59CB">
        <w:rPr>
          <w:i/>
          <w:color w:val="808080"/>
          <w:sz w:val="22"/>
          <w:szCs w:val="22"/>
        </w:rPr>
        <w:t>JINNEWS,</w:t>
      </w:r>
      <w:r w:rsidR="002D7B10" w:rsidRPr="00BE59CB">
        <w:rPr>
          <w:i/>
          <w:color w:val="808080"/>
          <w:spacing w:val="-1"/>
          <w:sz w:val="22"/>
          <w:szCs w:val="22"/>
        </w:rPr>
        <w:t xml:space="preserve"> </w:t>
      </w:r>
      <w:proofErr w:type="spellStart"/>
      <w:r w:rsidR="002D7B10" w:rsidRPr="00BE59CB">
        <w:rPr>
          <w:i/>
          <w:color w:val="808080"/>
          <w:sz w:val="22"/>
          <w:szCs w:val="22"/>
        </w:rPr>
        <w:t>Bianet</w:t>
      </w:r>
      <w:proofErr w:type="spellEnd"/>
      <w:r w:rsidR="002D7B10" w:rsidRPr="00BE59CB">
        <w:rPr>
          <w:i/>
          <w:color w:val="808080"/>
          <w:sz w:val="22"/>
          <w:szCs w:val="22"/>
        </w:rPr>
        <w:t>, Evrensel,</w:t>
      </w:r>
      <w:r w:rsidR="002D7B10" w:rsidRPr="00BE59CB">
        <w:rPr>
          <w:i/>
          <w:color w:val="808080"/>
          <w:spacing w:val="-3"/>
          <w:sz w:val="22"/>
          <w:szCs w:val="22"/>
        </w:rPr>
        <w:t xml:space="preserve"> </w:t>
      </w:r>
      <w:r w:rsidR="002D7B10" w:rsidRPr="00BE59CB">
        <w:rPr>
          <w:i/>
          <w:color w:val="808080"/>
          <w:sz w:val="22"/>
          <w:szCs w:val="22"/>
        </w:rPr>
        <w:t>MLSA</w:t>
      </w:r>
      <w:r w:rsidR="002D7B10" w:rsidRPr="00BE59CB">
        <w:rPr>
          <w:i/>
          <w:color w:val="808080"/>
          <w:spacing w:val="-1"/>
          <w:sz w:val="22"/>
          <w:szCs w:val="22"/>
        </w:rPr>
        <w:t xml:space="preserve"> </w:t>
      </w:r>
      <w:proofErr w:type="spellStart"/>
      <w:r w:rsidR="002D7B10" w:rsidRPr="00BE59CB">
        <w:rPr>
          <w:i/>
          <w:color w:val="808080"/>
          <w:sz w:val="22"/>
          <w:szCs w:val="22"/>
        </w:rPr>
        <w:t>Turkey</w:t>
      </w:r>
      <w:proofErr w:type="spellEnd"/>
      <w:r w:rsidR="002D7B10" w:rsidRPr="00BE59CB">
        <w:rPr>
          <w:i/>
          <w:color w:val="808080"/>
          <w:sz w:val="22"/>
          <w:szCs w:val="22"/>
        </w:rPr>
        <w:t>,</w:t>
      </w:r>
      <w:r w:rsidR="00BE59CB" w:rsidRPr="00BE59CB">
        <w:rPr>
          <w:i/>
          <w:color w:val="808080"/>
          <w:sz w:val="22"/>
          <w:szCs w:val="22"/>
        </w:rPr>
        <w:t xml:space="preserve"> </w:t>
      </w:r>
      <w:r w:rsidR="002D7B10" w:rsidRPr="00BE59CB">
        <w:rPr>
          <w:i/>
          <w:color w:val="808080"/>
          <w:sz w:val="22"/>
          <w:szCs w:val="22"/>
        </w:rPr>
        <w:t>expressioninterrupted.com, ifade.org.tr @</w:t>
      </w:r>
      <w:proofErr w:type="spellStart"/>
      <w:r w:rsidR="002D7B10" w:rsidRPr="00BE59CB">
        <w:rPr>
          <w:i/>
          <w:color w:val="808080"/>
          <w:sz w:val="22"/>
          <w:szCs w:val="22"/>
        </w:rPr>
        <w:t>engelliweb</w:t>
      </w:r>
      <w:proofErr w:type="spellEnd"/>
      <w:r w:rsidR="002D7B10" w:rsidRPr="00BE59CB">
        <w:rPr>
          <w:i/>
          <w:color w:val="808080"/>
          <w:sz w:val="22"/>
          <w:szCs w:val="22"/>
        </w:rPr>
        <w:t>, freewebturkey.com ve çeşitli ulusal ve yerel gazetelerden edinilen</w:t>
      </w:r>
      <w:r w:rsidR="002D7B10" w:rsidRPr="00BE59CB">
        <w:rPr>
          <w:i/>
          <w:color w:val="808080"/>
          <w:spacing w:val="-52"/>
          <w:sz w:val="22"/>
          <w:szCs w:val="22"/>
        </w:rPr>
        <w:t xml:space="preserve"> </w:t>
      </w:r>
      <w:r w:rsidR="002D7B10" w:rsidRPr="00BE59CB">
        <w:rPr>
          <w:i/>
          <w:color w:val="808080"/>
          <w:sz w:val="22"/>
          <w:szCs w:val="22"/>
        </w:rPr>
        <w:t>bilgi,</w:t>
      </w:r>
      <w:r w:rsidR="002D7B10" w:rsidRPr="00BE59CB">
        <w:rPr>
          <w:i/>
          <w:color w:val="808080"/>
          <w:spacing w:val="-1"/>
          <w:sz w:val="22"/>
          <w:szCs w:val="22"/>
        </w:rPr>
        <w:t xml:space="preserve"> </w:t>
      </w:r>
      <w:r w:rsidR="002D7B10" w:rsidRPr="00BE59CB">
        <w:rPr>
          <w:i/>
          <w:color w:val="808080"/>
          <w:sz w:val="22"/>
          <w:szCs w:val="22"/>
        </w:rPr>
        <w:t>belge ve</w:t>
      </w:r>
      <w:r w:rsidR="002D7B10" w:rsidRPr="00BE59CB">
        <w:rPr>
          <w:i/>
          <w:color w:val="808080"/>
          <w:spacing w:val="-2"/>
          <w:sz w:val="22"/>
          <w:szCs w:val="22"/>
        </w:rPr>
        <w:t xml:space="preserve"> </w:t>
      </w:r>
      <w:r w:rsidR="002D7B10" w:rsidRPr="00BE59CB">
        <w:rPr>
          <w:i/>
          <w:color w:val="808080"/>
          <w:sz w:val="22"/>
          <w:szCs w:val="22"/>
        </w:rPr>
        <w:t>raporlamalardan derlenmiştir.</w:t>
      </w:r>
    </w:p>
    <w:p w14:paraId="00E76815" w14:textId="0497D455" w:rsidR="004F56D4" w:rsidRPr="00BE59CB" w:rsidRDefault="004F56D4" w:rsidP="00174640">
      <w:pPr>
        <w:rPr>
          <w:i/>
          <w:color w:val="808080" w:themeColor="background1" w:themeShade="80"/>
          <w:sz w:val="22"/>
          <w:szCs w:val="22"/>
          <w:shd w:val="clear" w:color="auto" w:fill="FFFFFF"/>
        </w:rPr>
      </w:pPr>
      <w:r w:rsidRPr="00BE59CB">
        <w:rPr>
          <w:i/>
          <w:color w:val="808080" w:themeColor="background1" w:themeShade="80"/>
          <w:sz w:val="22"/>
          <w:szCs w:val="22"/>
          <w:shd w:val="clear" w:color="auto" w:fill="FFFFFF"/>
        </w:rPr>
        <w:t>-</w:t>
      </w:r>
      <w:r w:rsidR="00F66E77" w:rsidRPr="00BE59CB">
        <w:rPr>
          <w:i/>
          <w:color w:val="808080" w:themeColor="background1" w:themeShade="80"/>
          <w:sz w:val="22"/>
          <w:szCs w:val="22"/>
          <w:shd w:val="clear" w:color="auto" w:fill="FFFFFF"/>
        </w:rPr>
        <w:t>V</w:t>
      </w:r>
      <w:r w:rsidRPr="00BE59CB">
        <w:rPr>
          <w:i/>
          <w:color w:val="808080" w:themeColor="background1" w:themeShade="80"/>
          <w:sz w:val="22"/>
          <w:szCs w:val="22"/>
          <w:shd w:val="clear" w:color="auto" w:fill="FFFFFF"/>
        </w:rPr>
        <w:t xml:space="preserve">eriler değişkenlik arz edebilir. Derneğimizin yaptığı araştırmalar sonucu elde edilen rakamlar en azı ifade etmektedir, veriler daha fazla da olabilir. </w:t>
      </w:r>
    </w:p>
    <w:p w14:paraId="2B8B2613" w14:textId="0B09CABE" w:rsidR="00D56695" w:rsidRPr="00BE59CB" w:rsidRDefault="004F56D4" w:rsidP="00174640">
      <w:pPr>
        <w:rPr>
          <w:color w:val="808080" w:themeColor="background1" w:themeShade="80"/>
          <w:sz w:val="22"/>
          <w:szCs w:val="22"/>
        </w:rPr>
      </w:pPr>
      <w:r w:rsidRPr="00BE59CB">
        <w:rPr>
          <w:i/>
          <w:color w:val="808080" w:themeColor="background1" w:themeShade="80"/>
          <w:sz w:val="22"/>
          <w:szCs w:val="22"/>
          <w:shd w:val="clear" w:color="auto" w:fill="FFFFFF"/>
        </w:rPr>
        <w:t>-</w:t>
      </w:r>
      <w:r w:rsidR="00F66E77" w:rsidRPr="00BE59CB">
        <w:rPr>
          <w:i/>
          <w:color w:val="808080" w:themeColor="background1" w:themeShade="80"/>
          <w:sz w:val="22"/>
          <w:szCs w:val="22"/>
          <w:shd w:val="clear" w:color="auto" w:fill="FFFFFF"/>
        </w:rPr>
        <w:t>R</w:t>
      </w:r>
      <w:r w:rsidRPr="00BE59CB">
        <w:rPr>
          <w:i/>
          <w:color w:val="808080" w:themeColor="background1" w:themeShade="80"/>
          <w:sz w:val="22"/>
          <w:szCs w:val="22"/>
          <w:shd w:val="clear" w:color="auto" w:fill="FFFFFF"/>
        </w:rPr>
        <w:t xml:space="preserve">aporda yer alan </w:t>
      </w:r>
      <w:r w:rsidR="00F66E77" w:rsidRPr="00BE59CB">
        <w:rPr>
          <w:i/>
          <w:color w:val="808080" w:themeColor="background1" w:themeShade="80"/>
          <w:sz w:val="22"/>
          <w:szCs w:val="22"/>
          <w:shd w:val="clear" w:color="auto" w:fill="FFFFFF"/>
        </w:rPr>
        <w:t>“</w:t>
      </w:r>
      <w:r w:rsidRPr="00BE59CB">
        <w:rPr>
          <w:i/>
          <w:color w:val="808080" w:themeColor="background1" w:themeShade="80"/>
          <w:sz w:val="22"/>
          <w:szCs w:val="22"/>
          <w:shd w:val="clear" w:color="auto" w:fill="FFFFFF"/>
        </w:rPr>
        <w:t>tutuklanan gazeteci sayısı</w:t>
      </w:r>
      <w:r w:rsidR="00F66E77" w:rsidRPr="00BE59CB">
        <w:rPr>
          <w:i/>
          <w:color w:val="808080" w:themeColor="background1" w:themeShade="80"/>
          <w:sz w:val="22"/>
          <w:szCs w:val="22"/>
          <w:shd w:val="clear" w:color="auto" w:fill="FFFFFF"/>
        </w:rPr>
        <w:t>”</w:t>
      </w:r>
      <w:r w:rsidRPr="00BE59CB">
        <w:rPr>
          <w:i/>
          <w:color w:val="808080" w:themeColor="background1" w:themeShade="80"/>
          <w:sz w:val="22"/>
          <w:szCs w:val="22"/>
          <w:shd w:val="clear" w:color="auto" w:fill="FFFFFF"/>
        </w:rPr>
        <w:t xml:space="preserve">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8626E7" w:rsidRDefault="008626E7" w:rsidP="008626E7">
            <w:pPr>
              <w:rPr>
                <w:sz w:val="8"/>
                <w:szCs w:val="8"/>
              </w:rPr>
            </w:pPr>
          </w:p>
        </w:tc>
      </w:tr>
    </w:tbl>
    <w:p w14:paraId="092B2228" w14:textId="77777777" w:rsidR="000C5A46" w:rsidRDefault="000C5A46" w:rsidP="008B3B3B">
      <w:pPr>
        <w:jc w:val="both"/>
      </w:pPr>
    </w:p>
    <w:p w14:paraId="70E57626" w14:textId="77777777" w:rsidR="00211DF3" w:rsidRDefault="00211DF3"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68D4F8A1" w14:textId="77777777" w:rsidR="004E010C" w:rsidRDefault="004E010C"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bl>
      <w:tblPr>
        <w:tblStyle w:val="TabloKlavuzu"/>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104"/>
      </w:tblGrid>
      <w:tr w:rsidR="004244B7" w14:paraId="5B9D4F07" w14:textId="77777777" w:rsidTr="002B1BEF">
        <w:tc>
          <w:tcPr>
            <w:tcW w:w="9104" w:type="dxa"/>
            <w:shd w:val="clear" w:color="auto" w:fill="D9D9D9" w:themeFill="background1" w:themeFillShade="D9"/>
          </w:tcPr>
          <w:p w14:paraId="4AB6A323" w14:textId="77777777" w:rsidR="004244B7" w:rsidRDefault="004244B7" w:rsidP="00522191">
            <w:pPr>
              <w:jc w:val="center"/>
              <w:rPr>
                <w:b/>
                <w:sz w:val="32"/>
                <w:szCs w:val="32"/>
                <w:u w:val="single"/>
                <w:shd w:val="clear" w:color="auto" w:fill="FFFFFF"/>
              </w:rPr>
            </w:pPr>
            <w:r w:rsidRPr="00186530">
              <w:rPr>
                <w:b/>
                <w:sz w:val="32"/>
                <w:szCs w:val="32"/>
                <w:highlight w:val="lightGray"/>
                <w:shd w:val="clear" w:color="auto" w:fill="FFFFFF"/>
              </w:rPr>
              <w:lastRenderedPageBreak/>
              <w:t>DEĞERLENDİRME</w:t>
            </w:r>
          </w:p>
        </w:tc>
      </w:tr>
    </w:tbl>
    <w:p w14:paraId="3CEDAD2A" w14:textId="77777777" w:rsidR="004244B7" w:rsidRDefault="004244B7" w:rsidP="004244B7">
      <w:pPr>
        <w:jc w:val="both"/>
        <w:rPr>
          <w:b/>
          <w:u w:val="single"/>
          <w:shd w:val="clear" w:color="auto" w:fill="FFFFFF"/>
        </w:rPr>
      </w:pPr>
    </w:p>
    <w:p w14:paraId="767A254F" w14:textId="56E464F0" w:rsidR="0086266D" w:rsidRDefault="0086266D" w:rsidP="0086266D">
      <w:pPr>
        <w:jc w:val="both"/>
      </w:pPr>
      <w:r>
        <w:t xml:space="preserve">Gazetecilik bir meslek veya iletişim aracı olarak icra edilmeye başlandığı tarihten bu yana insanlık için çok önemli bir yere sahip olmuştur. Elde edilen bilginin haberleştirilerek kitlelere sunulmaya başlamasından sonra bunun vazgeçilmez bir nimet olduğu tespiti hemen hemen bütün toplumlar tarafından kabul görmüştür. Ancak iktidarlar bunun aynısını düşünmemişlerdir. Gazetecilik onlar için tehlikeli, kontrolde tutulması gereken, yetmediği yerde baskı altına alınması gereken bir alan olarak </w:t>
      </w:r>
      <w:r w:rsidR="00842530">
        <w:t xml:space="preserve">tasavvur edildi. </w:t>
      </w:r>
    </w:p>
    <w:p w14:paraId="46F643EE" w14:textId="77777777" w:rsidR="0086266D" w:rsidRDefault="0086266D" w:rsidP="0086266D">
      <w:pPr>
        <w:jc w:val="both"/>
      </w:pPr>
      <w:r>
        <w:t xml:space="preserve">Bugün dünya çapında yaşanan savaşlar ve risk alanlarında en çok hedef haline gelenler de yine gazetecilerdir. Son örneği bir süredir tekrardan patlak veren İsrail-Filistin savaşında görüldü. Sadece bir ay içerisinde 30’u aşkın gazeteci katledildi. Her şart ve koşulda, savaşlarda dahi öncelikli korunması gerekenler gazeteciler olması gerekirken, gazetecilerin bu şekilde hedef haline getirilerek katledilmesi kabul edilemez. Gazetecilerin daha güvenli koşullarda çalışması herkesin sorumluluğundadır ve tarafları bu sorumluluğunu yerine getirmeye çağırıyoruz. </w:t>
      </w:r>
    </w:p>
    <w:p w14:paraId="7098E197" w14:textId="77777777" w:rsidR="0086266D" w:rsidRDefault="0086266D" w:rsidP="0086266D">
      <w:pPr>
        <w:jc w:val="both"/>
      </w:pPr>
    </w:p>
    <w:p w14:paraId="34135FC8" w14:textId="77777777" w:rsidR="0086266D" w:rsidRDefault="0086266D" w:rsidP="0086266D">
      <w:pPr>
        <w:jc w:val="both"/>
      </w:pPr>
      <w:r>
        <w:t xml:space="preserve">Türkiye’de Ekim ayı gazeteciler açısından yine kötü geçen bir ay oldu. Her ne kadar ay içerisinde cezaevinde bulunan bazı gazeteci arkadaşlarımız tahliye olmuşsa da adeta “yerleri boş kalmasın” dercesine yeni gazetecilerin tutuklanarak hapishaneye atılması kabul edilebilir değildir. Son olarak 1 Kasım günü yaptığı bir haber gerekçe gösterilerek gözaltına alınan T24 yazarı gazeteci Tolga Şardan ile Özgür Gündem ile dayanışmak amacıyla nöbetçi Genel Yayın Yönetmeni kampanyasına katıldığı için aldığı ceza onanan Dilşah </w:t>
      </w:r>
      <w:proofErr w:type="spellStart"/>
      <w:r>
        <w:t>Kocakaya</w:t>
      </w:r>
      <w:proofErr w:type="spellEnd"/>
      <w:r>
        <w:t xml:space="preserve"> tutuklandı. </w:t>
      </w:r>
    </w:p>
    <w:p w14:paraId="664E544B" w14:textId="77777777" w:rsidR="0086266D" w:rsidRDefault="0086266D" w:rsidP="0086266D">
      <w:pPr>
        <w:jc w:val="both"/>
      </w:pPr>
      <w:r>
        <w:t xml:space="preserve">Raporumuza göre halen aralarında derneğimizin </w:t>
      </w:r>
      <w:proofErr w:type="spellStart"/>
      <w:r>
        <w:t>Eşbaşkanı</w:t>
      </w:r>
      <w:proofErr w:type="spellEnd"/>
      <w:r>
        <w:t xml:space="preserve"> Dicle Müftüoğlu’nun da bulunduğu 63 basın ve medya çalışanı hapishanede bulunuyor. Bu durumun düşünce ve ifade özgürlüğü önünde nasıl büyük bir set olduğu kamuoyunun malumudur. Bu nedenle bir kez daha çağrımızı yineliyoruz. Başta </w:t>
      </w:r>
      <w:proofErr w:type="spellStart"/>
      <w:r>
        <w:t>Eşbaşkanımız</w:t>
      </w:r>
      <w:proofErr w:type="spellEnd"/>
      <w:r>
        <w:t xml:space="preserve"> ve son olarak tutuklanan Tolga Şardan ile Dilşah </w:t>
      </w:r>
      <w:proofErr w:type="spellStart"/>
      <w:r>
        <w:t>Kocakaya</w:t>
      </w:r>
      <w:proofErr w:type="spellEnd"/>
      <w:r>
        <w:t xml:space="preserve"> olmak üzere tüm gazeteciler bir an önce serbest bırakılmalıdır. </w:t>
      </w:r>
    </w:p>
    <w:p w14:paraId="6604BCE0" w14:textId="77777777" w:rsidR="0086266D" w:rsidRDefault="0086266D" w:rsidP="0086266D">
      <w:pPr>
        <w:jc w:val="both"/>
      </w:pPr>
    </w:p>
    <w:p w14:paraId="5ECED256" w14:textId="77777777" w:rsidR="0086266D" w:rsidRDefault="0086266D" w:rsidP="0086266D">
      <w:pPr>
        <w:jc w:val="both"/>
      </w:pPr>
      <w:r>
        <w:t xml:space="preserve">Raporumuzdaki verilerden anlaşılacağı üzere gazetecilerin güvenli bir ortamda görevini icra etmelerinin engellenmesi için türlü yöntemlere başvurulmaktadır. Yine çok sayıda gazeteci gözaltına alınırken, bunlardan bir kısmı ise tutuklandı. Yanı sıra gazeteciler kötü muameleye maruz kaldı, tehdit edildi, haber takibi yapmaları engellendi. Bazı gazeteciler hakkında soruşturmalar açılırken, onlarca gazeteci yine </w:t>
      </w:r>
      <w:proofErr w:type="gramStart"/>
      <w:r>
        <w:t>hakim</w:t>
      </w:r>
      <w:proofErr w:type="gramEnd"/>
      <w:r>
        <w:t xml:space="preserve"> karşısına çıktı, içlerinden ceza alanlar oldu. </w:t>
      </w:r>
    </w:p>
    <w:p w14:paraId="3F681BD6" w14:textId="77777777" w:rsidR="0086266D" w:rsidRDefault="0086266D" w:rsidP="0086266D">
      <w:pPr>
        <w:jc w:val="both"/>
      </w:pPr>
      <w:r>
        <w:t xml:space="preserve">Ekim ayı içerisinde “yasakçı bir kurul” gibi çalışan RTÜK’ün televizyon kanallarını cezalandırma kararları sürerken, mahkemeler tarafından alınan yayın yasaklarıyla haberlere dönük sansür devam etti. </w:t>
      </w:r>
    </w:p>
    <w:p w14:paraId="1800BE7B" w14:textId="239F94A1" w:rsidR="0086266D" w:rsidRDefault="0086266D" w:rsidP="0086266D">
      <w:pPr>
        <w:jc w:val="both"/>
      </w:pPr>
      <w:r>
        <w:t xml:space="preserve">Ancak en büyük sansür ve engellemeyi yine dijital medya mecralarına dönük yasaklarda yaşadık. Bir ay içerisinde 6 internet sitesi kapatılırken, 2 bin </w:t>
      </w:r>
      <w:r w:rsidR="00E81BC4">
        <w:t>22</w:t>
      </w:r>
      <w:r>
        <w:t xml:space="preserve"> haber ve </w:t>
      </w:r>
      <w:r w:rsidR="00E81BC4">
        <w:t>682</w:t>
      </w:r>
      <w:r>
        <w:t xml:space="preserve"> sosyal medya içeriğine erişim engeli getirildi. Bu rakamlar, habercilik alanındaki sansürün büyüklüğüne gözler önüne sermektedir. </w:t>
      </w:r>
    </w:p>
    <w:p w14:paraId="6F983113" w14:textId="77777777" w:rsidR="0086266D" w:rsidRDefault="0086266D" w:rsidP="0086266D">
      <w:pPr>
        <w:jc w:val="both"/>
      </w:pPr>
    </w:p>
    <w:p w14:paraId="02FF0E25" w14:textId="7B140995" w:rsidR="00FC17B7" w:rsidRPr="00F20848" w:rsidRDefault="00842530" w:rsidP="00FC17B7">
      <w:pPr>
        <w:shd w:val="clear" w:color="auto" w:fill="FFFFFF" w:themeFill="background1"/>
        <w:jc w:val="both"/>
        <w:textAlignment w:val="baseline"/>
        <w:rPr>
          <w:b/>
          <w:u w:val="single"/>
          <w:shd w:val="clear" w:color="auto" w:fill="FFFFFF"/>
        </w:rPr>
      </w:pPr>
      <w:r w:rsidRPr="00842530">
        <w:t xml:space="preserve">Oysaki gazeteciler güvenli bir ortamda çalışmak ve halka daha sağlıklı haber ulaştırmak için özgür olmayı hak ediyor. Gazetecinin ve çalıştıkları yayın kuruluşlarının zapturapt altına alınmaya çalışılması sadece sıradan bir baskı ve engelleme ile ifade edilemez. Bu aynı zamanda dikta rejimlerinin toplumu sürüklemek istedikleri karanlığın da habercisidir. Bilinmeli ki gazeteci özgür ve güvende değilse hiç kimse değildir. Buna yönetenler de </w:t>
      </w:r>
      <w:proofErr w:type="gramStart"/>
      <w:r w:rsidRPr="00842530">
        <w:t>dahil</w:t>
      </w:r>
      <w:proofErr w:type="gramEnd"/>
      <w:r w:rsidRPr="00842530">
        <w:t>. Bu nedenle tekrar etmek istiyoruz; tek maksatları halka doğru haberi ulaştırmak olan gazetecilerden elinizi çekin. Bırakın özgür kalemler çoğalsın, daha iyi gazetecilik yapılsın. Bunun başarılabilmesi için tüm demokratik çevreler bu istibdat rejimine karşı seslerini daha gür yükseltmeli, gazetecilere daha güçlü sahip çıkmalı. Bir kez daha yineliyoruz; #</w:t>
      </w:r>
      <w:proofErr w:type="spellStart"/>
      <w:r w:rsidRPr="00842530">
        <w:t>GazetecilikSuçDeğildir</w:t>
      </w:r>
      <w:proofErr w:type="spellEnd"/>
      <w:r w:rsidRPr="00842530">
        <w:t>, #</w:t>
      </w:r>
      <w:proofErr w:type="spellStart"/>
      <w:r w:rsidRPr="00842530">
        <w:t>GazetecilerYargılanamaz</w:t>
      </w:r>
      <w:proofErr w:type="spellEnd"/>
      <w:r w:rsidRPr="00842530">
        <w:t>!</w:t>
      </w: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B34B68" w14:paraId="6DCB1E86" w14:textId="77777777" w:rsidTr="004244B7">
        <w:tc>
          <w:tcPr>
            <w:tcW w:w="9212" w:type="dxa"/>
            <w:shd w:val="clear" w:color="auto" w:fill="D9D9D9" w:themeFill="background1" w:themeFillShade="D9"/>
          </w:tcPr>
          <w:p w14:paraId="2837C157" w14:textId="5909A08E" w:rsidR="00B34B68" w:rsidRPr="00C77776" w:rsidRDefault="00B34B68" w:rsidP="00522191">
            <w:pPr>
              <w:jc w:val="center"/>
              <w:rPr>
                <w:b/>
                <w:sz w:val="32"/>
                <w:szCs w:val="32"/>
                <w:highlight w:val="lightGray"/>
                <w:shd w:val="clear" w:color="auto" w:fill="FFFFFF"/>
              </w:rPr>
            </w:pPr>
            <w:r w:rsidRPr="00C77776">
              <w:rPr>
                <w:b/>
                <w:sz w:val="32"/>
                <w:szCs w:val="32"/>
                <w:highlight w:val="lightGray"/>
                <w:shd w:val="clear" w:color="auto" w:fill="FFFFFF"/>
              </w:rPr>
              <w:lastRenderedPageBreak/>
              <w:t>202</w:t>
            </w:r>
            <w:r w:rsidR="00A20A6C">
              <w:rPr>
                <w:b/>
                <w:sz w:val="32"/>
                <w:szCs w:val="32"/>
                <w:highlight w:val="lightGray"/>
                <w:shd w:val="clear" w:color="auto" w:fill="FFFFFF"/>
              </w:rPr>
              <w:t>3</w:t>
            </w:r>
            <w:r w:rsidRPr="00C77776">
              <w:rPr>
                <w:b/>
                <w:sz w:val="32"/>
                <w:szCs w:val="32"/>
                <w:highlight w:val="lightGray"/>
                <w:shd w:val="clear" w:color="auto" w:fill="FFFFFF"/>
              </w:rPr>
              <w:t xml:space="preserve"> </w:t>
            </w:r>
            <w:r w:rsidR="001139DE">
              <w:rPr>
                <w:b/>
                <w:sz w:val="32"/>
                <w:szCs w:val="32"/>
                <w:highlight w:val="lightGray"/>
                <w:shd w:val="clear" w:color="auto" w:fill="FFFFFF"/>
              </w:rPr>
              <w:t>E</w:t>
            </w:r>
            <w:r w:rsidR="005362AB">
              <w:rPr>
                <w:b/>
                <w:sz w:val="32"/>
                <w:szCs w:val="32"/>
                <w:highlight w:val="lightGray"/>
                <w:shd w:val="clear" w:color="auto" w:fill="FFFFFF"/>
              </w:rPr>
              <w:t>KİM</w:t>
            </w:r>
            <w:r w:rsidRPr="00C77776">
              <w:rPr>
                <w:b/>
                <w:sz w:val="32"/>
                <w:szCs w:val="32"/>
                <w:highlight w:val="lightGray"/>
                <w:shd w:val="clear" w:color="auto" w:fill="FFFFFF"/>
              </w:rPr>
              <w:t xml:space="preserve"> AYI</w:t>
            </w:r>
          </w:p>
          <w:p w14:paraId="7E00F6DA" w14:textId="77777777" w:rsidR="00B34B68" w:rsidRPr="00C77776" w:rsidRDefault="00B34B68" w:rsidP="00522191">
            <w:pPr>
              <w:jc w:val="center"/>
              <w:rPr>
                <w:b/>
                <w:sz w:val="32"/>
                <w:szCs w:val="32"/>
                <w:highlight w:val="lightGray"/>
                <w:shd w:val="clear" w:color="auto" w:fill="FFFFFF"/>
              </w:rPr>
            </w:pPr>
            <w:r w:rsidRPr="00C77776">
              <w:rPr>
                <w:b/>
                <w:sz w:val="32"/>
                <w:szCs w:val="32"/>
                <w:highlight w:val="lightGray"/>
                <w:shd w:val="clear" w:color="auto" w:fill="FFFFFF"/>
              </w:rPr>
              <w:t>GAZETECİLERE YÖNELİK HAK İHLALLERİ RAPORU</w:t>
            </w:r>
          </w:p>
          <w:p w14:paraId="060AF7A5" w14:textId="539602AA" w:rsidR="00B34B68" w:rsidRDefault="00B34B68" w:rsidP="00522191">
            <w:pPr>
              <w:jc w:val="center"/>
              <w:rPr>
                <w:b/>
                <w:sz w:val="32"/>
                <w:szCs w:val="32"/>
                <w:u w:val="single"/>
                <w:shd w:val="clear" w:color="auto" w:fill="FFFFFF"/>
              </w:rPr>
            </w:pPr>
            <w:r>
              <w:rPr>
                <w:b/>
                <w:sz w:val="32"/>
                <w:szCs w:val="32"/>
                <w:highlight w:val="lightGray"/>
                <w:shd w:val="clear" w:color="auto" w:fill="FFFFFF"/>
              </w:rPr>
              <w:t>İSTATİSTİKİ</w:t>
            </w:r>
            <w:r w:rsidRPr="00C77776">
              <w:rPr>
                <w:b/>
                <w:sz w:val="32"/>
                <w:szCs w:val="32"/>
                <w:highlight w:val="lightGray"/>
                <w:shd w:val="clear" w:color="auto" w:fill="FFFFFF"/>
              </w:rPr>
              <w:t xml:space="preserve"> VERİLER</w:t>
            </w:r>
          </w:p>
        </w:tc>
      </w:tr>
    </w:tbl>
    <w:p w14:paraId="04AE168A" w14:textId="77777777" w:rsidR="00B434D5" w:rsidRDefault="00B434D5"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4DB66710" w14:textId="77777777" w:rsidR="00E06297" w:rsidRPr="00410C63" w:rsidRDefault="00E06297" w:rsidP="00E06297">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10C63">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274AE2B1" w14:textId="77777777" w:rsidR="007E21AA" w:rsidRPr="00972F15" w:rsidRDefault="007E21AA"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bl>
      <w:tblPr>
        <w:tblStyle w:val="OrtaKlavuz1-Vurgu5"/>
        <w:tblW w:w="0" w:type="auto"/>
        <w:tblLook w:val="04A0" w:firstRow="1" w:lastRow="0" w:firstColumn="1" w:lastColumn="0" w:noHBand="0" w:noVBand="1"/>
      </w:tblPr>
      <w:tblGrid>
        <w:gridCol w:w="7367"/>
        <w:gridCol w:w="1530"/>
      </w:tblGrid>
      <w:tr w:rsidR="00261D7B" w14:paraId="2DD190E4" w14:textId="77777777" w:rsidTr="00C23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C24F699" w14:textId="0A46D626" w:rsidR="00261D7B" w:rsidRPr="00086A63" w:rsidRDefault="00261D7B" w:rsidP="00C23B8C">
            <w:pPr>
              <w:rPr>
                <w:b w:val="0"/>
              </w:rPr>
            </w:pPr>
            <w:r>
              <w:rPr>
                <w:b w:val="0"/>
              </w:rPr>
              <w:t>Saldırıya Uğrayan Gazeteciler</w:t>
            </w:r>
          </w:p>
        </w:tc>
        <w:tc>
          <w:tcPr>
            <w:tcW w:w="1530" w:type="dxa"/>
          </w:tcPr>
          <w:p w14:paraId="511500EE" w14:textId="6FA044E0" w:rsidR="00261D7B" w:rsidRPr="00261D7B" w:rsidRDefault="006E0CDF" w:rsidP="00C23B8C">
            <w:pPr>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FF2898" w14:paraId="501FCBEF" w14:textId="77777777" w:rsidTr="00C23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7B4751CC" w14:textId="18D4B96E" w:rsidR="00FF2898" w:rsidRPr="00FF2898" w:rsidRDefault="00FF2898" w:rsidP="00C23B8C">
            <w:pPr>
              <w:rPr>
                <w:b w:val="0"/>
              </w:rPr>
            </w:pPr>
            <w:r w:rsidRPr="00FF2898">
              <w:rPr>
                <w:b w:val="0"/>
              </w:rPr>
              <w:t>Evine Baskın Düzenlenen Gazeteciler</w:t>
            </w:r>
          </w:p>
        </w:tc>
        <w:tc>
          <w:tcPr>
            <w:tcW w:w="1530" w:type="dxa"/>
          </w:tcPr>
          <w:p w14:paraId="7A19F02C" w14:textId="33DA69AF" w:rsidR="00FF2898" w:rsidRDefault="00FF2898" w:rsidP="00C23B8C">
            <w:pPr>
              <w:jc w:val="center"/>
              <w:cnfStyle w:val="000000100000" w:firstRow="0" w:lastRow="0" w:firstColumn="0" w:lastColumn="0" w:oddVBand="0" w:evenVBand="0" w:oddHBand="1" w:evenHBand="0" w:firstRowFirstColumn="0" w:firstRowLastColumn="0" w:lastRowFirstColumn="0" w:lastRowLastColumn="0"/>
            </w:pPr>
            <w:r>
              <w:t>10</w:t>
            </w:r>
          </w:p>
        </w:tc>
      </w:tr>
      <w:tr w:rsidR="00DD1376" w14:paraId="1E7211B7"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532346A6" w14:textId="77777777" w:rsidR="00DD1376" w:rsidRDefault="00DD1376" w:rsidP="00104A13">
            <w:r w:rsidRPr="00086A63">
              <w:rPr>
                <w:rFonts w:eastAsia="Times New Roman"/>
                <w:b w:val="0"/>
                <w:lang w:eastAsia="tr-TR"/>
              </w:rPr>
              <w:t>Gözaltına Alınan Gazeteciler</w:t>
            </w:r>
          </w:p>
        </w:tc>
        <w:tc>
          <w:tcPr>
            <w:tcW w:w="1530" w:type="dxa"/>
          </w:tcPr>
          <w:p w14:paraId="0B5A3363" w14:textId="727F3517" w:rsidR="00DD1376" w:rsidRDefault="006E0CDF" w:rsidP="00104A13">
            <w:pPr>
              <w:jc w:val="center"/>
              <w:cnfStyle w:val="000000000000" w:firstRow="0" w:lastRow="0" w:firstColumn="0" w:lastColumn="0" w:oddVBand="0" w:evenVBand="0" w:oddHBand="0" w:evenHBand="0" w:firstRowFirstColumn="0" w:firstRowLastColumn="0" w:lastRowFirstColumn="0" w:lastRowLastColumn="0"/>
            </w:pPr>
            <w:r>
              <w:t>12</w:t>
            </w:r>
          </w:p>
        </w:tc>
      </w:tr>
      <w:tr w:rsidR="0042147E" w14:paraId="2F78778F"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5260C921" w14:textId="7BC37F04" w:rsidR="0042147E" w:rsidRPr="0042147E" w:rsidRDefault="0042147E" w:rsidP="00104A13">
            <w:pPr>
              <w:rPr>
                <w:rFonts w:eastAsia="Times New Roman"/>
                <w:b w:val="0"/>
                <w:lang w:eastAsia="tr-TR"/>
              </w:rPr>
            </w:pPr>
            <w:r w:rsidRPr="0042147E">
              <w:rPr>
                <w:rFonts w:eastAsia="Times New Roman"/>
                <w:b w:val="0"/>
                <w:lang w:eastAsia="tr-TR"/>
              </w:rPr>
              <w:t>Tutu</w:t>
            </w:r>
            <w:r>
              <w:rPr>
                <w:rFonts w:eastAsia="Times New Roman"/>
                <w:b w:val="0"/>
                <w:lang w:eastAsia="tr-TR"/>
              </w:rPr>
              <w:t>klanan Gazeteciler</w:t>
            </w:r>
          </w:p>
        </w:tc>
        <w:tc>
          <w:tcPr>
            <w:tcW w:w="1530" w:type="dxa"/>
          </w:tcPr>
          <w:p w14:paraId="6610D998" w14:textId="1524ACF8" w:rsidR="0042147E" w:rsidRDefault="006E0CDF" w:rsidP="00104A13">
            <w:pPr>
              <w:jc w:val="center"/>
              <w:cnfStyle w:val="000000100000" w:firstRow="0" w:lastRow="0" w:firstColumn="0" w:lastColumn="0" w:oddVBand="0" w:evenVBand="0" w:oddHBand="1" w:evenHBand="0" w:firstRowFirstColumn="0" w:firstRowLastColumn="0" w:lastRowFirstColumn="0" w:lastRowLastColumn="0"/>
            </w:pPr>
            <w:r>
              <w:t>3</w:t>
            </w:r>
          </w:p>
        </w:tc>
      </w:tr>
      <w:tr w:rsidR="00DD1376" w14:paraId="156835E9"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2F5F7F3A" w14:textId="38DA5BEB" w:rsidR="00DD1376" w:rsidRDefault="00DD1376" w:rsidP="00104A13">
            <w:pPr>
              <w:rPr>
                <w:rFonts w:eastAsia="Times New Roman"/>
                <w:b w:val="0"/>
                <w:lang w:eastAsia="tr-TR"/>
              </w:rPr>
            </w:pPr>
            <w:r>
              <w:rPr>
                <w:rFonts w:eastAsia="Times New Roman"/>
                <w:b w:val="0"/>
                <w:lang w:eastAsia="tr-TR"/>
              </w:rPr>
              <w:t>Kötü Muameleye Maruz Kalan Gazeteciler</w:t>
            </w:r>
          </w:p>
        </w:tc>
        <w:tc>
          <w:tcPr>
            <w:tcW w:w="1530" w:type="dxa"/>
          </w:tcPr>
          <w:p w14:paraId="7DA09B06" w14:textId="3B0C5214" w:rsidR="00DD1376" w:rsidRDefault="006E0CDF" w:rsidP="00104A13">
            <w:pPr>
              <w:jc w:val="center"/>
              <w:cnfStyle w:val="000000000000" w:firstRow="0" w:lastRow="0" w:firstColumn="0" w:lastColumn="0" w:oddVBand="0" w:evenVBand="0" w:oddHBand="0" w:evenHBand="0" w:firstRowFirstColumn="0" w:firstRowLastColumn="0" w:lastRowFirstColumn="0" w:lastRowLastColumn="0"/>
            </w:pPr>
            <w:r>
              <w:t>7</w:t>
            </w:r>
          </w:p>
        </w:tc>
      </w:tr>
      <w:tr w:rsidR="00EA342A" w14:paraId="37EA40E6" w14:textId="77777777" w:rsidTr="003D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5DC51DB6" w14:textId="44BF64DB" w:rsidR="00EA342A" w:rsidRDefault="00EA342A" w:rsidP="003D7B8E">
            <w:r>
              <w:rPr>
                <w:rFonts w:eastAsia="Times New Roman"/>
                <w:b w:val="0"/>
                <w:lang w:eastAsia="tr-TR"/>
              </w:rPr>
              <w:t>Tehdit Edilen Gazeteciler</w:t>
            </w:r>
          </w:p>
        </w:tc>
        <w:tc>
          <w:tcPr>
            <w:tcW w:w="1530" w:type="dxa"/>
          </w:tcPr>
          <w:p w14:paraId="6E11B218" w14:textId="62B594A4" w:rsidR="00EA342A" w:rsidRDefault="006E0CDF" w:rsidP="003D7B8E">
            <w:pPr>
              <w:jc w:val="center"/>
              <w:cnfStyle w:val="000000100000" w:firstRow="0" w:lastRow="0" w:firstColumn="0" w:lastColumn="0" w:oddVBand="0" w:evenVBand="0" w:oddHBand="1" w:evenHBand="0" w:firstRowFirstColumn="0" w:firstRowLastColumn="0" w:lastRowFirstColumn="0" w:lastRowLastColumn="0"/>
            </w:pPr>
            <w:r>
              <w:t>5</w:t>
            </w:r>
          </w:p>
        </w:tc>
      </w:tr>
      <w:tr w:rsidR="00DD1376" w14:paraId="30A7A5B6"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4A20D5B2" w14:textId="77777777" w:rsidR="00DD1376" w:rsidRDefault="00DD1376" w:rsidP="00104A13">
            <w:r w:rsidRPr="00086A63">
              <w:rPr>
                <w:b w:val="0"/>
              </w:rPr>
              <w:t>Haber Takibi Engellenen Gazeteciler</w:t>
            </w:r>
          </w:p>
        </w:tc>
        <w:tc>
          <w:tcPr>
            <w:tcW w:w="1530" w:type="dxa"/>
          </w:tcPr>
          <w:p w14:paraId="68B2DBD0" w14:textId="6B144D70" w:rsidR="00DD1376" w:rsidRDefault="006E0CDF" w:rsidP="00104A13">
            <w:pPr>
              <w:jc w:val="center"/>
              <w:cnfStyle w:val="000000000000" w:firstRow="0" w:lastRow="0" w:firstColumn="0" w:lastColumn="0" w:oddVBand="0" w:evenVBand="0" w:oddHBand="0" w:evenHBand="0" w:firstRowFirstColumn="0" w:firstRowLastColumn="0" w:lastRowFirstColumn="0" w:lastRowLastColumn="0"/>
            </w:pPr>
            <w:r>
              <w:t>9</w:t>
            </w:r>
          </w:p>
        </w:tc>
      </w:tr>
      <w:tr w:rsidR="0042147E" w14:paraId="08B697A4"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76ADA308" w14:textId="17F75119" w:rsidR="0042147E" w:rsidRPr="0042147E" w:rsidRDefault="0042147E" w:rsidP="00104A13">
            <w:pPr>
              <w:rPr>
                <w:b w:val="0"/>
              </w:rPr>
            </w:pPr>
            <w:r w:rsidRPr="0042147E">
              <w:rPr>
                <w:b w:val="0"/>
              </w:rPr>
              <w:t>Hapishanelerde Gazetecilere Yönelik İhlaller</w:t>
            </w:r>
          </w:p>
        </w:tc>
        <w:tc>
          <w:tcPr>
            <w:tcW w:w="1530" w:type="dxa"/>
          </w:tcPr>
          <w:p w14:paraId="7E54726C" w14:textId="4F6DACC5" w:rsidR="0042147E" w:rsidRPr="0042147E" w:rsidRDefault="00077CC1" w:rsidP="00104A13">
            <w:pPr>
              <w:jc w:val="center"/>
              <w:cnfStyle w:val="000000100000" w:firstRow="0" w:lastRow="0" w:firstColumn="0" w:lastColumn="0" w:oddVBand="0" w:evenVBand="0" w:oddHBand="1" w:evenHBand="0" w:firstRowFirstColumn="0" w:firstRowLastColumn="0" w:lastRowFirstColumn="0" w:lastRowLastColumn="0"/>
            </w:pPr>
            <w:r>
              <w:t>4</w:t>
            </w:r>
          </w:p>
        </w:tc>
      </w:tr>
    </w:tbl>
    <w:p w14:paraId="295C3E1A" w14:textId="77777777" w:rsidR="00DD1376" w:rsidRDefault="00DD1376" w:rsidP="00DD1376"/>
    <w:p w14:paraId="4D1C1507" w14:textId="77777777" w:rsidR="00E06297" w:rsidRPr="00410C63" w:rsidRDefault="00E06297" w:rsidP="00E06297">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10C63">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7EE75619" w14:textId="77777777" w:rsidR="007E21AA" w:rsidRPr="00972F15" w:rsidRDefault="007E21AA"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bl>
      <w:tblPr>
        <w:tblStyle w:val="OrtaKlavuz1-Vurgu5"/>
        <w:tblW w:w="0" w:type="auto"/>
        <w:tblLook w:val="04A0" w:firstRow="1" w:lastRow="0" w:firstColumn="1" w:lastColumn="0" w:noHBand="0" w:noVBand="1"/>
      </w:tblPr>
      <w:tblGrid>
        <w:gridCol w:w="5529"/>
        <w:gridCol w:w="1838"/>
        <w:gridCol w:w="1530"/>
      </w:tblGrid>
      <w:tr w:rsidR="00DD1376"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Default="00DD1376" w:rsidP="00104A13">
            <w:r w:rsidRPr="00086A63">
              <w:rPr>
                <w:rFonts w:eastAsia="Times New Roman"/>
                <w:b w:val="0"/>
                <w:lang w:eastAsia="tr-TR"/>
              </w:rPr>
              <w:t xml:space="preserve">Hakkında </w:t>
            </w:r>
            <w:r>
              <w:rPr>
                <w:rFonts w:eastAsia="Times New Roman"/>
                <w:b w:val="0"/>
                <w:lang w:eastAsia="tr-TR"/>
              </w:rPr>
              <w:t>Soruşturma</w:t>
            </w:r>
            <w:r w:rsidRPr="00086A63">
              <w:rPr>
                <w:rFonts w:eastAsia="Times New Roman"/>
                <w:b w:val="0"/>
                <w:lang w:eastAsia="tr-TR"/>
              </w:rPr>
              <w:t xml:space="preserve"> Açılan Gazeteciler</w:t>
            </w:r>
          </w:p>
        </w:tc>
        <w:tc>
          <w:tcPr>
            <w:tcW w:w="1530" w:type="dxa"/>
          </w:tcPr>
          <w:p w14:paraId="7F6C7C4B" w14:textId="61DF0BFE" w:rsidR="00DD1376" w:rsidRPr="004C5E8D" w:rsidRDefault="006E0CDF"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5</w:t>
            </w:r>
          </w:p>
        </w:tc>
      </w:tr>
      <w:tr w:rsidR="0026740B" w14:paraId="263FE22F" w14:textId="77777777" w:rsidTr="00E557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5D0682E1" w14:textId="77777777" w:rsidR="0026740B" w:rsidRDefault="0026740B" w:rsidP="003818FE">
            <w:pPr>
              <w:rPr>
                <w:b w:val="0"/>
                <w:bCs w:val="0"/>
                <w:color w:val="365F91" w:themeColor="accent1" w:themeShade="BF"/>
              </w:rPr>
            </w:pPr>
            <w:r>
              <w:rPr>
                <w:rFonts w:eastAsia="Times New Roman"/>
                <w:b w:val="0"/>
                <w:lang w:eastAsia="tr-TR"/>
              </w:rPr>
              <w:t>Cezalandırılan Gazeteciler</w:t>
            </w:r>
          </w:p>
        </w:tc>
        <w:tc>
          <w:tcPr>
            <w:tcW w:w="1838" w:type="dxa"/>
          </w:tcPr>
          <w:p w14:paraId="5DD7E2CE" w14:textId="77777777" w:rsidR="0026740B" w:rsidRDefault="0026740B" w:rsidP="003818FE">
            <w:pPr>
              <w:cnfStyle w:val="000000100000" w:firstRow="0" w:lastRow="0" w:firstColumn="0" w:lastColumn="0" w:oddVBand="0" w:evenVBand="0" w:oddHBand="1" w:evenHBand="0" w:firstRowFirstColumn="0" w:firstRowLastColumn="0" w:lastRowFirstColumn="0" w:lastRowLastColumn="0"/>
            </w:pPr>
            <w:r>
              <w:t>Kişi Sayısı</w:t>
            </w:r>
          </w:p>
        </w:tc>
        <w:tc>
          <w:tcPr>
            <w:tcW w:w="1530" w:type="dxa"/>
          </w:tcPr>
          <w:p w14:paraId="3E24D659" w14:textId="0C591E7E" w:rsidR="0026740B" w:rsidRDefault="00CB5F96" w:rsidP="003818FE">
            <w:pPr>
              <w:jc w:val="center"/>
              <w:cnfStyle w:val="000000100000" w:firstRow="0" w:lastRow="0" w:firstColumn="0" w:lastColumn="0" w:oddVBand="0" w:evenVBand="0" w:oddHBand="1" w:evenHBand="0" w:firstRowFirstColumn="0" w:firstRowLastColumn="0" w:lastRowFirstColumn="0" w:lastRowLastColumn="0"/>
            </w:pPr>
            <w:r>
              <w:t>2</w:t>
            </w:r>
          </w:p>
        </w:tc>
      </w:tr>
      <w:tr w:rsidR="000561C1" w14:paraId="6A55B973" w14:textId="77777777" w:rsidTr="00906056">
        <w:trPr>
          <w:trHeight w:val="284"/>
        </w:trPr>
        <w:tc>
          <w:tcPr>
            <w:cnfStyle w:val="001000000000" w:firstRow="0" w:lastRow="0" w:firstColumn="1" w:lastColumn="0" w:oddVBand="0" w:evenVBand="0" w:oddHBand="0" w:evenHBand="0" w:firstRowFirstColumn="0" w:firstRowLastColumn="0" w:lastRowFirstColumn="0" w:lastRowLastColumn="0"/>
            <w:tcW w:w="5529" w:type="dxa"/>
            <w:vMerge/>
          </w:tcPr>
          <w:p w14:paraId="7BD4F458" w14:textId="77777777" w:rsidR="000561C1" w:rsidRDefault="000561C1" w:rsidP="003818FE">
            <w:pPr>
              <w:rPr>
                <w:rFonts w:eastAsia="Times New Roman"/>
                <w:bCs w:val="0"/>
                <w:color w:val="365F91" w:themeColor="accent1" w:themeShade="BF"/>
                <w:lang w:eastAsia="tr-TR"/>
              </w:rPr>
            </w:pPr>
          </w:p>
        </w:tc>
        <w:tc>
          <w:tcPr>
            <w:tcW w:w="1838" w:type="dxa"/>
            <w:vAlign w:val="center"/>
          </w:tcPr>
          <w:p w14:paraId="33AEDAEA" w14:textId="77777777" w:rsidR="000561C1" w:rsidRPr="009C1C8E" w:rsidRDefault="000561C1" w:rsidP="003818FE">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9C1C8E">
              <w:rPr>
                <w:rFonts w:eastAsia="Times New Roman"/>
                <w:lang w:eastAsia="tr-TR"/>
              </w:rPr>
              <w:t>Hapi</w:t>
            </w:r>
            <w:r>
              <w:rPr>
                <w:rFonts w:eastAsia="Times New Roman"/>
                <w:lang w:eastAsia="tr-TR"/>
              </w:rPr>
              <w:t>s Cezası</w:t>
            </w:r>
          </w:p>
        </w:tc>
        <w:tc>
          <w:tcPr>
            <w:tcW w:w="1530" w:type="dxa"/>
          </w:tcPr>
          <w:p w14:paraId="56112217" w14:textId="2AB8BA0E" w:rsidR="000561C1" w:rsidRDefault="000561C1" w:rsidP="00D052AA">
            <w:pPr>
              <w:jc w:val="center"/>
              <w:cnfStyle w:val="000000000000" w:firstRow="0" w:lastRow="0" w:firstColumn="0" w:lastColumn="0" w:oddVBand="0" w:evenVBand="0" w:oddHBand="0" w:evenHBand="0" w:firstRowFirstColumn="0" w:firstRowLastColumn="0" w:lastRowFirstColumn="0" w:lastRowLastColumn="0"/>
            </w:pPr>
            <w:r>
              <w:t>10 yıl</w:t>
            </w:r>
          </w:p>
        </w:tc>
      </w:tr>
      <w:tr w:rsidR="0026740B" w14:paraId="742C5234" w14:textId="77777777" w:rsidTr="003818FE">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67E5882E" w14:textId="77777777" w:rsidR="0026740B" w:rsidRDefault="0026740B" w:rsidP="003818FE">
            <w:pPr>
              <w:rPr>
                <w:b w:val="0"/>
                <w:bCs w:val="0"/>
                <w:color w:val="365F91" w:themeColor="accent1" w:themeShade="BF"/>
              </w:rPr>
            </w:pPr>
            <w:r w:rsidRPr="00086A63">
              <w:rPr>
                <w:rFonts w:eastAsia="Times New Roman"/>
                <w:b w:val="0"/>
                <w:lang w:eastAsia="tr-TR"/>
              </w:rPr>
              <w:t>Yargılaması Devam Eden Gazeteciler</w:t>
            </w:r>
          </w:p>
        </w:tc>
        <w:tc>
          <w:tcPr>
            <w:tcW w:w="1838" w:type="dxa"/>
          </w:tcPr>
          <w:p w14:paraId="6BA62AF8" w14:textId="77777777" w:rsidR="0026740B" w:rsidRDefault="0026740B" w:rsidP="003818FE">
            <w:pPr>
              <w:cnfStyle w:val="000000100000" w:firstRow="0" w:lastRow="0" w:firstColumn="0" w:lastColumn="0" w:oddVBand="0" w:evenVBand="0" w:oddHBand="1" w:evenHBand="0" w:firstRowFirstColumn="0" w:firstRowLastColumn="0" w:lastRowFirstColumn="0" w:lastRowLastColumn="0"/>
            </w:pPr>
            <w:r>
              <w:t>Dosya Sayısı</w:t>
            </w:r>
          </w:p>
        </w:tc>
        <w:tc>
          <w:tcPr>
            <w:tcW w:w="1530" w:type="dxa"/>
          </w:tcPr>
          <w:p w14:paraId="60CB5943" w14:textId="7E57DED5" w:rsidR="0026740B" w:rsidRDefault="0062179C" w:rsidP="003818FE">
            <w:pPr>
              <w:jc w:val="center"/>
              <w:cnfStyle w:val="000000100000" w:firstRow="0" w:lastRow="0" w:firstColumn="0" w:lastColumn="0" w:oddVBand="0" w:evenVBand="0" w:oddHBand="1" w:evenHBand="0" w:firstRowFirstColumn="0" w:firstRowLastColumn="0" w:lastRowFirstColumn="0" w:lastRowLastColumn="0"/>
            </w:pPr>
            <w:r>
              <w:t>44</w:t>
            </w:r>
          </w:p>
        </w:tc>
      </w:tr>
      <w:tr w:rsidR="0026740B" w14:paraId="76097C7E" w14:textId="77777777" w:rsidTr="003818FE">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635A8030" w14:textId="77777777" w:rsidR="0026740B" w:rsidRPr="00086A63" w:rsidRDefault="0026740B" w:rsidP="003818FE">
            <w:pPr>
              <w:rPr>
                <w:rFonts w:eastAsia="Times New Roman"/>
                <w:lang w:eastAsia="tr-TR"/>
              </w:rPr>
            </w:pPr>
          </w:p>
        </w:tc>
        <w:tc>
          <w:tcPr>
            <w:tcW w:w="1838" w:type="dxa"/>
          </w:tcPr>
          <w:p w14:paraId="21F48F7A" w14:textId="77777777" w:rsidR="0026740B" w:rsidRDefault="0026740B" w:rsidP="003818FE">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3E30ED39" w14:textId="591FF41D" w:rsidR="0026740B" w:rsidRDefault="00677D5A" w:rsidP="0062179C">
            <w:pPr>
              <w:jc w:val="center"/>
              <w:cnfStyle w:val="000000000000" w:firstRow="0" w:lastRow="0" w:firstColumn="0" w:lastColumn="0" w:oddVBand="0" w:evenVBand="0" w:oddHBand="0" w:evenHBand="0" w:firstRowFirstColumn="0" w:firstRowLastColumn="0" w:lastRowFirstColumn="0" w:lastRowLastColumn="0"/>
            </w:pPr>
            <w:r>
              <w:t>1</w:t>
            </w:r>
            <w:r w:rsidR="0062179C">
              <w:t>19</w:t>
            </w:r>
          </w:p>
        </w:tc>
      </w:tr>
      <w:tr w:rsidR="00DD1376"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58FF66C3" w:rsidR="00DD1376" w:rsidRDefault="00D96CB3" w:rsidP="0001774B">
            <w:r w:rsidRPr="00410C63">
              <w:rPr>
                <w:rFonts w:eastAsia="Times New Roman"/>
                <w:b w:val="0"/>
                <w:lang w:eastAsia="tr-TR"/>
              </w:rPr>
              <w:t>Tutuklu Gazeteci Sayısı (0</w:t>
            </w:r>
            <w:r w:rsidR="0001774B">
              <w:rPr>
                <w:rFonts w:eastAsia="Times New Roman"/>
                <w:b w:val="0"/>
                <w:lang w:eastAsia="tr-TR"/>
              </w:rPr>
              <w:t>3</w:t>
            </w:r>
            <w:r w:rsidRPr="00410C63">
              <w:rPr>
                <w:rFonts w:eastAsia="Times New Roman"/>
                <w:b w:val="0"/>
                <w:lang w:eastAsia="tr-TR"/>
              </w:rPr>
              <w:t xml:space="preserve"> </w:t>
            </w:r>
            <w:r w:rsidR="0001774B">
              <w:rPr>
                <w:rFonts w:eastAsia="Times New Roman"/>
                <w:b w:val="0"/>
                <w:lang w:eastAsia="tr-TR"/>
              </w:rPr>
              <w:t>Kasım</w:t>
            </w:r>
            <w:r w:rsidRPr="00410C63">
              <w:rPr>
                <w:rFonts w:eastAsia="Times New Roman"/>
                <w:b w:val="0"/>
                <w:lang w:eastAsia="tr-TR"/>
              </w:rPr>
              <w:t xml:space="preserve"> 2023 itibariyle)</w:t>
            </w:r>
            <w:r w:rsidR="00DD1376">
              <w:rPr>
                <w:rFonts w:eastAsia="Times New Roman"/>
                <w:b w:val="0"/>
                <w:lang w:eastAsia="tr-TR"/>
              </w:rPr>
              <w:t xml:space="preserve"> </w:t>
            </w:r>
          </w:p>
        </w:tc>
        <w:tc>
          <w:tcPr>
            <w:tcW w:w="1530" w:type="dxa"/>
          </w:tcPr>
          <w:p w14:paraId="5DA4C83D" w14:textId="39AAC67F" w:rsidR="00DD1376" w:rsidRDefault="006E0CDF" w:rsidP="0001774B">
            <w:pPr>
              <w:jc w:val="center"/>
              <w:cnfStyle w:val="000000100000" w:firstRow="0" w:lastRow="0" w:firstColumn="0" w:lastColumn="0" w:oddVBand="0" w:evenVBand="0" w:oddHBand="1" w:evenHBand="0" w:firstRowFirstColumn="0" w:firstRowLastColumn="0" w:lastRowFirstColumn="0" w:lastRowLastColumn="0"/>
            </w:pPr>
            <w:r>
              <w:t>6</w:t>
            </w:r>
            <w:r w:rsidR="0001774B">
              <w:t>3</w:t>
            </w:r>
          </w:p>
        </w:tc>
      </w:tr>
    </w:tbl>
    <w:p w14:paraId="1E1F6688" w14:textId="77777777" w:rsidR="00DD1376"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2DA6633B" w14:textId="77777777" w:rsidR="007A5F5A" w:rsidRPr="00410C63" w:rsidRDefault="007A5F5A" w:rsidP="007A5F5A">
      <w:pPr>
        <w:rPr>
          <w:b/>
          <w:sz w:val="32"/>
          <w:szCs w:val="32"/>
          <w:u w:val="single"/>
          <w:shd w:val="clear" w:color="auto" w:fill="FFFFFF"/>
        </w:rPr>
      </w:pPr>
    </w:p>
    <w:p w14:paraId="3138935D" w14:textId="62E68BC0" w:rsidR="00BC7F02" w:rsidRPr="00410C63" w:rsidRDefault="003C7912" w:rsidP="00BC7F02">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w:t>
      </w:r>
      <w:r w:rsidR="00BC7F02" w:rsidRPr="00410C63">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BASIN/MEDYA KURULUŞLARINA YÖNELİK ENGELLEME VE SANSÜR</w:t>
      </w:r>
    </w:p>
    <w:p w14:paraId="4DDBE42F" w14:textId="77777777" w:rsidR="007A5F5A" w:rsidRPr="00410C63" w:rsidRDefault="007A5F5A" w:rsidP="007A5F5A">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bl>
      <w:tblPr>
        <w:tblStyle w:val="OrtaKlavuz1-Vurgu5"/>
        <w:tblW w:w="0" w:type="auto"/>
        <w:tblLook w:val="04A0" w:firstRow="1" w:lastRow="0" w:firstColumn="1" w:lastColumn="0" w:noHBand="0" w:noVBand="1"/>
      </w:tblPr>
      <w:tblGrid>
        <w:gridCol w:w="3354"/>
        <w:gridCol w:w="1857"/>
        <w:gridCol w:w="2127"/>
        <w:gridCol w:w="1559"/>
      </w:tblGrid>
      <w:tr w:rsidR="007A5F5A" w:rsidRPr="00410C63" w14:paraId="0BD64712" w14:textId="77777777" w:rsidTr="003D7B8E">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354" w:type="dxa"/>
            <w:vMerge w:val="restart"/>
            <w:vAlign w:val="center"/>
            <w:hideMark/>
          </w:tcPr>
          <w:p w14:paraId="07CDC44E" w14:textId="77777777" w:rsidR="007A5F5A" w:rsidRPr="00410C63" w:rsidRDefault="007A5F5A" w:rsidP="003D7B8E">
            <w:pPr>
              <w:rPr>
                <w:b w:val="0"/>
                <w:bCs w:val="0"/>
                <w:color w:val="365F91" w:themeColor="accent1" w:themeShade="BF"/>
              </w:rPr>
            </w:pPr>
            <w:r w:rsidRPr="00410C63">
              <w:rPr>
                <w:rFonts w:eastAsia="Times New Roman"/>
                <w:b w:val="0"/>
                <w:lang w:eastAsia="tr-TR"/>
              </w:rPr>
              <w:t>RTÜK Cezaları</w:t>
            </w:r>
          </w:p>
        </w:tc>
        <w:tc>
          <w:tcPr>
            <w:tcW w:w="3984" w:type="dxa"/>
            <w:gridSpan w:val="2"/>
            <w:hideMark/>
          </w:tcPr>
          <w:p w14:paraId="7BF0A705" w14:textId="77777777" w:rsidR="007A5F5A" w:rsidRPr="00410C63" w:rsidRDefault="007A5F5A" w:rsidP="003D7B8E">
            <w:pPr>
              <w:cnfStyle w:val="100000000000" w:firstRow="1" w:lastRow="0" w:firstColumn="0" w:lastColumn="0" w:oddVBand="0" w:evenVBand="0" w:oddHBand="0" w:evenHBand="0" w:firstRowFirstColumn="0" w:firstRowLastColumn="0" w:lastRowFirstColumn="0" w:lastRowLastColumn="0"/>
              <w:rPr>
                <w:b w:val="0"/>
              </w:rPr>
            </w:pPr>
            <w:r w:rsidRPr="00410C63">
              <w:rPr>
                <w:b w:val="0"/>
              </w:rPr>
              <w:t>Yayın Sayısı</w:t>
            </w:r>
          </w:p>
        </w:tc>
        <w:tc>
          <w:tcPr>
            <w:tcW w:w="1559" w:type="dxa"/>
          </w:tcPr>
          <w:p w14:paraId="5A445DFB" w14:textId="26095A8F" w:rsidR="007A5F5A" w:rsidRPr="00410C63" w:rsidRDefault="001F6089" w:rsidP="003D7B8E">
            <w:pPr>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EE686E" w:rsidRPr="00410C63" w14:paraId="495A33C4" w14:textId="77777777" w:rsidTr="008200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354" w:type="dxa"/>
            <w:vMerge/>
            <w:hideMark/>
          </w:tcPr>
          <w:p w14:paraId="36712BB2" w14:textId="77777777" w:rsidR="00EE686E" w:rsidRPr="00410C63" w:rsidRDefault="00EE686E" w:rsidP="003D7B8E">
            <w:pPr>
              <w:rPr>
                <w:color w:val="365F91" w:themeColor="accent1" w:themeShade="BF"/>
              </w:rPr>
            </w:pPr>
          </w:p>
        </w:tc>
        <w:tc>
          <w:tcPr>
            <w:tcW w:w="1857" w:type="dxa"/>
            <w:vMerge w:val="restart"/>
            <w:vAlign w:val="center"/>
            <w:hideMark/>
          </w:tcPr>
          <w:p w14:paraId="2EA6214F" w14:textId="77777777" w:rsidR="00EE686E" w:rsidRPr="00410C63" w:rsidRDefault="00EE686E" w:rsidP="003D7B8E">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410C63">
              <w:rPr>
                <w:rFonts w:eastAsia="Times New Roman"/>
                <w:lang w:eastAsia="tr-TR"/>
              </w:rPr>
              <w:t>Ceza Sayısı</w:t>
            </w:r>
          </w:p>
        </w:tc>
        <w:tc>
          <w:tcPr>
            <w:tcW w:w="2127" w:type="dxa"/>
          </w:tcPr>
          <w:p w14:paraId="36589EC7" w14:textId="4D5055BA" w:rsidR="00EE686E" w:rsidRPr="00410C63" w:rsidRDefault="00EE686E" w:rsidP="003D7B8E">
            <w:pPr>
              <w:cnfStyle w:val="000000100000" w:firstRow="0" w:lastRow="0" w:firstColumn="0" w:lastColumn="0" w:oddVBand="0" w:evenVBand="0" w:oddHBand="1" w:evenHBand="0" w:firstRowFirstColumn="0" w:firstRowLastColumn="0" w:lastRowFirstColumn="0" w:lastRowLastColumn="0"/>
            </w:pPr>
            <w:r w:rsidRPr="00410C63">
              <w:t>Program Durdurma</w:t>
            </w:r>
          </w:p>
        </w:tc>
        <w:tc>
          <w:tcPr>
            <w:tcW w:w="1559" w:type="dxa"/>
          </w:tcPr>
          <w:p w14:paraId="00D01249" w14:textId="78333B1D" w:rsidR="00EE686E" w:rsidRPr="00410C63" w:rsidRDefault="00EE686E" w:rsidP="003D7B8E">
            <w:pPr>
              <w:jc w:val="center"/>
              <w:cnfStyle w:val="000000100000" w:firstRow="0" w:lastRow="0" w:firstColumn="0" w:lastColumn="0" w:oddVBand="0" w:evenVBand="0" w:oddHBand="1" w:evenHBand="0" w:firstRowFirstColumn="0" w:firstRowLastColumn="0" w:lastRowFirstColumn="0" w:lastRowLastColumn="0"/>
            </w:pPr>
            <w:r>
              <w:t xml:space="preserve">5 </w:t>
            </w:r>
          </w:p>
        </w:tc>
      </w:tr>
      <w:tr w:rsidR="007A5F5A" w:rsidRPr="00410C63" w14:paraId="74D1D26C" w14:textId="77777777" w:rsidTr="00906056">
        <w:trPr>
          <w:trHeight w:val="393"/>
        </w:trPr>
        <w:tc>
          <w:tcPr>
            <w:cnfStyle w:val="001000000000" w:firstRow="0" w:lastRow="0" w:firstColumn="1" w:lastColumn="0" w:oddVBand="0" w:evenVBand="0" w:oddHBand="0" w:evenHBand="0" w:firstRowFirstColumn="0" w:firstRowLastColumn="0" w:lastRowFirstColumn="0" w:lastRowLastColumn="0"/>
            <w:tcW w:w="3354" w:type="dxa"/>
            <w:vMerge/>
          </w:tcPr>
          <w:p w14:paraId="0C670D48" w14:textId="77777777" w:rsidR="007A5F5A" w:rsidRPr="00410C63" w:rsidRDefault="007A5F5A" w:rsidP="003D7B8E">
            <w:pPr>
              <w:rPr>
                <w:color w:val="365F91" w:themeColor="accent1" w:themeShade="BF"/>
              </w:rPr>
            </w:pPr>
          </w:p>
        </w:tc>
        <w:tc>
          <w:tcPr>
            <w:tcW w:w="1857" w:type="dxa"/>
            <w:vMerge/>
          </w:tcPr>
          <w:p w14:paraId="6875447E" w14:textId="77777777" w:rsidR="007A5F5A" w:rsidRPr="00410C63" w:rsidRDefault="007A5F5A" w:rsidP="003D7B8E">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p>
        </w:tc>
        <w:tc>
          <w:tcPr>
            <w:tcW w:w="2127" w:type="dxa"/>
            <w:vAlign w:val="center"/>
          </w:tcPr>
          <w:p w14:paraId="75D17E98" w14:textId="77777777" w:rsidR="007A5F5A" w:rsidRPr="00410C63" w:rsidRDefault="007A5F5A" w:rsidP="003D7B8E">
            <w:pPr>
              <w:cnfStyle w:val="000000000000" w:firstRow="0" w:lastRow="0" w:firstColumn="0" w:lastColumn="0" w:oddVBand="0" w:evenVBand="0" w:oddHBand="0" w:evenHBand="0" w:firstRowFirstColumn="0" w:firstRowLastColumn="0" w:lastRowFirstColumn="0" w:lastRowLastColumn="0"/>
            </w:pPr>
            <w:r w:rsidRPr="00410C63">
              <w:t>Para Cezası</w:t>
            </w:r>
          </w:p>
        </w:tc>
        <w:tc>
          <w:tcPr>
            <w:tcW w:w="1559" w:type="dxa"/>
          </w:tcPr>
          <w:p w14:paraId="00F291D9" w14:textId="4A1E4E3C" w:rsidR="007A5F5A" w:rsidRPr="00410C63" w:rsidRDefault="002B2B62" w:rsidP="00823E64">
            <w:pPr>
              <w:cnfStyle w:val="000000000000" w:firstRow="0" w:lastRow="0" w:firstColumn="0" w:lastColumn="0" w:oddVBand="0" w:evenVBand="0" w:oddHBand="0" w:evenHBand="0" w:firstRowFirstColumn="0" w:firstRowLastColumn="0" w:lastRowFirstColumn="0" w:lastRowLastColumn="0"/>
            </w:pPr>
            <w:r>
              <w:t xml:space="preserve">Yüzde </w:t>
            </w:r>
            <w:r w:rsidR="006E0CDF">
              <w:t>5</w:t>
            </w:r>
            <w:r w:rsidR="00823E64">
              <w:t xml:space="preserve"> para kesme</w:t>
            </w:r>
            <w:r>
              <w:t xml:space="preserve"> cezası</w:t>
            </w:r>
          </w:p>
        </w:tc>
      </w:tr>
      <w:tr w:rsidR="007A5F5A" w:rsidRPr="00410C63" w14:paraId="10252722" w14:textId="77777777" w:rsidTr="003D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gridSpan w:val="3"/>
            <w:hideMark/>
          </w:tcPr>
          <w:p w14:paraId="308279F7" w14:textId="77777777" w:rsidR="007A5F5A" w:rsidRPr="00410C63" w:rsidRDefault="007A5F5A" w:rsidP="003D7B8E">
            <w:r w:rsidRPr="00410C63">
              <w:rPr>
                <w:b w:val="0"/>
              </w:rPr>
              <w:t>Yayın Yasağı Kararı</w:t>
            </w:r>
          </w:p>
        </w:tc>
        <w:tc>
          <w:tcPr>
            <w:tcW w:w="1559" w:type="dxa"/>
          </w:tcPr>
          <w:p w14:paraId="188DB9FF" w14:textId="1B6E9E37" w:rsidR="007A5F5A" w:rsidRPr="00410C63" w:rsidRDefault="006E0CDF" w:rsidP="003D7B8E">
            <w:pPr>
              <w:jc w:val="center"/>
              <w:cnfStyle w:val="000000100000" w:firstRow="0" w:lastRow="0" w:firstColumn="0" w:lastColumn="0" w:oddVBand="0" w:evenVBand="0" w:oddHBand="1" w:evenHBand="0" w:firstRowFirstColumn="0" w:firstRowLastColumn="0" w:lastRowFirstColumn="0" w:lastRowLastColumn="0"/>
            </w:pPr>
            <w:r>
              <w:t>1</w:t>
            </w:r>
            <w:r w:rsidR="00E308EC">
              <w:t>3</w:t>
            </w:r>
          </w:p>
        </w:tc>
      </w:tr>
    </w:tbl>
    <w:p w14:paraId="7C5AFF5E" w14:textId="77777777" w:rsidR="007A5F5A" w:rsidRPr="00410C63" w:rsidRDefault="007A5F5A" w:rsidP="007A5F5A">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8DC506E" w14:textId="38644E2F" w:rsidR="00BC7F02" w:rsidRPr="00410C63" w:rsidRDefault="003C7912" w:rsidP="00BC7F02">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w:t>
      </w:r>
      <w:r w:rsidR="00BC7F02" w:rsidRPr="00410C63">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İNTERNET-DİJİTAL MEDYA MECRALARINA YÖNELİK ERİŞİM ENGELİ</w:t>
      </w:r>
    </w:p>
    <w:p w14:paraId="54E2DD34" w14:textId="77777777" w:rsidR="007A5F5A" w:rsidRPr="00410C63" w:rsidRDefault="007A5F5A" w:rsidP="007A5F5A">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bl>
      <w:tblPr>
        <w:tblStyle w:val="OrtaKlavuz1-Vurgu5"/>
        <w:tblpPr w:leftFromText="141" w:rightFromText="141" w:vertAnchor="text" w:tblpY="1"/>
        <w:tblOverlap w:val="never"/>
        <w:tblW w:w="0" w:type="auto"/>
        <w:tblLook w:val="04A0" w:firstRow="1" w:lastRow="0" w:firstColumn="1" w:lastColumn="0" w:noHBand="0" w:noVBand="1"/>
      </w:tblPr>
      <w:tblGrid>
        <w:gridCol w:w="7367"/>
        <w:gridCol w:w="1530"/>
      </w:tblGrid>
      <w:tr w:rsidR="007A5F5A" w:rsidRPr="00410C63" w14:paraId="655D76E3" w14:textId="77777777" w:rsidTr="003D7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E4CF107" w14:textId="77777777" w:rsidR="007A5F5A" w:rsidRPr="00410C63" w:rsidRDefault="007A5F5A" w:rsidP="003D7B8E">
            <w:r w:rsidRPr="00410C63">
              <w:rPr>
                <w:rFonts w:eastAsia="Times New Roman"/>
                <w:b w:val="0"/>
                <w:lang w:eastAsia="tr-TR"/>
              </w:rPr>
              <w:t>Kapatılan İnternet Sitesi</w:t>
            </w:r>
          </w:p>
        </w:tc>
        <w:tc>
          <w:tcPr>
            <w:tcW w:w="1530" w:type="dxa"/>
          </w:tcPr>
          <w:p w14:paraId="08C76AEB" w14:textId="27F1C037" w:rsidR="007A5F5A" w:rsidRPr="00410C63" w:rsidRDefault="0026693D" w:rsidP="003D7B8E">
            <w:pPr>
              <w:jc w:val="center"/>
              <w:cnfStyle w:val="100000000000" w:firstRow="1" w:lastRow="0" w:firstColumn="0" w:lastColumn="0" w:oddVBand="0" w:evenVBand="0" w:oddHBand="0" w:evenHBand="0" w:firstRowFirstColumn="0" w:firstRowLastColumn="0" w:lastRowFirstColumn="0" w:lastRowLastColumn="0"/>
              <w:rPr>
                <w:b w:val="0"/>
              </w:rPr>
            </w:pPr>
            <w:r>
              <w:rPr>
                <w:b w:val="0"/>
              </w:rPr>
              <w:t>6</w:t>
            </w:r>
          </w:p>
        </w:tc>
      </w:tr>
      <w:tr w:rsidR="007A5F5A" w:rsidRPr="00410C63" w14:paraId="6AD6DF02" w14:textId="77777777" w:rsidTr="003D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4DA6C12C" w14:textId="77777777" w:rsidR="007A5F5A" w:rsidRPr="00410C63" w:rsidRDefault="007A5F5A" w:rsidP="003D7B8E">
            <w:pPr>
              <w:rPr>
                <w:b w:val="0"/>
              </w:rPr>
            </w:pPr>
            <w:r w:rsidRPr="00410C63">
              <w:rPr>
                <w:b w:val="0"/>
              </w:rPr>
              <w:t>Erişim Engeli Getirilen Haberler</w:t>
            </w:r>
          </w:p>
        </w:tc>
        <w:tc>
          <w:tcPr>
            <w:tcW w:w="1530" w:type="dxa"/>
          </w:tcPr>
          <w:p w14:paraId="114DA59B" w14:textId="5AE5F8F8" w:rsidR="007A5F5A" w:rsidRPr="00410C63" w:rsidRDefault="006E0CDF" w:rsidP="00E81BC4">
            <w:pPr>
              <w:jc w:val="center"/>
              <w:cnfStyle w:val="000000100000" w:firstRow="0" w:lastRow="0" w:firstColumn="0" w:lastColumn="0" w:oddVBand="0" w:evenVBand="0" w:oddHBand="1" w:evenHBand="0" w:firstRowFirstColumn="0" w:firstRowLastColumn="0" w:lastRowFirstColumn="0" w:lastRowLastColumn="0"/>
            </w:pPr>
            <w:r>
              <w:t>20</w:t>
            </w:r>
            <w:r w:rsidR="00E81BC4">
              <w:t>22</w:t>
            </w:r>
          </w:p>
        </w:tc>
      </w:tr>
      <w:tr w:rsidR="007A5F5A" w:rsidRPr="00410C63" w14:paraId="5FFF6E01" w14:textId="77777777" w:rsidTr="003D7B8E">
        <w:tc>
          <w:tcPr>
            <w:cnfStyle w:val="001000000000" w:firstRow="0" w:lastRow="0" w:firstColumn="1" w:lastColumn="0" w:oddVBand="0" w:evenVBand="0" w:oddHBand="0" w:evenHBand="0" w:firstRowFirstColumn="0" w:firstRowLastColumn="0" w:lastRowFirstColumn="0" w:lastRowLastColumn="0"/>
            <w:tcW w:w="7367" w:type="dxa"/>
          </w:tcPr>
          <w:p w14:paraId="5036364E" w14:textId="77777777" w:rsidR="007A5F5A" w:rsidRPr="00410C63" w:rsidRDefault="007A5F5A" w:rsidP="003D7B8E">
            <w:pPr>
              <w:rPr>
                <w:b w:val="0"/>
              </w:rPr>
            </w:pPr>
            <w:r w:rsidRPr="00410C63">
              <w:rPr>
                <w:b w:val="0"/>
              </w:rPr>
              <w:t>Erişim Engeli Getirilen Sosyal Medya İçeriği</w:t>
            </w:r>
          </w:p>
        </w:tc>
        <w:tc>
          <w:tcPr>
            <w:tcW w:w="1530" w:type="dxa"/>
          </w:tcPr>
          <w:p w14:paraId="4ACE1B70" w14:textId="1A2D1234" w:rsidR="007A5F5A" w:rsidRPr="00410C63" w:rsidRDefault="00E81BC4" w:rsidP="003D7B8E">
            <w:pPr>
              <w:jc w:val="center"/>
              <w:cnfStyle w:val="000000000000" w:firstRow="0" w:lastRow="0" w:firstColumn="0" w:lastColumn="0" w:oddVBand="0" w:evenVBand="0" w:oddHBand="0" w:evenHBand="0" w:firstRowFirstColumn="0" w:firstRowLastColumn="0" w:lastRowFirstColumn="0" w:lastRowLastColumn="0"/>
            </w:pPr>
            <w:r>
              <w:t>682</w:t>
            </w:r>
          </w:p>
        </w:tc>
      </w:tr>
    </w:tbl>
    <w:p w14:paraId="086C8EDB" w14:textId="391F67C1" w:rsidR="00C77776" w:rsidRPr="003F397F" w:rsidRDefault="007A5F5A" w:rsidP="007A5F5A">
      <w:pPr>
        <w:shd w:val="clear" w:color="auto" w:fill="FFFFFF" w:themeFill="background1"/>
        <w:textAlignment w:val="baseline"/>
        <w:rPr>
          <w:b/>
          <w:u w:val="single"/>
          <w:shd w:val="clear" w:color="auto" w:fill="FFFFFF"/>
        </w:rPr>
      </w:pPr>
      <w:r w:rsidRPr="00410C63">
        <w:rPr>
          <w:b/>
          <w:u w:val="single"/>
          <w:shd w:val="clear" w:color="auto" w:fill="FFFFFF"/>
        </w:rPr>
        <w:br w:type="textWrapping" w:clear="all"/>
      </w:r>
    </w:p>
    <w:p w14:paraId="66F2A868" w14:textId="77777777" w:rsidR="000A3940" w:rsidRDefault="000A3940" w:rsidP="00FE6017">
      <w:pPr>
        <w:rPr>
          <w:b/>
          <w:u w:val="single"/>
          <w:shd w:val="clear" w:color="auto" w:fill="FFFFFF"/>
        </w:rPr>
      </w:pPr>
    </w:p>
    <w:p w14:paraId="3AF5656D" w14:textId="0FC086FB" w:rsidR="00D76D03" w:rsidRDefault="00CE15A2" w:rsidP="00FE6017">
      <w:pPr>
        <w:rPr>
          <w:b/>
          <w:u w:val="single"/>
          <w:shd w:val="clear" w:color="auto" w:fill="FFFFFF"/>
        </w:rPr>
      </w:pPr>
      <w:r>
        <w:rPr>
          <w:b/>
          <w:u w:val="single"/>
          <w:shd w:val="clear" w:color="auto" w:fill="FFFFFF"/>
        </w:rPr>
        <w:t xml:space="preserve"> </w:t>
      </w:r>
      <w:r w:rsidR="00EB35C9">
        <w:rPr>
          <w:b/>
          <w:u w:val="single"/>
          <w:shd w:val="clear" w:color="auto" w:fill="FFFFFF"/>
        </w:rPr>
        <w:t xml:space="preserve">  </w:t>
      </w:r>
    </w:p>
    <w:p w14:paraId="7340D92A" w14:textId="77777777" w:rsidR="00D76D03" w:rsidRDefault="00D76D03" w:rsidP="00FE6017">
      <w:pPr>
        <w:rPr>
          <w:b/>
          <w:u w:val="single"/>
          <w:shd w:val="clear" w:color="auto" w:fill="FFFFFF"/>
        </w:rPr>
      </w:pPr>
    </w:p>
    <w:p w14:paraId="19D826E8" w14:textId="77777777" w:rsidR="00D76D03" w:rsidRPr="003F397F" w:rsidRDefault="00D76D03" w:rsidP="00FE6017">
      <w:pPr>
        <w:rPr>
          <w:b/>
          <w:u w:val="single"/>
          <w:shd w:val="clear" w:color="auto" w:fill="FFFFFF"/>
        </w:rPr>
      </w:pPr>
    </w:p>
    <w:p w14:paraId="3AFCA130" w14:textId="77777777" w:rsidR="000A3940" w:rsidRDefault="000A3940" w:rsidP="00FE6017">
      <w:pPr>
        <w:rPr>
          <w:b/>
          <w:u w:val="single"/>
          <w:shd w:val="clear" w:color="auto" w:fill="FFFFFF"/>
        </w:rPr>
      </w:pPr>
    </w:p>
    <w:p w14:paraId="229F15B1" w14:textId="77777777" w:rsidR="003820E4" w:rsidRDefault="003820E4" w:rsidP="00FE6017">
      <w:pPr>
        <w:rPr>
          <w:b/>
          <w:u w:val="single"/>
          <w:shd w:val="clear" w:color="auto" w:fill="FFFFFF"/>
        </w:rPr>
      </w:pPr>
    </w:p>
    <w:p w14:paraId="4C0FF214" w14:textId="77777777" w:rsidR="003820E4" w:rsidRPr="003F397F" w:rsidRDefault="003820E4" w:rsidP="00FE6017">
      <w:pPr>
        <w:rPr>
          <w:b/>
          <w:u w:val="single"/>
          <w:shd w:val="clear" w:color="auto" w:fill="FFFFFF"/>
        </w:rPr>
      </w:pPr>
    </w:p>
    <w:p w14:paraId="5B1995E8" w14:textId="77777777" w:rsidR="000A3940" w:rsidRPr="003F397F" w:rsidRDefault="000A3940" w:rsidP="00FE6017">
      <w:pPr>
        <w:rPr>
          <w:b/>
          <w:u w:val="single"/>
          <w:shd w:val="clear" w:color="auto" w:fill="FFFFFF"/>
        </w:rPr>
      </w:pPr>
    </w:p>
    <w:p w14:paraId="4E2919FB" w14:textId="77777777" w:rsidR="003E0799" w:rsidRPr="003F397F" w:rsidRDefault="003E0799" w:rsidP="00FE6017">
      <w:pPr>
        <w:rPr>
          <w:b/>
          <w:u w:val="single"/>
          <w:shd w:val="clear" w:color="auto" w:fill="FFFFFF"/>
        </w:rPr>
      </w:pPr>
    </w:p>
    <w:tbl>
      <w:tblPr>
        <w:tblStyle w:val="TabloKlavuzu"/>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104"/>
      </w:tblGrid>
      <w:tr w:rsidR="00C77776" w14:paraId="15B09781" w14:textId="77777777" w:rsidTr="00567D8D">
        <w:tc>
          <w:tcPr>
            <w:tcW w:w="9104" w:type="dxa"/>
            <w:shd w:val="clear" w:color="auto" w:fill="D9D9D9" w:themeFill="background1" w:themeFillShade="D9"/>
          </w:tcPr>
          <w:p w14:paraId="1B1FC255" w14:textId="27B7FD44" w:rsidR="00C77776" w:rsidRPr="00C77776" w:rsidRDefault="00C77776" w:rsidP="00C77776">
            <w:pPr>
              <w:jc w:val="center"/>
              <w:rPr>
                <w:b/>
                <w:sz w:val="32"/>
                <w:szCs w:val="32"/>
                <w:highlight w:val="lightGray"/>
                <w:shd w:val="clear" w:color="auto" w:fill="FFFFFF"/>
              </w:rPr>
            </w:pPr>
            <w:r w:rsidRPr="00C77776">
              <w:rPr>
                <w:b/>
                <w:sz w:val="32"/>
                <w:szCs w:val="32"/>
                <w:highlight w:val="lightGray"/>
                <w:shd w:val="clear" w:color="auto" w:fill="FFFFFF"/>
              </w:rPr>
              <w:lastRenderedPageBreak/>
              <w:t>202</w:t>
            </w:r>
            <w:r w:rsidR="00187BC8">
              <w:rPr>
                <w:b/>
                <w:sz w:val="32"/>
                <w:szCs w:val="32"/>
                <w:highlight w:val="lightGray"/>
                <w:shd w:val="clear" w:color="auto" w:fill="FFFFFF"/>
              </w:rPr>
              <w:t>3</w:t>
            </w:r>
            <w:r w:rsidRPr="00C77776">
              <w:rPr>
                <w:b/>
                <w:sz w:val="32"/>
                <w:szCs w:val="32"/>
                <w:highlight w:val="lightGray"/>
                <w:shd w:val="clear" w:color="auto" w:fill="FFFFFF"/>
              </w:rPr>
              <w:t xml:space="preserve"> </w:t>
            </w:r>
            <w:r w:rsidR="001139DE">
              <w:rPr>
                <w:b/>
                <w:sz w:val="32"/>
                <w:szCs w:val="32"/>
                <w:highlight w:val="lightGray"/>
                <w:shd w:val="clear" w:color="auto" w:fill="FFFFFF"/>
              </w:rPr>
              <w:t>E</w:t>
            </w:r>
            <w:r w:rsidR="005362AB">
              <w:rPr>
                <w:b/>
                <w:sz w:val="32"/>
                <w:szCs w:val="32"/>
                <w:highlight w:val="lightGray"/>
                <w:shd w:val="clear" w:color="auto" w:fill="FFFFFF"/>
              </w:rPr>
              <w:t>KİM</w:t>
            </w:r>
            <w:r w:rsidRPr="00C77776">
              <w:rPr>
                <w:b/>
                <w:sz w:val="32"/>
                <w:szCs w:val="32"/>
                <w:highlight w:val="lightGray"/>
                <w:shd w:val="clear" w:color="auto" w:fill="FFFFFF"/>
              </w:rPr>
              <w:t xml:space="preserve"> AYI</w:t>
            </w:r>
          </w:p>
          <w:p w14:paraId="2C6EE6FC" w14:textId="77777777" w:rsidR="00C77776" w:rsidRPr="00C77776" w:rsidRDefault="00C77776" w:rsidP="00C77776">
            <w:pPr>
              <w:jc w:val="center"/>
              <w:rPr>
                <w:b/>
                <w:sz w:val="32"/>
                <w:szCs w:val="32"/>
                <w:highlight w:val="lightGray"/>
                <w:shd w:val="clear" w:color="auto" w:fill="FFFFFF"/>
              </w:rPr>
            </w:pPr>
            <w:r w:rsidRPr="00C77776">
              <w:rPr>
                <w:b/>
                <w:sz w:val="32"/>
                <w:szCs w:val="32"/>
                <w:highlight w:val="lightGray"/>
                <w:shd w:val="clear" w:color="auto" w:fill="FFFFFF"/>
              </w:rPr>
              <w:t>GAZETECİLERE YÖNELİK HAK İHLALLERİ RAPORU</w:t>
            </w:r>
          </w:p>
          <w:p w14:paraId="736F738B" w14:textId="5A74203E" w:rsidR="00C77776" w:rsidRDefault="00C77776" w:rsidP="00C77776">
            <w:pPr>
              <w:jc w:val="center"/>
              <w:rPr>
                <w:b/>
                <w:sz w:val="32"/>
                <w:szCs w:val="32"/>
                <w:u w:val="single"/>
                <w:shd w:val="clear" w:color="auto" w:fill="FFFFFF"/>
              </w:rPr>
            </w:pPr>
            <w:r w:rsidRPr="00C77776">
              <w:rPr>
                <w:b/>
                <w:sz w:val="32"/>
                <w:szCs w:val="32"/>
                <w:highlight w:val="lightGray"/>
                <w:shd w:val="clear" w:color="auto" w:fill="FFFFFF"/>
              </w:rPr>
              <w:t>AYRINTILI VERİLER</w:t>
            </w:r>
          </w:p>
        </w:tc>
      </w:tr>
    </w:tbl>
    <w:p w14:paraId="46F1D45D" w14:textId="77777777" w:rsidR="00C574F9" w:rsidRDefault="00C574F9" w:rsidP="001C3154">
      <w:pPr>
        <w:jc w:val="both"/>
        <w:rPr>
          <w:b/>
          <w:u w:val="single"/>
          <w:shd w:val="clear" w:color="auto" w:fill="FFFFFF"/>
        </w:rPr>
      </w:pPr>
    </w:p>
    <w:p w14:paraId="466CCCCD" w14:textId="77777777" w:rsidR="00C574F9" w:rsidRDefault="00C574F9" w:rsidP="00FA6893">
      <w:pPr>
        <w:jc w:val="both"/>
        <w:rPr>
          <w:b/>
          <w:u w:val="single"/>
          <w:shd w:val="clear" w:color="auto" w:fill="FFFFFF"/>
        </w:rPr>
      </w:pPr>
    </w:p>
    <w:p w14:paraId="73063EFB" w14:textId="4C383629" w:rsidR="00113D67" w:rsidRPr="009C70BF" w:rsidRDefault="00C84D21" w:rsidP="006878E9">
      <w:pPr>
        <w:shd w:val="clear" w:color="auto" w:fill="BFBFBF" w:themeFill="background1" w:themeFillShade="BF"/>
        <w:jc w:val="both"/>
        <w:textAlignment w:val="baseline"/>
        <w:rPr>
          <w:rFonts w:eastAsia="Times New Roman"/>
          <w:b/>
          <w:lang w:eastAsia="tr-TR"/>
        </w:rPr>
      </w:pPr>
      <w:r>
        <w:rPr>
          <w:rFonts w:eastAsia="Times New Roman"/>
          <w:b/>
          <w:lang w:eastAsia="tr-TR"/>
        </w:rPr>
        <w:t>1</w:t>
      </w:r>
      <w:r w:rsidR="00113D67">
        <w:rPr>
          <w:rFonts w:eastAsia="Times New Roman"/>
          <w:b/>
          <w:lang w:eastAsia="tr-TR"/>
        </w:rPr>
        <w:t>-) GAZETECİNİN YAŞAM HAKKI VE GÜVENLİĞİNE YÖNELİK İHLALLER</w:t>
      </w:r>
    </w:p>
    <w:p w14:paraId="1E939EEB" w14:textId="77777777" w:rsidR="004A1DF9" w:rsidRDefault="004A1DF9" w:rsidP="006878E9">
      <w:pPr>
        <w:jc w:val="both"/>
        <w:rPr>
          <w:b/>
          <w:u w:val="single"/>
          <w:shd w:val="clear" w:color="auto" w:fill="FFFFFF"/>
        </w:rPr>
      </w:pPr>
    </w:p>
    <w:p w14:paraId="704C1FE2" w14:textId="6D38B590" w:rsidR="009E0FA9" w:rsidRDefault="004C313D" w:rsidP="009E0FA9">
      <w:pPr>
        <w:jc w:val="both"/>
      </w:pPr>
      <w:r w:rsidRPr="00895B98">
        <w:rPr>
          <w:b/>
        </w:rPr>
        <w:t>0</w:t>
      </w:r>
      <w:r w:rsidR="00F368C6">
        <w:rPr>
          <w:b/>
        </w:rPr>
        <w:t>2</w:t>
      </w:r>
      <w:r w:rsidRPr="00895B98">
        <w:rPr>
          <w:b/>
        </w:rPr>
        <w:t xml:space="preserve"> </w:t>
      </w:r>
      <w:r>
        <w:rPr>
          <w:b/>
        </w:rPr>
        <w:t>E</w:t>
      </w:r>
      <w:r w:rsidR="009E0FA9">
        <w:rPr>
          <w:b/>
        </w:rPr>
        <w:t>kim</w:t>
      </w:r>
      <w:r w:rsidRPr="00895B98">
        <w:rPr>
          <w:b/>
          <w:spacing w:val="1"/>
        </w:rPr>
        <w:t xml:space="preserve"> </w:t>
      </w:r>
      <w:r w:rsidRPr="00895B98">
        <w:rPr>
          <w:b/>
        </w:rPr>
        <w:t>2023-</w:t>
      </w:r>
      <w:r>
        <w:rPr>
          <w:b/>
        </w:rPr>
        <w:t xml:space="preserve"> </w:t>
      </w:r>
      <w:r w:rsidR="00F368C6" w:rsidRPr="008E22DD">
        <w:t>İstanbul'da HDP ve Yeşil Sol Parti'nin, yapmak istediği basın açıklamasına yapılan müdahaleyi ve gözaltı işlemlerini görüntülemek isteyen birçok gazeteci polisler tarafından darp edilerek il binası önünden uzaklaştırıldı.</w:t>
      </w:r>
    </w:p>
    <w:p w14:paraId="3B4C6340" w14:textId="0F83ECB4" w:rsidR="0038639B" w:rsidRDefault="0038639B" w:rsidP="0038639B">
      <w:pPr>
        <w:jc w:val="both"/>
      </w:pPr>
    </w:p>
    <w:p w14:paraId="540A2A51" w14:textId="6BA7450B" w:rsidR="004365BE" w:rsidRDefault="004365BE" w:rsidP="004365BE">
      <w:pPr>
        <w:jc w:val="both"/>
      </w:pPr>
      <w:r w:rsidRPr="00895B98">
        <w:rPr>
          <w:b/>
        </w:rPr>
        <w:t>0</w:t>
      </w:r>
      <w:r>
        <w:rPr>
          <w:b/>
        </w:rPr>
        <w:t>3</w:t>
      </w:r>
      <w:r w:rsidRPr="00895B98">
        <w:rPr>
          <w:b/>
        </w:rPr>
        <w:t xml:space="preserve"> </w:t>
      </w:r>
      <w:r>
        <w:rPr>
          <w:b/>
        </w:rPr>
        <w:t>Ekim</w:t>
      </w:r>
      <w:r w:rsidRPr="00895B98">
        <w:rPr>
          <w:b/>
          <w:spacing w:val="1"/>
        </w:rPr>
        <w:t xml:space="preserve"> </w:t>
      </w:r>
      <w:r w:rsidRPr="00895B98">
        <w:rPr>
          <w:b/>
        </w:rPr>
        <w:t>2023-</w:t>
      </w:r>
      <w:r>
        <w:rPr>
          <w:b/>
        </w:rPr>
        <w:t xml:space="preserve"> </w:t>
      </w:r>
      <w:r w:rsidRPr="00871817">
        <w:t>Gazeteci Ayşenur Arslan hakkında Ankara'daki bombalı saldırıya ilişkin yaptığı değerlendirmeler nedeniyle soruşturma başlatıldı. Arslan hakkındaki soruşturmanın, "terör örgütü propagandası yapma" ve "suçu ve suçluyu övme" suçlarından yürütüldüğü belirtildi. Arslan, ilerleyen saatlerde evinden gözaltına alındı.</w:t>
      </w:r>
      <w:r>
        <w:t xml:space="preserve"> </w:t>
      </w:r>
      <w:r w:rsidRPr="00D86D6A">
        <w:t>Arslan, Çağlayan'daki İstanbul Adliyesi'nde ifade işlemlerinin ardından serbest bırakıldı.</w:t>
      </w:r>
    </w:p>
    <w:p w14:paraId="26EF4B07" w14:textId="77777777" w:rsidR="004365BE" w:rsidRDefault="004365BE" w:rsidP="004365BE">
      <w:pPr>
        <w:jc w:val="both"/>
      </w:pPr>
    </w:p>
    <w:p w14:paraId="35ACF61D" w14:textId="0788E40E" w:rsidR="0038639B" w:rsidRPr="0067571D" w:rsidRDefault="004365BE" w:rsidP="00E96D27">
      <w:pPr>
        <w:jc w:val="both"/>
      </w:pPr>
      <w:r w:rsidRPr="00895B98">
        <w:rPr>
          <w:b/>
        </w:rPr>
        <w:t>0</w:t>
      </w:r>
      <w:r>
        <w:rPr>
          <w:b/>
        </w:rPr>
        <w:t>3</w:t>
      </w:r>
      <w:r w:rsidRPr="00895B98">
        <w:rPr>
          <w:b/>
        </w:rPr>
        <w:t xml:space="preserve"> </w:t>
      </w:r>
      <w:r>
        <w:rPr>
          <w:b/>
        </w:rPr>
        <w:t>Ekim</w:t>
      </w:r>
      <w:r w:rsidRPr="00895B98">
        <w:rPr>
          <w:b/>
          <w:spacing w:val="1"/>
        </w:rPr>
        <w:t xml:space="preserve"> </w:t>
      </w:r>
      <w:r w:rsidRPr="00895B98">
        <w:rPr>
          <w:b/>
        </w:rPr>
        <w:t>2023-</w:t>
      </w:r>
      <w:r>
        <w:rPr>
          <w:b/>
        </w:rPr>
        <w:t xml:space="preserve"> </w:t>
      </w:r>
      <w:r w:rsidRPr="0073569D">
        <w:t xml:space="preserve">Dersim'de sabah saatlerinde yapılan polis </w:t>
      </w:r>
      <w:proofErr w:type="gramStart"/>
      <w:r w:rsidRPr="0073569D">
        <w:t>operasyonunda  Yeni</w:t>
      </w:r>
      <w:proofErr w:type="gramEnd"/>
      <w:r w:rsidRPr="0073569D">
        <w:t xml:space="preserve"> Demokrasi Gazetesi muhabiri Ertan Çıta gözaltına alındı.</w:t>
      </w:r>
    </w:p>
    <w:p w14:paraId="798CCB71" w14:textId="55520F58" w:rsidR="00D509B9" w:rsidRDefault="00E33613" w:rsidP="00D3137A">
      <w:pPr>
        <w:jc w:val="both"/>
      </w:pPr>
      <w:r w:rsidRPr="00895B98">
        <w:rPr>
          <w:b/>
        </w:rPr>
        <w:t>0</w:t>
      </w:r>
      <w:r>
        <w:rPr>
          <w:b/>
        </w:rPr>
        <w:t>5</w:t>
      </w:r>
      <w:r w:rsidRPr="00895B98">
        <w:rPr>
          <w:b/>
        </w:rPr>
        <w:t xml:space="preserve"> </w:t>
      </w:r>
      <w:r>
        <w:rPr>
          <w:b/>
        </w:rPr>
        <w:t>Ekim</w:t>
      </w:r>
      <w:r w:rsidRPr="00895B98">
        <w:rPr>
          <w:b/>
          <w:spacing w:val="1"/>
        </w:rPr>
        <w:t xml:space="preserve"> </w:t>
      </w:r>
      <w:r w:rsidRPr="00895B98">
        <w:rPr>
          <w:b/>
        </w:rPr>
        <w:t>2023-</w:t>
      </w:r>
      <w:r>
        <w:rPr>
          <w:b/>
        </w:rPr>
        <w:t xml:space="preserve"> </w:t>
      </w:r>
      <w:r>
        <w:t>Dersim'de yürütülen operasyon kapsamında gözaltına alınan ve  "Örgüte üye olmak" ve "Örgüte finans sağlamak" suçlamasıyla mahkemeye sevk edilen Yeni Demokrasi Gazetesi Muhabiri Ertan Çıta tutuklandı.</w:t>
      </w:r>
    </w:p>
    <w:p w14:paraId="1449938E" w14:textId="77777777" w:rsidR="00E33613" w:rsidRDefault="00E33613" w:rsidP="00D3137A">
      <w:pPr>
        <w:jc w:val="both"/>
      </w:pPr>
    </w:p>
    <w:p w14:paraId="2412E88F" w14:textId="47045332" w:rsidR="00623ECF" w:rsidRDefault="00623ECF" w:rsidP="00E71DC1">
      <w:pPr>
        <w:jc w:val="both"/>
      </w:pPr>
      <w:r w:rsidRPr="00895B98">
        <w:rPr>
          <w:b/>
        </w:rPr>
        <w:t>0</w:t>
      </w:r>
      <w:r>
        <w:rPr>
          <w:b/>
        </w:rPr>
        <w:t>6</w:t>
      </w:r>
      <w:r w:rsidRPr="00895B98">
        <w:rPr>
          <w:b/>
        </w:rPr>
        <w:t xml:space="preserve"> </w:t>
      </w:r>
      <w:r>
        <w:rPr>
          <w:b/>
        </w:rPr>
        <w:t>Ekim</w:t>
      </w:r>
      <w:r w:rsidRPr="00895B98">
        <w:rPr>
          <w:b/>
          <w:spacing w:val="1"/>
        </w:rPr>
        <w:t xml:space="preserve"> </w:t>
      </w:r>
      <w:r w:rsidRPr="00895B98">
        <w:rPr>
          <w:b/>
        </w:rPr>
        <w:t>2023-</w:t>
      </w:r>
      <w:r>
        <w:rPr>
          <w:b/>
        </w:rPr>
        <w:t xml:space="preserve"> </w:t>
      </w:r>
      <w:proofErr w:type="gramStart"/>
      <w:r>
        <w:t>Mezopotamya  Ajansı</w:t>
      </w:r>
      <w:proofErr w:type="gramEnd"/>
      <w:r>
        <w:t xml:space="preserve"> (MA) muhabiri Ahmet </w:t>
      </w:r>
      <w:proofErr w:type="spellStart"/>
      <w:r>
        <w:t>Kanbal</w:t>
      </w:r>
      <w:proofErr w:type="spellEnd"/>
      <w:r>
        <w:t xml:space="preserve">, Mardin merkezde bulunan evine yapılan baskında gözaltına alındı. Baskında, </w:t>
      </w:r>
      <w:proofErr w:type="spellStart"/>
      <w:r>
        <w:t>Kanbal’a</w:t>
      </w:r>
      <w:proofErr w:type="spellEnd"/>
      <w:r>
        <w:t xml:space="preserve"> ait bilgisayara el konuldu. Avukatıyla görüşen </w:t>
      </w:r>
      <w:proofErr w:type="spellStart"/>
      <w:r>
        <w:t>Kanbal’ın</w:t>
      </w:r>
      <w:proofErr w:type="spellEnd"/>
      <w:r>
        <w:t xml:space="preserve"> “örgüt propagandası yapmak" iddiasıyla suçlandığı öğrenildi. </w:t>
      </w:r>
      <w:proofErr w:type="spellStart"/>
      <w:r w:rsidRPr="007F2871">
        <w:t>Kanbal</w:t>
      </w:r>
      <w:proofErr w:type="spellEnd"/>
      <w:r w:rsidRPr="007F2871">
        <w:t>, İl Emniyet Müdürlüğü’ndeki ifade işlemlerinin ardından serbest bırakıldı.</w:t>
      </w:r>
    </w:p>
    <w:p w14:paraId="5E9F65D8" w14:textId="77777777" w:rsidR="00623ECF" w:rsidRDefault="00623ECF" w:rsidP="00E71DC1">
      <w:pPr>
        <w:jc w:val="both"/>
      </w:pPr>
    </w:p>
    <w:p w14:paraId="5F73BA28" w14:textId="656EED77" w:rsidR="00CF0CCA" w:rsidRDefault="00CF0CCA" w:rsidP="00E71DC1">
      <w:pPr>
        <w:jc w:val="both"/>
      </w:pPr>
      <w:r w:rsidRPr="00895B98">
        <w:rPr>
          <w:b/>
        </w:rPr>
        <w:t>0</w:t>
      </w:r>
      <w:r>
        <w:rPr>
          <w:b/>
        </w:rPr>
        <w:t>6</w:t>
      </w:r>
      <w:r w:rsidRPr="00895B98">
        <w:rPr>
          <w:b/>
        </w:rPr>
        <w:t xml:space="preserve"> </w:t>
      </w:r>
      <w:r>
        <w:rPr>
          <w:b/>
        </w:rPr>
        <w:t>Ekim</w:t>
      </w:r>
      <w:r w:rsidRPr="00895B98">
        <w:rPr>
          <w:b/>
          <w:spacing w:val="1"/>
        </w:rPr>
        <w:t xml:space="preserve"> </w:t>
      </w:r>
      <w:r w:rsidRPr="00895B98">
        <w:rPr>
          <w:b/>
        </w:rPr>
        <w:t>2023-</w:t>
      </w:r>
      <w:r>
        <w:rPr>
          <w:b/>
        </w:rPr>
        <w:t xml:space="preserve"> </w:t>
      </w:r>
      <w:r>
        <w:t xml:space="preserve">İstanbul'da sabah saatlerinde Mücadele Birliği Gazetesi bürosu ve evlere yapılan polis baskınında Önsöz Kültür Sanat Dergisi Genel Yayın Yönetmeni Songül Yücel, Önsöz yazı kurulundan çizer Sena Şat ve Nuran Güvenilir gözaltına alındı. Ayrıca Mücadele Birliği Gazetesi </w:t>
      </w:r>
      <w:proofErr w:type="spellStart"/>
      <w:r>
        <w:t>Yazıişleri</w:t>
      </w:r>
      <w:proofErr w:type="spellEnd"/>
      <w:r>
        <w:t xml:space="preserve"> Müdürü Ezgi Yergin ve Mücadele Birliği Platformu Temsilcisi Muhammed Hizmetçi de gözaltına alındı. Polis Mücadele Birliği Gazetesinin yayımlandığı Yeni Dönem Yayıncılık’a kapıyı kırarak girdi ve içerideki elektronik malzemelere el koydu. Gözaltına alınanlar, 9 Ekim’de </w:t>
      </w:r>
      <w:r w:rsidRPr="007A2A98">
        <w:t>savcılıktaki ifade işlemleri ardından serbest bırakıldı.</w:t>
      </w:r>
    </w:p>
    <w:p w14:paraId="0B97F3E1" w14:textId="77777777" w:rsidR="00CF0CCA" w:rsidRDefault="00CF0CCA" w:rsidP="00E71DC1">
      <w:pPr>
        <w:jc w:val="both"/>
      </w:pPr>
    </w:p>
    <w:p w14:paraId="6B98E43D" w14:textId="6D631AD1" w:rsidR="00CF0CCA" w:rsidRDefault="00CF0CCA" w:rsidP="00E71DC1">
      <w:pPr>
        <w:jc w:val="both"/>
      </w:pPr>
      <w:r w:rsidRPr="00895B98">
        <w:rPr>
          <w:b/>
        </w:rPr>
        <w:t>0</w:t>
      </w:r>
      <w:r>
        <w:rPr>
          <w:b/>
        </w:rPr>
        <w:t>6</w:t>
      </w:r>
      <w:r w:rsidRPr="00895B98">
        <w:rPr>
          <w:b/>
        </w:rPr>
        <w:t xml:space="preserve"> </w:t>
      </w:r>
      <w:r>
        <w:rPr>
          <w:b/>
        </w:rPr>
        <w:t>Ekim</w:t>
      </w:r>
      <w:r w:rsidRPr="00895B98">
        <w:rPr>
          <w:b/>
          <w:spacing w:val="1"/>
        </w:rPr>
        <w:t xml:space="preserve"> </w:t>
      </w:r>
      <w:r w:rsidRPr="00895B98">
        <w:rPr>
          <w:b/>
        </w:rPr>
        <w:t>2023-</w:t>
      </w:r>
      <w:r>
        <w:rPr>
          <w:b/>
        </w:rPr>
        <w:t xml:space="preserve"> </w:t>
      </w:r>
      <w:r>
        <w:t xml:space="preserve">Halk TV programcısı Serhan Asker, program çekimi yapmak için geldiği İzmir'de gözaltına alındı. İzmir Adnan Menderes Havalimanında gözaltına alınan Asker, sanal medya hesabından "Yarınki Görkemli Hatıralar çekimi için geldiğim İzmir'de Havaalanında polisler tarafından uçaktan alındım. Hakkımda yakalama emri varmış" paylaşımı yaptı. </w:t>
      </w:r>
      <w:r w:rsidRPr="00E50F7A">
        <w:t>Asker, daha sonra götürüldüğü İzmir Adliyesi'nde ifadesi alındıktan sonra serbest bırakıldı.</w:t>
      </w:r>
    </w:p>
    <w:p w14:paraId="0E08A5C9" w14:textId="77777777" w:rsidR="00CF0CCA" w:rsidRDefault="00CF0CCA" w:rsidP="00E71DC1">
      <w:pPr>
        <w:jc w:val="both"/>
      </w:pPr>
    </w:p>
    <w:p w14:paraId="00D02087" w14:textId="2053C23E" w:rsidR="0025391D" w:rsidRDefault="0025391D" w:rsidP="00E71DC1">
      <w:pPr>
        <w:jc w:val="both"/>
      </w:pPr>
      <w:r w:rsidRPr="00895B98">
        <w:rPr>
          <w:b/>
        </w:rPr>
        <w:t>0</w:t>
      </w:r>
      <w:r>
        <w:rPr>
          <w:b/>
        </w:rPr>
        <w:t>9</w:t>
      </w:r>
      <w:r w:rsidRPr="00895B98">
        <w:rPr>
          <w:b/>
        </w:rPr>
        <w:t xml:space="preserve"> </w:t>
      </w:r>
      <w:r>
        <w:rPr>
          <w:b/>
        </w:rPr>
        <w:t>Ekim</w:t>
      </w:r>
      <w:r w:rsidRPr="00895B98">
        <w:rPr>
          <w:b/>
          <w:spacing w:val="1"/>
        </w:rPr>
        <w:t xml:space="preserve"> </w:t>
      </w:r>
      <w:r w:rsidRPr="00895B98">
        <w:rPr>
          <w:b/>
        </w:rPr>
        <w:t>2023-</w:t>
      </w:r>
      <w:r>
        <w:rPr>
          <w:b/>
        </w:rPr>
        <w:t xml:space="preserve"> </w:t>
      </w:r>
      <w:r w:rsidRPr="00644159">
        <w:t>PKK Lideri Abdullah Öcalan’a yönelik uluslararası komplonun Diyarbakır'da yapılan protesto yürüyüşü esnasında polisler,</w:t>
      </w:r>
      <w:r>
        <w:t xml:space="preserve"> </w:t>
      </w:r>
      <w:proofErr w:type="spellStart"/>
      <w:r w:rsidRPr="00644159">
        <w:t>Mahsum</w:t>
      </w:r>
      <w:proofErr w:type="spellEnd"/>
      <w:r w:rsidRPr="00644159">
        <w:t xml:space="preserve"> Kara adlı kameramana şiddet uygulayarak kamerasını düşürdü.</w:t>
      </w:r>
    </w:p>
    <w:p w14:paraId="683C594B" w14:textId="39F8C075" w:rsidR="00DE11A1" w:rsidRDefault="00DE11A1" w:rsidP="00E71DC1">
      <w:pPr>
        <w:jc w:val="both"/>
      </w:pPr>
      <w:r>
        <w:rPr>
          <w:b/>
        </w:rPr>
        <w:t>11</w:t>
      </w:r>
      <w:r w:rsidRPr="00895B98">
        <w:rPr>
          <w:b/>
        </w:rPr>
        <w:t xml:space="preserve"> </w:t>
      </w:r>
      <w:r>
        <w:rPr>
          <w:b/>
        </w:rPr>
        <w:t>Ekim</w:t>
      </w:r>
      <w:r w:rsidRPr="00895B98">
        <w:rPr>
          <w:b/>
          <w:spacing w:val="1"/>
        </w:rPr>
        <w:t xml:space="preserve"> </w:t>
      </w:r>
      <w:r w:rsidRPr="00895B98">
        <w:rPr>
          <w:b/>
        </w:rPr>
        <w:t>2023-</w:t>
      </w:r>
      <w:r>
        <w:rPr>
          <w:b/>
        </w:rPr>
        <w:t xml:space="preserve"> </w:t>
      </w:r>
      <w:r w:rsidRPr="005E67C4">
        <w:t xml:space="preserve">MHP Genel Başkan Yardımcıları Dr. İzzet Ulvi </w:t>
      </w:r>
      <w:proofErr w:type="spellStart"/>
      <w:r w:rsidRPr="005E67C4">
        <w:t>Yönter</w:t>
      </w:r>
      <w:proofErr w:type="spellEnd"/>
      <w:r w:rsidRPr="005E67C4">
        <w:t xml:space="preserve"> ve Semih Yalçın, Başsavcı Vekili Ahmet </w:t>
      </w:r>
      <w:proofErr w:type="spellStart"/>
      <w:r w:rsidRPr="005E67C4">
        <w:t>Altun’a</w:t>
      </w:r>
      <w:proofErr w:type="spellEnd"/>
      <w:r w:rsidRPr="005E67C4">
        <w:t xml:space="preserve"> Sinan Ateş dosyasında bazı şüphelilerin bırakılması karşılığında Yargıtay üyeliği teklif ettiği iddiasını yazan DW Türkçe muhabiri gazeteci Alican Uludağ'ı hedef aldı.</w:t>
      </w:r>
      <w:r>
        <w:t xml:space="preserve"> </w:t>
      </w:r>
      <w:r w:rsidRPr="00BB4067">
        <w:t>Tolga Şardan da tehdit edildi.</w:t>
      </w:r>
    </w:p>
    <w:p w14:paraId="466693AE" w14:textId="77777777" w:rsidR="00DE11A1" w:rsidRDefault="00DE11A1" w:rsidP="00E71DC1">
      <w:pPr>
        <w:jc w:val="both"/>
      </w:pPr>
    </w:p>
    <w:p w14:paraId="45964972" w14:textId="727247E3" w:rsidR="00676492" w:rsidRDefault="00676492" w:rsidP="00E71DC1">
      <w:pPr>
        <w:jc w:val="both"/>
      </w:pPr>
      <w:r>
        <w:rPr>
          <w:b/>
        </w:rPr>
        <w:lastRenderedPageBreak/>
        <w:t>12</w:t>
      </w:r>
      <w:r w:rsidRPr="00895B98">
        <w:rPr>
          <w:b/>
        </w:rPr>
        <w:t xml:space="preserve"> </w:t>
      </w:r>
      <w:r>
        <w:rPr>
          <w:b/>
        </w:rPr>
        <w:t>Ekim</w:t>
      </w:r>
      <w:r w:rsidRPr="00895B98">
        <w:rPr>
          <w:b/>
          <w:spacing w:val="1"/>
        </w:rPr>
        <w:t xml:space="preserve"> </w:t>
      </w:r>
      <w:r w:rsidRPr="00895B98">
        <w:rPr>
          <w:b/>
        </w:rPr>
        <w:t>2023-</w:t>
      </w:r>
      <w:r>
        <w:rPr>
          <w:b/>
        </w:rPr>
        <w:t xml:space="preserve"> </w:t>
      </w:r>
      <w:r w:rsidRPr="00DC35BE">
        <w:t>Türkiye'nin Kuzey ve Doğu Suriye’ye yönelik saldırılarının protesto edildiği Diyarbakır'da haber takibi yapan gazetecilerin görüntü alması engellendi.</w:t>
      </w:r>
      <w:r w:rsidR="00EB35C9">
        <w:t xml:space="preserve"> </w:t>
      </w:r>
      <w:r w:rsidRPr="00D205F3">
        <w:t>Van'daki protestoda haber takibi yapan gazetecilerin çekim yapması engellenirken, birçok gazeteci darp edildi.</w:t>
      </w:r>
      <w:r>
        <w:t xml:space="preserve"> G</w:t>
      </w:r>
      <w:r w:rsidRPr="00D205F3">
        <w:t>örüntü almaya çalışan Gazete Duvar Van Temsilcisi Kadir Cesur, polis şiddetine maruz kaldı. Cesur, defalarca yüksek sesle gazeteci olduğunu belirttiği halde şiddet bir süre devam etti.</w:t>
      </w:r>
    </w:p>
    <w:p w14:paraId="7CCCCC2F" w14:textId="77777777" w:rsidR="00CF0CCA" w:rsidRDefault="00CF0CCA" w:rsidP="00E71DC1">
      <w:pPr>
        <w:jc w:val="both"/>
      </w:pPr>
    </w:p>
    <w:p w14:paraId="61D63799" w14:textId="336C656C" w:rsidR="00961023" w:rsidRDefault="00961023" w:rsidP="00E71DC1">
      <w:pPr>
        <w:jc w:val="both"/>
      </w:pPr>
      <w:r>
        <w:rPr>
          <w:b/>
        </w:rPr>
        <w:t>13</w:t>
      </w:r>
      <w:r w:rsidRPr="00895B98">
        <w:rPr>
          <w:b/>
        </w:rPr>
        <w:t xml:space="preserve"> </w:t>
      </w:r>
      <w:r>
        <w:rPr>
          <w:b/>
        </w:rPr>
        <w:t>Ekim</w:t>
      </w:r>
      <w:r w:rsidRPr="00895B98">
        <w:rPr>
          <w:b/>
          <w:spacing w:val="1"/>
        </w:rPr>
        <w:t xml:space="preserve"> </w:t>
      </w:r>
      <w:r w:rsidRPr="00895B98">
        <w:rPr>
          <w:b/>
        </w:rPr>
        <w:t>2023-</w:t>
      </w:r>
      <w:r>
        <w:rPr>
          <w:b/>
        </w:rPr>
        <w:t xml:space="preserve"> </w:t>
      </w:r>
      <w:proofErr w:type="spellStart"/>
      <w:r w:rsidRPr="00046F7E">
        <w:t>Limak</w:t>
      </w:r>
      <w:proofErr w:type="spellEnd"/>
      <w:r w:rsidRPr="00046F7E">
        <w:t xml:space="preserve"> Holding’e bağlı Finans Merkez Bankası şantiyesinde çalışırken, kıdem tazminatı ve fazla mesailerini alamadıkları için eylem başlatan 6 inşaat işçisi, firma yetkilileri ile görüşmesinde polis ve özel güvenlik görevlileri gazetecilerin görüntü almasını engelledi.</w:t>
      </w:r>
    </w:p>
    <w:p w14:paraId="18AA8C54" w14:textId="77777777" w:rsidR="00961023" w:rsidRDefault="00961023" w:rsidP="00E71DC1">
      <w:pPr>
        <w:jc w:val="both"/>
      </w:pPr>
    </w:p>
    <w:p w14:paraId="7096D049" w14:textId="6E6F3CC6" w:rsidR="0065765B" w:rsidRDefault="0065765B" w:rsidP="00E71DC1">
      <w:pPr>
        <w:jc w:val="both"/>
      </w:pPr>
      <w:r>
        <w:rPr>
          <w:b/>
        </w:rPr>
        <w:t>17</w:t>
      </w:r>
      <w:r w:rsidRPr="00895B98">
        <w:rPr>
          <w:b/>
        </w:rPr>
        <w:t xml:space="preserve"> </w:t>
      </w:r>
      <w:r>
        <w:rPr>
          <w:b/>
        </w:rPr>
        <w:t>Ekim</w:t>
      </w:r>
      <w:r w:rsidRPr="00895B98">
        <w:rPr>
          <w:b/>
          <w:spacing w:val="1"/>
        </w:rPr>
        <w:t xml:space="preserve"> </w:t>
      </w:r>
      <w:r w:rsidRPr="00895B98">
        <w:rPr>
          <w:b/>
        </w:rPr>
        <w:t>2023-</w:t>
      </w:r>
      <w:r>
        <w:rPr>
          <w:b/>
        </w:rPr>
        <w:t xml:space="preserve"> </w:t>
      </w:r>
      <w:r>
        <w:t>Hakkında yakalama kararı çıkarılarak İstanbul'daki evinde arama yapılan TRT Haber Muhabiri Elif Akkuş, Ankara’da gittiği emniyet merkezinde gözaltına alındı.</w:t>
      </w:r>
    </w:p>
    <w:p w14:paraId="1060E751" w14:textId="77777777" w:rsidR="0065765B" w:rsidRDefault="0065765B" w:rsidP="00E71DC1">
      <w:pPr>
        <w:jc w:val="both"/>
      </w:pPr>
    </w:p>
    <w:p w14:paraId="7369C719" w14:textId="2CA7D2E5" w:rsidR="0094349E" w:rsidRDefault="0094349E" w:rsidP="00E71DC1">
      <w:pPr>
        <w:jc w:val="both"/>
      </w:pPr>
      <w:r>
        <w:rPr>
          <w:b/>
        </w:rPr>
        <w:t>17</w:t>
      </w:r>
      <w:r w:rsidRPr="00895B98">
        <w:rPr>
          <w:b/>
        </w:rPr>
        <w:t xml:space="preserve"> </w:t>
      </w:r>
      <w:r>
        <w:rPr>
          <w:b/>
        </w:rPr>
        <w:t>Ekim</w:t>
      </w:r>
      <w:r w:rsidRPr="00895B98">
        <w:rPr>
          <w:b/>
          <w:spacing w:val="1"/>
        </w:rPr>
        <w:t xml:space="preserve"> </w:t>
      </w:r>
      <w:r w:rsidRPr="00895B98">
        <w:rPr>
          <w:b/>
        </w:rPr>
        <w:t>2023-</w:t>
      </w:r>
      <w:r>
        <w:rPr>
          <w:b/>
        </w:rPr>
        <w:t xml:space="preserve"> </w:t>
      </w:r>
      <w:r>
        <w:t xml:space="preserve">Mardin-Diyarbakır karayolunda polis olduğunu belirten kişiler, plakasız araçla durdurdukları gazeteci </w:t>
      </w:r>
      <w:proofErr w:type="spellStart"/>
      <w:r>
        <w:t>Rohat</w:t>
      </w:r>
      <w:proofErr w:type="spellEnd"/>
      <w:r>
        <w:t xml:space="preserve"> Bulut'u darp ederek, tehdit etti.</w:t>
      </w:r>
    </w:p>
    <w:p w14:paraId="691C07F2" w14:textId="77777777" w:rsidR="0094349E" w:rsidRDefault="0094349E" w:rsidP="00E71DC1">
      <w:pPr>
        <w:jc w:val="both"/>
      </w:pPr>
    </w:p>
    <w:p w14:paraId="5E440A71" w14:textId="77777777" w:rsidR="00262D39" w:rsidRDefault="00262D39" w:rsidP="00262D39">
      <w:pPr>
        <w:jc w:val="both"/>
      </w:pPr>
      <w:r>
        <w:rPr>
          <w:b/>
        </w:rPr>
        <w:t>17</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Diyarbakır Kadın Kapalı Cezaevi’nde bulunan gazeteci Derya </w:t>
      </w:r>
      <w:proofErr w:type="spellStart"/>
      <w:r>
        <w:t>Ren’in</w:t>
      </w:r>
      <w:proofErr w:type="spellEnd"/>
      <w:r>
        <w:t xml:space="preserve">, “koşullu salıverilme” tedbiri </w:t>
      </w:r>
      <w:proofErr w:type="gramStart"/>
      <w:r>
        <w:t>hakimlik</w:t>
      </w:r>
      <w:proofErr w:type="gramEnd"/>
      <w:r>
        <w:t xml:space="preserve"> tarafından reddedildi. Şanlıurfa 6’ncı Ağır Ceza Mahkemesi’nin </w:t>
      </w:r>
      <w:proofErr w:type="spellStart"/>
      <w:r>
        <w:t>Ren’e</w:t>
      </w:r>
      <w:proofErr w:type="spellEnd"/>
      <w:r>
        <w:t xml:space="preserve"> “örgüte bilerek isteyerek yardım etme” suçlamasıyla verdiği 3 yıl 13 ay 15 gün hapis cezasının geçtiğimiz yıl Yargıtay’da onanması sonrası tutuklanan Ren, “koşullu salıverilme” için 31 Ağustos tarihinde Diyarbakır 1’inci İnfaz </w:t>
      </w:r>
      <w:proofErr w:type="gramStart"/>
      <w:r>
        <w:t>Hakimliğine</w:t>
      </w:r>
      <w:proofErr w:type="gramEnd"/>
      <w:r>
        <w:t xml:space="preserve"> dilekçe göndermişti.</w:t>
      </w:r>
    </w:p>
    <w:p w14:paraId="735170A8" w14:textId="77777777" w:rsidR="00262D39" w:rsidRDefault="00262D39" w:rsidP="00262D39">
      <w:pPr>
        <w:jc w:val="both"/>
      </w:pPr>
    </w:p>
    <w:p w14:paraId="59E5F356" w14:textId="5E45040C" w:rsidR="0005615A" w:rsidRDefault="0005615A" w:rsidP="00E71DC1">
      <w:pPr>
        <w:jc w:val="both"/>
      </w:pPr>
      <w:r>
        <w:rPr>
          <w:b/>
        </w:rPr>
        <w:t>18</w:t>
      </w:r>
      <w:r w:rsidRPr="00895B98">
        <w:rPr>
          <w:b/>
        </w:rPr>
        <w:t xml:space="preserve"> </w:t>
      </w:r>
      <w:r>
        <w:rPr>
          <w:b/>
        </w:rPr>
        <w:t>Ekim</w:t>
      </w:r>
      <w:r w:rsidRPr="00895B98">
        <w:rPr>
          <w:b/>
          <w:spacing w:val="1"/>
        </w:rPr>
        <w:t xml:space="preserve"> </w:t>
      </w:r>
      <w:r w:rsidRPr="00895B98">
        <w:rPr>
          <w:b/>
        </w:rPr>
        <w:t>2023-</w:t>
      </w:r>
      <w:r>
        <w:rPr>
          <w:b/>
        </w:rPr>
        <w:t xml:space="preserve"> </w:t>
      </w:r>
      <w:r w:rsidRPr="00CE208C">
        <w:t xml:space="preserve">Gazeteciler </w:t>
      </w:r>
      <w:proofErr w:type="spellStart"/>
      <w:r w:rsidRPr="00CE208C">
        <w:t>Nevşin</w:t>
      </w:r>
      <w:proofErr w:type="spellEnd"/>
      <w:r w:rsidRPr="00CE208C">
        <w:t xml:space="preserve"> Mengü ve İbrahim </w:t>
      </w:r>
      <w:proofErr w:type="spellStart"/>
      <w:r w:rsidRPr="00CE208C">
        <w:t>Haskoloğlu</w:t>
      </w:r>
      <w:proofErr w:type="spellEnd"/>
      <w:r w:rsidRPr="00CE208C">
        <w:t xml:space="preserve">, Hadi Özışık’la Perde Arkası </w:t>
      </w:r>
      <w:proofErr w:type="spellStart"/>
      <w:r w:rsidRPr="00CE208C">
        <w:t>YouTube</w:t>
      </w:r>
      <w:proofErr w:type="spellEnd"/>
      <w:r w:rsidRPr="00CE208C">
        <w:t xml:space="preserve"> programında İsrail’in Filistin saldırısına ilişkin yorumları nedeniyle hedef gösterildi.</w:t>
      </w:r>
    </w:p>
    <w:p w14:paraId="3D525A48" w14:textId="77777777" w:rsidR="0094349E" w:rsidRDefault="0094349E" w:rsidP="00E71DC1">
      <w:pPr>
        <w:jc w:val="both"/>
      </w:pPr>
    </w:p>
    <w:p w14:paraId="6BB4DE0B" w14:textId="77777777" w:rsidR="00262D39" w:rsidRDefault="00262D39" w:rsidP="00262D39">
      <w:pPr>
        <w:jc w:val="both"/>
      </w:pPr>
      <w:r>
        <w:rPr>
          <w:b/>
        </w:rPr>
        <w:t>19</w:t>
      </w:r>
      <w:r w:rsidRPr="00895B98">
        <w:rPr>
          <w:b/>
        </w:rPr>
        <w:t xml:space="preserve"> </w:t>
      </w:r>
      <w:r>
        <w:rPr>
          <w:b/>
        </w:rPr>
        <w:t>Ekim</w:t>
      </w:r>
      <w:r w:rsidRPr="00895B98">
        <w:rPr>
          <w:b/>
          <w:spacing w:val="1"/>
        </w:rPr>
        <w:t xml:space="preserve"> </w:t>
      </w:r>
      <w:r w:rsidRPr="00895B98">
        <w:rPr>
          <w:b/>
        </w:rPr>
        <w:t>2023-</w:t>
      </w:r>
      <w:r w:rsidRPr="00CF0CCA">
        <w:t xml:space="preserve"> </w:t>
      </w:r>
      <w:r>
        <w:t>Maltepe Açık Cezaevi’nde tutuklu bulunan Cumhuriyet yazarı, gazeteci Barış Pehlivan’ın tutukluluğuna yapılan itiraz talebinin Silivri Ağır Ceza Mahkemesi tarafından reddedildiği duyuruldu. Pehlivan, 2024 Mart ayına kadar tutuklu kalacak.</w:t>
      </w:r>
    </w:p>
    <w:p w14:paraId="14B74888" w14:textId="77777777" w:rsidR="00262D39" w:rsidRDefault="00262D39" w:rsidP="00262D39">
      <w:pPr>
        <w:jc w:val="both"/>
      </w:pPr>
    </w:p>
    <w:p w14:paraId="50CC6369" w14:textId="541B62D7" w:rsidR="004621D4" w:rsidRDefault="00FC66B5" w:rsidP="00E71DC1">
      <w:pPr>
        <w:jc w:val="both"/>
      </w:pPr>
      <w:r>
        <w:rPr>
          <w:b/>
        </w:rPr>
        <w:t>20</w:t>
      </w:r>
      <w:r w:rsidRPr="00895B98">
        <w:rPr>
          <w:b/>
        </w:rPr>
        <w:t xml:space="preserve"> </w:t>
      </w:r>
      <w:r>
        <w:rPr>
          <w:b/>
        </w:rPr>
        <w:t>Ekim</w:t>
      </w:r>
      <w:r w:rsidRPr="00895B98">
        <w:rPr>
          <w:b/>
          <w:spacing w:val="1"/>
        </w:rPr>
        <w:t xml:space="preserve"> </w:t>
      </w:r>
      <w:r w:rsidRPr="00895B98">
        <w:rPr>
          <w:b/>
        </w:rPr>
        <w:t>2023-</w:t>
      </w:r>
      <w:r>
        <w:rPr>
          <w:b/>
        </w:rPr>
        <w:t xml:space="preserve"> </w:t>
      </w:r>
      <w:r w:rsidR="004621D4" w:rsidRPr="004621D4">
        <w:t xml:space="preserve">Ankara 2 </w:t>
      </w:r>
      <w:proofErr w:type="spellStart"/>
      <w:r w:rsidR="004621D4" w:rsidRPr="004621D4">
        <w:t>Nolu</w:t>
      </w:r>
      <w:proofErr w:type="spellEnd"/>
      <w:r w:rsidR="004621D4" w:rsidRPr="004621D4">
        <w:t xml:space="preserve"> Sulh Ceza </w:t>
      </w:r>
      <w:proofErr w:type="gramStart"/>
      <w:r w:rsidR="004621D4" w:rsidRPr="004621D4">
        <w:t>Hakimliği'nin</w:t>
      </w:r>
      <w:proofErr w:type="gramEnd"/>
      <w:r w:rsidR="004621D4" w:rsidRPr="004621D4">
        <w:t xml:space="preserve">  “şantaj, iftira ve kişisel verilen hukuka aykırı şekilde paylaşıldığı” suçlarından 16 Ekim’de gözaltına alınan TRT'nin 25 yıllık savaş muhabiri Elif Akkuş hakkında tutuklama kararı verdi. Tehdit suçundan tutuklama talebini ise reddedildi. Akkuş, Ankara Sincan Kapalı Cezaevi’ne gönderildi.</w:t>
      </w:r>
    </w:p>
    <w:p w14:paraId="39ABAC05" w14:textId="77777777" w:rsidR="00FC66B5" w:rsidRDefault="00FC66B5" w:rsidP="00E71DC1">
      <w:pPr>
        <w:jc w:val="both"/>
      </w:pPr>
    </w:p>
    <w:p w14:paraId="7746B054" w14:textId="2E925B82" w:rsidR="00DF2DB7" w:rsidRDefault="00DF2DB7" w:rsidP="00E71DC1">
      <w:pPr>
        <w:jc w:val="both"/>
      </w:pPr>
      <w:r>
        <w:rPr>
          <w:b/>
        </w:rPr>
        <w:t>20</w:t>
      </w:r>
      <w:r w:rsidRPr="00895B98">
        <w:rPr>
          <w:b/>
        </w:rPr>
        <w:t xml:space="preserve"> </w:t>
      </w:r>
      <w:r>
        <w:rPr>
          <w:b/>
        </w:rPr>
        <w:t>Ekim</w:t>
      </w:r>
      <w:r w:rsidRPr="00895B98">
        <w:rPr>
          <w:b/>
          <w:spacing w:val="1"/>
        </w:rPr>
        <w:t xml:space="preserve"> </w:t>
      </w:r>
      <w:r w:rsidRPr="00895B98">
        <w:rPr>
          <w:b/>
        </w:rPr>
        <w:t>2023-</w:t>
      </w:r>
      <w:r>
        <w:rPr>
          <w:b/>
        </w:rPr>
        <w:t xml:space="preserve"> </w:t>
      </w:r>
      <w:r w:rsidRPr="00CD0053">
        <w:t xml:space="preserve">Federe </w:t>
      </w:r>
      <w:proofErr w:type="spellStart"/>
      <w:r w:rsidRPr="00CD0053">
        <w:t>Kurdistan</w:t>
      </w:r>
      <w:proofErr w:type="spellEnd"/>
      <w:r w:rsidRPr="00CD0053">
        <w:t xml:space="preserve"> Bölgesi’nin </w:t>
      </w:r>
      <w:proofErr w:type="spellStart"/>
      <w:r w:rsidRPr="00CD0053">
        <w:t>Duhok</w:t>
      </w:r>
      <w:proofErr w:type="spellEnd"/>
      <w:r w:rsidRPr="00CD0053">
        <w:t xml:space="preserve"> nüfusuna kayıtlı 5 kişinin öldürülmeleriyle ilgili ikisi tutuklu 3 sanığın yargılandığı dava duruşmasında duruşmayı takip etmek isteyen gazeteciler “yer olmadığı” gerekçesiyle salona alınmadı.</w:t>
      </w:r>
    </w:p>
    <w:p w14:paraId="679AE1D5" w14:textId="77777777" w:rsidR="00DF2DB7" w:rsidRDefault="00DF2DB7" w:rsidP="00E71DC1">
      <w:pPr>
        <w:jc w:val="both"/>
      </w:pPr>
    </w:p>
    <w:p w14:paraId="6DE79062" w14:textId="3FCD6890" w:rsidR="00DF2DB7" w:rsidRDefault="00DF2DB7" w:rsidP="00E71DC1">
      <w:pPr>
        <w:jc w:val="both"/>
      </w:pPr>
      <w:r>
        <w:rPr>
          <w:b/>
        </w:rPr>
        <w:t>20</w:t>
      </w:r>
      <w:r w:rsidRPr="00895B98">
        <w:rPr>
          <w:b/>
        </w:rPr>
        <w:t xml:space="preserve"> </w:t>
      </w:r>
      <w:r>
        <w:rPr>
          <w:b/>
        </w:rPr>
        <w:t>Ekim</w:t>
      </w:r>
      <w:r w:rsidRPr="00895B98">
        <w:rPr>
          <w:b/>
          <w:spacing w:val="1"/>
        </w:rPr>
        <w:t xml:space="preserve"> </w:t>
      </w:r>
      <w:r w:rsidRPr="00895B98">
        <w:rPr>
          <w:b/>
        </w:rPr>
        <w:t>2023-</w:t>
      </w:r>
      <w:r>
        <w:rPr>
          <w:b/>
        </w:rPr>
        <w:t xml:space="preserve"> </w:t>
      </w:r>
      <w:r w:rsidRPr="008D26C9">
        <w:t>Batman’ın Kültür Mahallesi’nde yapılan ev baskınında gazeteci Selahattin Kaygusuz gözaltına alındı. Hakkında gözaltı kararı verilen Kaygusuz, İl Jandarma Komutanlığı’na götürüldü.</w:t>
      </w:r>
    </w:p>
    <w:p w14:paraId="01FFB7E9" w14:textId="77777777" w:rsidR="00DF2DB7" w:rsidRDefault="00DF2DB7" w:rsidP="00E71DC1">
      <w:pPr>
        <w:jc w:val="both"/>
      </w:pPr>
    </w:p>
    <w:p w14:paraId="7709EC12" w14:textId="67EB44A6" w:rsidR="00E71DC1" w:rsidRDefault="00E71DC1" w:rsidP="00E71DC1">
      <w:pPr>
        <w:jc w:val="both"/>
      </w:pPr>
      <w:r>
        <w:rPr>
          <w:b/>
        </w:rPr>
        <w:t>21</w:t>
      </w:r>
      <w:r w:rsidRPr="00895B98">
        <w:rPr>
          <w:b/>
        </w:rPr>
        <w:t xml:space="preserve"> </w:t>
      </w:r>
      <w:r>
        <w:rPr>
          <w:b/>
        </w:rPr>
        <w:t>Ekim</w:t>
      </w:r>
      <w:r w:rsidRPr="00895B98">
        <w:rPr>
          <w:b/>
          <w:spacing w:val="1"/>
        </w:rPr>
        <w:t xml:space="preserve"> </w:t>
      </w:r>
      <w:r w:rsidRPr="00895B98">
        <w:rPr>
          <w:b/>
        </w:rPr>
        <w:t>2023-</w:t>
      </w:r>
      <w:r>
        <w:rPr>
          <w:b/>
        </w:rPr>
        <w:t xml:space="preserve"> </w:t>
      </w:r>
      <w:r w:rsidRPr="00C34FE1">
        <w:t>Gözaltında kaybettirilen yakınları için eylemlerinin 969’uncu haftasında Galatasaray Meydanı’na yürümek isteyen Cumartesi Anneler/ İnsanlarının engellenen yürüyüşünde haber takibi yapan gazeteciler polisler tarafından alandan uzaklaştırıldı.</w:t>
      </w:r>
    </w:p>
    <w:p w14:paraId="04E59821" w14:textId="77777777" w:rsidR="00E71DC1" w:rsidRDefault="00E71DC1" w:rsidP="00D3137A">
      <w:pPr>
        <w:jc w:val="both"/>
      </w:pPr>
    </w:p>
    <w:p w14:paraId="0386D893" w14:textId="43F8AF76" w:rsidR="008C08CA" w:rsidRDefault="008C08CA" w:rsidP="008C08CA">
      <w:pPr>
        <w:jc w:val="both"/>
      </w:pPr>
      <w:r>
        <w:rPr>
          <w:b/>
        </w:rPr>
        <w:t>22</w:t>
      </w:r>
      <w:r w:rsidRPr="00895B98">
        <w:rPr>
          <w:b/>
        </w:rPr>
        <w:t xml:space="preserve"> </w:t>
      </w:r>
      <w:r>
        <w:rPr>
          <w:b/>
        </w:rPr>
        <w:t>Ekim</w:t>
      </w:r>
      <w:r w:rsidRPr="00895B98">
        <w:rPr>
          <w:b/>
          <w:spacing w:val="1"/>
        </w:rPr>
        <w:t xml:space="preserve"> </w:t>
      </w:r>
      <w:r w:rsidRPr="00895B98">
        <w:rPr>
          <w:b/>
        </w:rPr>
        <w:t>2023-</w:t>
      </w:r>
      <w:r>
        <w:rPr>
          <w:b/>
        </w:rPr>
        <w:t xml:space="preserve"> </w:t>
      </w:r>
      <w:r w:rsidRPr="00A52BCA">
        <w:t xml:space="preserve">Diyarbakır’ın </w:t>
      </w:r>
      <w:proofErr w:type="spellStart"/>
      <w:r w:rsidRPr="00A52BCA">
        <w:t>Kayapınar</w:t>
      </w:r>
      <w:proofErr w:type="spellEnd"/>
      <w:r w:rsidRPr="00A52BCA">
        <w:t xml:space="preserve"> ilçesinde gazeteci Fuat Bulut bıçaklı saldırıya uğradı. Bıçaklı saldırı sonucu sol kulağında duymama problemi çıkan ve vücudun çeşitli </w:t>
      </w:r>
      <w:r w:rsidRPr="00A52BCA">
        <w:lastRenderedPageBreak/>
        <w:t xml:space="preserve">yerlerinde morarma meydana gelen Bulut, Gazi </w:t>
      </w:r>
      <w:proofErr w:type="spellStart"/>
      <w:r w:rsidRPr="00A52BCA">
        <w:t>Yaşargil</w:t>
      </w:r>
      <w:proofErr w:type="spellEnd"/>
      <w:r w:rsidRPr="00A52BCA">
        <w:t xml:space="preserve"> Eğitim ve Araştırma Hastanesi’ne kaldırılarak tedavi altına alındı.</w:t>
      </w:r>
      <w:r>
        <w:t xml:space="preserve"> </w:t>
      </w:r>
    </w:p>
    <w:p w14:paraId="22BB3902" w14:textId="77777777" w:rsidR="008C08CA" w:rsidRDefault="008C08CA" w:rsidP="00D3137A">
      <w:pPr>
        <w:jc w:val="both"/>
      </w:pPr>
    </w:p>
    <w:p w14:paraId="0BF1AEBE" w14:textId="7FB97F0A" w:rsidR="00B11C78" w:rsidRDefault="00B11C78" w:rsidP="00B11C78">
      <w:pPr>
        <w:jc w:val="both"/>
      </w:pPr>
      <w:r>
        <w:rPr>
          <w:b/>
        </w:rPr>
        <w:t>23</w:t>
      </w:r>
      <w:r w:rsidRPr="00895B98">
        <w:rPr>
          <w:b/>
        </w:rPr>
        <w:t xml:space="preserve"> </w:t>
      </w:r>
      <w:r>
        <w:rPr>
          <w:b/>
        </w:rPr>
        <w:t>Ekim</w:t>
      </w:r>
      <w:r w:rsidRPr="00895B98">
        <w:rPr>
          <w:b/>
          <w:spacing w:val="1"/>
        </w:rPr>
        <w:t xml:space="preserve"> </w:t>
      </w:r>
      <w:r w:rsidRPr="00895B98">
        <w:rPr>
          <w:b/>
        </w:rPr>
        <w:t>2023-</w:t>
      </w:r>
      <w:r>
        <w:rPr>
          <w:b/>
        </w:rPr>
        <w:t xml:space="preserve"> </w:t>
      </w:r>
      <w:proofErr w:type="spellStart"/>
      <w:r w:rsidRPr="00E03B3B">
        <w:t>Xwebûn</w:t>
      </w:r>
      <w:proofErr w:type="spellEnd"/>
      <w:r w:rsidRPr="00E03B3B">
        <w:t xml:space="preserve"> gazetesi editörü </w:t>
      </w:r>
      <w:proofErr w:type="spellStart"/>
      <w:r w:rsidRPr="00E03B3B">
        <w:t>Nafiye</w:t>
      </w:r>
      <w:proofErr w:type="spellEnd"/>
      <w:r w:rsidRPr="00E03B3B">
        <w:t xml:space="preserve"> Bal, öğlen saatlerinde evine yapılan baskınla gözaltına alındı. Diyarbakır İl Emniyet Müdürlüğü’ne götürülen Bal, işlemlerinin tamamlanması ardından adliyeye sevk edildi.</w:t>
      </w:r>
      <w:r w:rsidR="00296CE6">
        <w:t xml:space="preserve"> Bal, 24 Ekim günü adli kontrol şartı ile serbest bırakıldı.</w:t>
      </w:r>
    </w:p>
    <w:p w14:paraId="232549D6" w14:textId="77777777" w:rsidR="001828B5" w:rsidRDefault="001828B5" w:rsidP="00B11C78">
      <w:pPr>
        <w:jc w:val="both"/>
      </w:pPr>
    </w:p>
    <w:p w14:paraId="0ED9C701" w14:textId="234C9DBA" w:rsidR="00E74551" w:rsidRDefault="00E74551" w:rsidP="00E74551">
      <w:pPr>
        <w:jc w:val="both"/>
      </w:pPr>
      <w:r>
        <w:rPr>
          <w:b/>
        </w:rPr>
        <w:t>24</w:t>
      </w:r>
      <w:r w:rsidRPr="00895B98">
        <w:rPr>
          <w:b/>
        </w:rPr>
        <w:t xml:space="preserve"> </w:t>
      </w:r>
      <w:r>
        <w:rPr>
          <w:b/>
        </w:rPr>
        <w:t>Ekim</w:t>
      </w:r>
      <w:r w:rsidRPr="00895B98">
        <w:rPr>
          <w:b/>
          <w:spacing w:val="1"/>
        </w:rPr>
        <w:t xml:space="preserve"> </w:t>
      </w:r>
      <w:r w:rsidRPr="00895B98">
        <w:rPr>
          <w:b/>
        </w:rPr>
        <w:t>2023-</w:t>
      </w:r>
      <w:r>
        <w:rPr>
          <w:b/>
        </w:rPr>
        <w:t xml:space="preserve"> </w:t>
      </w:r>
      <w:r>
        <w:t xml:space="preserve">Batman’da 20 Ekim’de yapılan ev baskınında gözaltına alınan gazeteci Selahattin Kaygusuz, 4 gün tutulduğu Diyarbakır Emniyet Müdürlüğü’ndeki işlemlerin ardından adliyeye getirildi. Savcılıktaki ifade işlemleri ardından Kaygusuz, tutuklanma talebiyle Sulh Ceza </w:t>
      </w:r>
      <w:proofErr w:type="gramStart"/>
      <w:r>
        <w:t>Hakimliği’ne</w:t>
      </w:r>
      <w:proofErr w:type="gramEnd"/>
      <w:r>
        <w:t xml:space="preserve"> gönderildi. Sulh Ceza </w:t>
      </w:r>
      <w:proofErr w:type="gramStart"/>
      <w:r>
        <w:t>Hakimliği'nde</w:t>
      </w:r>
      <w:proofErr w:type="gramEnd"/>
      <w:r>
        <w:t xml:space="preserve"> ifadesi alınan Kaygusuz, “Örgüt üyesi olmak” iddiasıyla tutuklandı. </w:t>
      </w:r>
    </w:p>
    <w:p w14:paraId="5A47B4D8" w14:textId="77777777" w:rsidR="00B11C78" w:rsidRDefault="00B11C78" w:rsidP="00D3137A">
      <w:pPr>
        <w:jc w:val="both"/>
      </w:pPr>
    </w:p>
    <w:p w14:paraId="026F660F" w14:textId="1F3D9376" w:rsidR="00624ED7" w:rsidRPr="00624ED7" w:rsidRDefault="00624ED7" w:rsidP="00624ED7">
      <w:pPr>
        <w:jc w:val="both"/>
      </w:pPr>
      <w:r>
        <w:rPr>
          <w:b/>
        </w:rPr>
        <w:t>2</w:t>
      </w:r>
      <w:r w:rsidR="003D7B8E">
        <w:rPr>
          <w:b/>
        </w:rPr>
        <w:t>8</w:t>
      </w:r>
      <w:r w:rsidRPr="00895B98">
        <w:rPr>
          <w:b/>
        </w:rPr>
        <w:t xml:space="preserve"> </w:t>
      </w:r>
      <w:r>
        <w:rPr>
          <w:b/>
        </w:rPr>
        <w:t>Ekim</w:t>
      </w:r>
      <w:r w:rsidRPr="00895B98">
        <w:rPr>
          <w:b/>
          <w:spacing w:val="1"/>
        </w:rPr>
        <w:t xml:space="preserve"> </w:t>
      </w:r>
      <w:r w:rsidRPr="00895B98">
        <w:rPr>
          <w:b/>
        </w:rPr>
        <w:t>2023-</w:t>
      </w:r>
      <w:r>
        <w:rPr>
          <w:b/>
        </w:rPr>
        <w:t xml:space="preserve"> </w:t>
      </w:r>
      <w:r w:rsidRPr="00624ED7">
        <w:t>Cumartesi Anneleri/İnsanları ve hak savunucuları İstiklal Caddesi’nden Galatasaray Meydanı’na doğru gerçekleştirmek istediği yürüyüşleri engellenerek ablukaya alındı. Haberi takip etmek isteyen gazeteciler de polis tarafından darp edilerek abluka dışına itildi.</w:t>
      </w:r>
    </w:p>
    <w:p w14:paraId="059D0F6A" w14:textId="2D014459" w:rsidR="005F064C" w:rsidRDefault="005F064C" w:rsidP="00D3137A">
      <w:pPr>
        <w:jc w:val="both"/>
      </w:pPr>
    </w:p>
    <w:p w14:paraId="3A7BCE3B" w14:textId="71CB27A9" w:rsidR="00957827" w:rsidRDefault="00957827" w:rsidP="00957827">
      <w:pPr>
        <w:jc w:val="both"/>
      </w:pPr>
      <w:r>
        <w:rPr>
          <w:b/>
        </w:rPr>
        <w:t>30</w:t>
      </w:r>
      <w:r w:rsidRPr="00895B98">
        <w:rPr>
          <w:b/>
        </w:rPr>
        <w:t xml:space="preserve"> </w:t>
      </w:r>
      <w:r>
        <w:rPr>
          <w:b/>
        </w:rPr>
        <w:t>Ekim</w:t>
      </w:r>
      <w:r w:rsidRPr="00895B98">
        <w:rPr>
          <w:b/>
          <w:spacing w:val="1"/>
        </w:rPr>
        <w:t xml:space="preserve"> </w:t>
      </w:r>
      <w:r w:rsidRPr="00895B98">
        <w:rPr>
          <w:b/>
        </w:rPr>
        <w:t>2023-</w:t>
      </w:r>
      <w:r>
        <w:rPr>
          <w:b/>
        </w:rPr>
        <w:t xml:space="preserve"> </w:t>
      </w:r>
      <w:r>
        <w:t>Sincan Yüksek Güvenlikli Cezaevi’nde tutuklu gazeteci Sedat Yılmaz, farklı TV kanallarını izleyebilmeyi ve Evrensel ile Yeni Yaşam gazetesini okumak için talepte bulunduğunu ancak taleplerine yanıt verilmediğini, cezaevinde spor yapma haklarının kendilerine tanınmadığını, ortak faaliyetlerin sadece birlikte aynı koğuşu paylaştığı üç kişiyle sınırlı olduğunu anlattı. Yılmaz, cezaevi yönetimine ilişkin talep ettiği yönetmeliğin kendisine verilmediğini, İngilizce veya başka dillerde kurs almak istediğine ilişkin başvurusuna yanıt verilmediğini, eşi ile haftalık telefon görüşmesinin pazara alınmasına yönelik talebine yanıt verilmediğini ayrıca yargılanmasına sebep olan iddianameyi içeren dosyayı istediğini ancak, dosyanın kendisine parayla satıldığını söyledi.</w:t>
      </w:r>
    </w:p>
    <w:p w14:paraId="6B492287" w14:textId="77777777" w:rsidR="00BE01F9" w:rsidRDefault="00BE01F9" w:rsidP="00957827">
      <w:pPr>
        <w:jc w:val="both"/>
      </w:pPr>
    </w:p>
    <w:p w14:paraId="2CEB6CBA" w14:textId="3E3E96F4" w:rsidR="00957827" w:rsidRDefault="00957827" w:rsidP="00957827">
      <w:pPr>
        <w:jc w:val="both"/>
      </w:pPr>
      <w:r>
        <w:rPr>
          <w:b/>
        </w:rPr>
        <w:t>30</w:t>
      </w:r>
      <w:r w:rsidRPr="00895B98">
        <w:rPr>
          <w:b/>
        </w:rPr>
        <w:t xml:space="preserve"> </w:t>
      </w:r>
      <w:r>
        <w:rPr>
          <w:b/>
        </w:rPr>
        <w:t>Ekim</w:t>
      </w:r>
      <w:r w:rsidRPr="00895B98">
        <w:rPr>
          <w:b/>
          <w:spacing w:val="1"/>
        </w:rPr>
        <w:t xml:space="preserve"> </w:t>
      </w:r>
      <w:r w:rsidRPr="00895B98">
        <w:rPr>
          <w:b/>
        </w:rPr>
        <w:t>2023-</w:t>
      </w:r>
      <w:r>
        <w:rPr>
          <w:b/>
        </w:rPr>
        <w:t xml:space="preserve"> </w:t>
      </w:r>
      <w:r w:rsidR="00FF2898" w:rsidRPr="00FF2898">
        <w:t>Gazeteci Dicle</w:t>
      </w:r>
      <w:r w:rsidR="00FF2898">
        <w:rPr>
          <w:b/>
        </w:rPr>
        <w:t xml:space="preserve"> </w:t>
      </w:r>
      <w:r>
        <w:t>Müftüoğlu,</w:t>
      </w:r>
      <w:r w:rsidR="00BE01F9">
        <w:t xml:space="preserve"> </w:t>
      </w:r>
      <w:r>
        <w:t>Cezaevinde hasta mahpuslarla ilgili üç gün yemek almama eyleminin, bir ay iletişim cezasıyla sonuçlandığını, kelepçeli muayene, avukat görüşüne dahi belge, kâğıt, kalem alınmasına ilişkin infaz koruma memurlarının keyfi tavrı; havalandırma kapısının, sisli günlerde erkenden kapatılması gibi keyfi uygulamaların mevcut olduğunu aktardı.</w:t>
      </w:r>
    </w:p>
    <w:p w14:paraId="121342B9" w14:textId="77777777" w:rsidR="001C01CD" w:rsidRDefault="001C01CD" w:rsidP="00957827">
      <w:pPr>
        <w:jc w:val="both"/>
      </w:pPr>
    </w:p>
    <w:p w14:paraId="07F36749" w14:textId="77777777" w:rsidR="001C01CD" w:rsidRDefault="001C01CD" w:rsidP="00957827">
      <w:pPr>
        <w:jc w:val="both"/>
      </w:pPr>
    </w:p>
    <w:p w14:paraId="47524708" w14:textId="77777777" w:rsidR="00957827" w:rsidRDefault="00957827" w:rsidP="00D3137A">
      <w:pPr>
        <w:jc w:val="both"/>
      </w:pPr>
    </w:p>
    <w:p w14:paraId="4A9A918E" w14:textId="65170637" w:rsidR="00931B4A" w:rsidRPr="009C70BF" w:rsidRDefault="00C84D21" w:rsidP="00D3137A">
      <w:pPr>
        <w:shd w:val="clear" w:color="auto" w:fill="BFBFBF" w:themeFill="background1" w:themeFillShade="BF"/>
        <w:jc w:val="both"/>
        <w:textAlignment w:val="baseline"/>
        <w:rPr>
          <w:rFonts w:eastAsia="Times New Roman"/>
          <w:b/>
          <w:lang w:eastAsia="tr-TR"/>
        </w:rPr>
      </w:pPr>
      <w:r>
        <w:rPr>
          <w:rFonts w:eastAsia="Times New Roman"/>
          <w:b/>
          <w:lang w:eastAsia="tr-TR"/>
        </w:rPr>
        <w:t>2</w:t>
      </w:r>
      <w:r w:rsidR="00931B4A">
        <w:rPr>
          <w:rFonts w:eastAsia="Times New Roman"/>
          <w:b/>
          <w:lang w:eastAsia="tr-TR"/>
        </w:rPr>
        <w:t xml:space="preserve">-) GAZETECİYE YÖNELİK DÜŞÜNCE </w:t>
      </w:r>
      <w:r w:rsidR="00B36012">
        <w:rPr>
          <w:rFonts w:eastAsia="Times New Roman"/>
          <w:b/>
          <w:lang w:eastAsia="tr-TR"/>
        </w:rPr>
        <w:t>VE İFADE ÖZGÜRLÜĞÜ İHLALLERİ</w:t>
      </w:r>
    </w:p>
    <w:p w14:paraId="39BB9435" w14:textId="77777777" w:rsidR="00C62E5B" w:rsidRDefault="00C62E5B" w:rsidP="00D3137A">
      <w:pPr>
        <w:jc w:val="both"/>
      </w:pPr>
    </w:p>
    <w:p w14:paraId="7F9D60F1" w14:textId="4986C371" w:rsidR="00F368C6" w:rsidRDefault="001139DE" w:rsidP="00F368C6">
      <w:pPr>
        <w:jc w:val="both"/>
      </w:pPr>
      <w:r w:rsidRPr="00895B98">
        <w:rPr>
          <w:b/>
        </w:rPr>
        <w:t>0</w:t>
      </w:r>
      <w:r w:rsidR="00F368C6">
        <w:rPr>
          <w:b/>
        </w:rPr>
        <w:t>2</w:t>
      </w:r>
      <w:r w:rsidRPr="00895B98">
        <w:rPr>
          <w:b/>
        </w:rPr>
        <w:t xml:space="preserve"> </w:t>
      </w:r>
      <w:r>
        <w:rPr>
          <w:b/>
        </w:rPr>
        <w:t>E</w:t>
      </w:r>
      <w:r w:rsidR="009E0FA9">
        <w:rPr>
          <w:b/>
        </w:rPr>
        <w:t>kim</w:t>
      </w:r>
      <w:r w:rsidRPr="00895B98">
        <w:rPr>
          <w:b/>
          <w:spacing w:val="1"/>
        </w:rPr>
        <w:t xml:space="preserve"> </w:t>
      </w:r>
      <w:r w:rsidRPr="00895B98">
        <w:rPr>
          <w:b/>
        </w:rPr>
        <w:t>2023-</w:t>
      </w:r>
      <w:r w:rsidRPr="00895B98">
        <w:rPr>
          <w:b/>
          <w:spacing w:val="1"/>
        </w:rPr>
        <w:t xml:space="preserve"> </w:t>
      </w:r>
      <w:r w:rsidR="00F368C6">
        <w:t xml:space="preserve">Kapatılan </w:t>
      </w:r>
      <w:proofErr w:type="spellStart"/>
      <w:r w:rsidR="00F368C6">
        <w:t>Azadiya</w:t>
      </w:r>
      <w:proofErr w:type="spellEnd"/>
      <w:r w:rsidR="00F368C6">
        <w:t xml:space="preserve"> </w:t>
      </w:r>
      <w:proofErr w:type="spellStart"/>
      <w:r w:rsidR="00F368C6">
        <w:t>Welat</w:t>
      </w:r>
      <w:proofErr w:type="spellEnd"/>
      <w:r w:rsidR="00F368C6">
        <w:t xml:space="preserve"> gazetesi İmtiyaz Sahibi Ramazan </w:t>
      </w:r>
      <w:proofErr w:type="spellStart"/>
      <w:r w:rsidR="00F368C6">
        <w:t>Ölçen'in</w:t>
      </w:r>
      <w:proofErr w:type="spellEnd"/>
      <w:r w:rsidR="00F368C6">
        <w:t xml:space="preserve"> gazetedeki haber ve yazılar gerekçe gösterilerek “örgüt üyeliği” (TCK 314) suçlamasıyla yargılandığı davanın 12. duruşması 2 Ekim 2023 tarihinde Diyarbakır 11. Ağır Ceza Mahkemesinde görüldü. Mahkeme, yurt dışında yaşayan Ölçen hakkındaki yakalama emrinin infazının beklenmesine hükmederek davayı 14 Şubat’a erteledi.</w:t>
      </w:r>
    </w:p>
    <w:p w14:paraId="5A5B85DB" w14:textId="6E68E488" w:rsidR="009A179F" w:rsidRDefault="009A179F" w:rsidP="009E0FA9">
      <w:pPr>
        <w:jc w:val="both"/>
      </w:pPr>
    </w:p>
    <w:p w14:paraId="022B4ECE" w14:textId="573B500F" w:rsidR="002F1340" w:rsidRDefault="002F1340" w:rsidP="002F1340">
      <w:pPr>
        <w:jc w:val="both"/>
      </w:pPr>
      <w:r w:rsidRPr="00895B98">
        <w:rPr>
          <w:b/>
        </w:rPr>
        <w:t>0</w:t>
      </w:r>
      <w:r>
        <w:rPr>
          <w:b/>
        </w:rPr>
        <w:t>3</w:t>
      </w:r>
      <w:r w:rsidRPr="00895B98">
        <w:rPr>
          <w:b/>
        </w:rPr>
        <w:t xml:space="preserve"> </w:t>
      </w:r>
      <w:r>
        <w:rPr>
          <w:b/>
        </w:rPr>
        <w:t>Ekim</w:t>
      </w:r>
      <w:r w:rsidRPr="00895B98">
        <w:rPr>
          <w:b/>
          <w:spacing w:val="1"/>
        </w:rPr>
        <w:t xml:space="preserve"> </w:t>
      </w:r>
      <w:r w:rsidRPr="00895B98">
        <w:rPr>
          <w:b/>
        </w:rPr>
        <w:t>2023-</w:t>
      </w:r>
      <w:r w:rsidRPr="00895B98">
        <w:rPr>
          <w:b/>
          <w:spacing w:val="1"/>
        </w:rPr>
        <w:t xml:space="preserve"> </w:t>
      </w:r>
      <w:r>
        <w:t>Radyo ve Televizyon Üst Kurulu (RTÜK) Başkanı Ebubekir Şahin, Emniyet Genel Müdürlüğüne saldırı hakkındaki konuşmaları nedeniyle gazeteci Ayşenur Arslan ve Halk TV hakkında inceleme başlatıldığını açıkladı.</w:t>
      </w:r>
    </w:p>
    <w:p w14:paraId="31AF236C" w14:textId="77777777" w:rsidR="005A2F56" w:rsidRDefault="005A2F56" w:rsidP="002F1340">
      <w:pPr>
        <w:jc w:val="both"/>
      </w:pPr>
    </w:p>
    <w:p w14:paraId="03157223" w14:textId="6785EC7E" w:rsidR="005A2F56" w:rsidRDefault="005A2F56" w:rsidP="005A2F56">
      <w:pPr>
        <w:jc w:val="both"/>
      </w:pPr>
      <w:r w:rsidRPr="00895B98">
        <w:rPr>
          <w:b/>
        </w:rPr>
        <w:t>0</w:t>
      </w:r>
      <w:r>
        <w:rPr>
          <w:b/>
        </w:rPr>
        <w:t>3</w:t>
      </w:r>
      <w:r w:rsidRPr="00895B98">
        <w:rPr>
          <w:b/>
        </w:rPr>
        <w:t xml:space="preserve"> </w:t>
      </w:r>
      <w:r>
        <w:rPr>
          <w:b/>
        </w:rPr>
        <w:t>Ekim</w:t>
      </w:r>
      <w:r w:rsidRPr="00895B98">
        <w:rPr>
          <w:b/>
          <w:spacing w:val="1"/>
        </w:rPr>
        <w:t xml:space="preserve"> </w:t>
      </w:r>
      <w:r w:rsidRPr="00895B98">
        <w:rPr>
          <w:b/>
        </w:rPr>
        <w:t>2023-</w:t>
      </w:r>
      <w:r w:rsidRPr="00895B98">
        <w:rPr>
          <w:b/>
          <w:spacing w:val="1"/>
        </w:rPr>
        <w:t xml:space="preserve"> </w:t>
      </w:r>
      <w:r>
        <w:t xml:space="preserve">‘Karanlıkta Başlayan Hayat’ belgeseli için sabah saatlerinde işe giden insanları çekerken ihbar edilen, polis ve cezaevi aracını çekerek "terör örgütü adına keşif yaptığı” iddiasıyla dava açılan belgeselci Sibel Tekin'in üçüncü duruşması bugün görüldü. </w:t>
      </w:r>
      <w:r>
        <w:lastRenderedPageBreak/>
        <w:t>Ankara 26. Ağır Ceza Mahkemesindeki duruşmada mahkeme, bilirkişi raporları ve Tekin’in avukatının talebine rağmen, Siber Suçlarla Mücadele Şube Müdürlüğü'nden gelecek Tekin’in bilgisayar incelemesinin beklenmesine karar vererek, duruşmayı 5 Aralık'a erteledi.</w:t>
      </w:r>
    </w:p>
    <w:p w14:paraId="4D7D319C" w14:textId="77777777" w:rsidR="00433408" w:rsidRDefault="00433408" w:rsidP="005A2F56">
      <w:pPr>
        <w:jc w:val="both"/>
      </w:pPr>
    </w:p>
    <w:p w14:paraId="2EADF81D" w14:textId="0A9267E4" w:rsidR="00433408" w:rsidRDefault="00433408" w:rsidP="00433408">
      <w:pPr>
        <w:jc w:val="both"/>
      </w:pPr>
      <w:r w:rsidRPr="00895B98">
        <w:rPr>
          <w:b/>
        </w:rPr>
        <w:t>0</w:t>
      </w:r>
      <w:r>
        <w:rPr>
          <w:b/>
        </w:rPr>
        <w:t>4</w:t>
      </w:r>
      <w:r w:rsidRPr="00895B98">
        <w:rPr>
          <w:b/>
        </w:rPr>
        <w:t xml:space="preserve"> </w:t>
      </w:r>
      <w:r>
        <w:rPr>
          <w:b/>
        </w:rPr>
        <w:t>Ekim</w:t>
      </w:r>
      <w:r w:rsidRPr="00895B98">
        <w:rPr>
          <w:b/>
          <w:spacing w:val="1"/>
        </w:rPr>
        <w:t xml:space="preserve"> </w:t>
      </w:r>
      <w:r w:rsidRPr="00895B98">
        <w:rPr>
          <w:b/>
        </w:rPr>
        <w:t>2023-</w:t>
      </w:r>
      <w:r w:rsidRPr="00895B98">
        <w:rPr>
          <w:b/>
          <w:spacing w:val="1"/>
        </w:rPr>
        <w:t xml:space="preserve"> </w:t>
      </w:r>
      <w:r w:rsidRPr="00AC7623">
        <w:t>Gazetecilik faaliyetleri nedeniyle “örgüt üyesi olmak” iddiasıyla yargılanan gazeteci Ayşegül Doğan davası</w:t>
      </w:r>
      <w:r>
        <w:t xml:space="preserve"> </w:t>
      </w:r>
      <w:r w:rsidRPr="00AC7623">
        <w:t>Diyarbakır 9. Ağır Ceza Mahkemesinde görüldü. Mahkeme, 14 Mayıs’ta yapılan seçimlerde milletvekili seçilerek Anayasa’nın 83 maddesindeki yasama dokunulmazlığı hakkına sahip olan Doğan’ın hakkındaki yargılamanın durdurulması talebini reddetti. Mahkeme, Doğan hakkında 2017 yılından beri uygulanan yurt dışına çıkış yasağının devamına karar vererek davayı 11 Aralık 2023 tarihine erteledi.</w:t>
      </w:r>
    </w:p>
    <w:p w14:paraId="469C9A16" w14:textId="77777777" w:rsidR="0025391D" w:rsidRDefault="0025391D" w:rsidP="00433408">
      <w:pPr>
        <w:jc w:val="both"/>
      </w:pPr>
    </w:p>
    <w:p w14:paraId="6D17485F" w14:textId="58406B5A" w:rsidR="005A4AA9" w:rsidRDefault="005A4AA9" w:rsidP="005A4AA9">
      <w:pPr>
        <w:jc w:val="both"/>
      </w:pPr>
      <w:r w:rsidRPr="00895B98">
        <w:rPr>
          <w:b/>
        </w:rPr>
        <w:t>0</w:t>
      </w:r>
      <w:r>
        <w:rPr>
          <w:b/>
        </w:rPr>
        <w:t>4</w:t>
      </w:r>
      <w:r w:rsidRPr="00895B98">
        <w:rPr>
          <w:b/>
        </w:rPr>
        <w:t xml:space="preserve"> </w:t>
      </w:r>
      <w:r>
        <w:rPr>
          <w:b/>
        </w:rPr>
        <w:t>Ekim</w:t>
      </w:r>
      <w:r w:rsidRPr="00895B98">
        <w:rPr>
          <w:b/>
          <w:spacing w:val="1"/>
        </w:rPr>
        <w:t xml:space="preserve"> </w:t>
      </w:r>
      <w:r w:rsidRPr="00895B98">
        <w:rPr>
          <w:b/>
        </w:rPr>
        <w:t>2023-</w:t>
      </w:r>
      <w:r w:rsidRPr="00895B98">
        <w:rPr>
          <w:b/>
          <w:spacing w:val="1"/>
        </w:rPr>
        <w:t xml:space="preserve"> </w:t>
      </w:r>
      <w:r>
        <w:t xml:space="preserve">Gazeteciler Eylem Sonbahar, Sema </w:t>
      </w:r>
      <w:proofErr w:type="spellStart"/>
      <w:r>
        <w:t>Karakurt</w:t>
      </w:r>
      <w:proofErr w:type="spellEnd"/>
      <w:r>
        <w:t xml:space="preserve"> ve Metin Cihan’ın “görevi yaptırmamak için direnme” (TCK 265) suçlamasıyla yargılandıkları davanın 18. duruşması 4 Ekim 2023 günü Antalya 25. Asliye Ceza Mahkemesinde görüldü. Mahkeme davayı 9 Ocak 2024 tarihine erteledi. Gazeteciler, Antalya’da 2015 yılında gerçekleştirilen G20 Zirvesi protestolarını takip ederken 15 Kasım’da gözaltına alınmışlar, haklarında 30 Haziran 2016 tarihinde iddianame hazırlanmıştı.</w:t>
      </w:r>
    </w:p>
    <w:p w14:paraId="226ED018" w14:textId="77777777" w:rsidR="005A4AA9" w:rsidRPr="00AC7623" w:rsidRDefault="005A4AA9" w:rsidP="00433408">
      <w:pPr>
        <w:jc w:val="both"/>
      </w:pPr>
    </w:p>
    <w:p w14:paraId="04B82CF7" w14:textId="77777777" w:rsidR="005A4AA9" w:rsidRDefault="005A4AA9" w:rsidP="005A4AA9">
      <w:pPr>
        <w:jc w:val="both"/>
      </w:pPr>
      <w:proofErr w:type="gramStart"/>
      <w:r w:rsidRPr="00895B98">
        <w:rPr>
          <w:b/>
        </w:rPr>
        <w:t>0</w:t>
      </w:r>
      <w:r>
        <w:rPr>
          <w:b/>
        </w:rPr>
        <w:t>4</w:t>
      </w:r>
      <w:r w:rsidRPr="00895B98">
        <w:rPr>
          <w:b/>
        </w:rPr>
        <w:t xml:space="preserve"> </w:t>
      </w:r>
      <w:r>
        <w:rPr>
          <w:b/>
        </w:rPr>
        <w:t>Ekim</w:t>
      </w:r>
      <w:r w:rsidRPr="00895B98">
        <w:rPr>
          <w:b/>
          <w:spacing w:val="1"/>
        </w:rPr>
        <w:t xml:space="preserve"> </w:t>
      </w:r>
      <w:r w:rsidRPr="00895B98">
        <w:rPr>
          <w:b/>
        </w:rPr>
        <w:t>2023-</w:t>
      </w:r>
      <w:r w:rsidRPr="00895B98">
        <w:rPr>
          <w:b/>
          <w:spacing w:val="1"/>
        </w:rPr>
        <w:t xml:space="preserve"> </w:t>
      </w:r>
      <w:r>
        <w:t xml:space="preserve">İstanbul’da Demokratik Bölgeler Partisi (DBP), Halkların Demokratik Partisi (HDP) üye ve yöneticileri ile Demokratik </w:t>
      </w:r>
      <w:proofErr w:type="spellStart"/>
      <w:r>
        <w:t>Modernite</w:t>
      </w:r>
      <w:proofErr w:type="spellEnd"/>
      <w:r>
        <w:t xml:space="preserve"> dergisi editörü Haydar Ergül, gazeteci Ahmet Birsin ile </w:t>
      </w:r>
      <w:proofErr w:type="spellStart"/>
      <w:r>
        <w:t>Jineolojî</w:t>
      </w:r>
      <w:proofErr w:type="spellEnd"/>
      <w:r>
        <w:t xml:space="preserve"> Dergisi çalışanı Şeyma Kantarcı’nın da aralarında olduğu 21 kişi hakkında "örgüt üyesi olmak" iddiasıyla açılan “KCK Akademi </w:t>
      </w:r>
      <w:proofErr w:type="spellStart"/>
      <w:r>
        <w:t>Davası”nın</w:t>
      </w:r>
      <w:proofErr w:type="spellEnd"/>
      <w:r>
        <w:t xml:space="preserve"> 20’inci duruşması İstanbul 22'nci Ağır Ceza Mahkemesi'nde görüldü. </w:t>
      </w:r>
      <w:proofErr w:type="gramEnd"/>
      <w:r>
        <w:t xml:space="preserve">Mahkeme, Kantarcı’nın davasının başka bir davayla birleştirilmesinden kaynaklı, bulunduğu cezaevinden savunmasının alınmasına karar verdi. Adli kontrol tedbirinin her yargılanan için ayrı ayrı devamına karar veren mahkeme, duruşmayı 19 Aralık’a erteledi.  </w:t>
      </w:r>
    </w:p>
    <w:p w14:paraId="56E51D9D" w14:textId="1A67CEC9" w:rsidR="00433408" w:rsidRDefault="00433408" w:rsidP="005A2F56">
      <w:pPr>
        <w:jc w:val="both"/>
      </w:pPr>
    </w:p>
    <w:p w14:paraId="6BAF1F67" w14:textId="53010A7D" w:rsidR="00A946FA" w:rsidRPr="00A946FA" w:rsidRDefault="005A4AA9" w:rsidP="00A946FA">
      <w:pPr>
        <w:jc w:val="both"/>
        <w:rPr>
          <w:spacing w:val="1"/>
        </w:rPr>
      </w:pPr>
      <w:r w:rsidRPr="00895B98">
        <w:rPr>
          <w:b/>
        </w:rPr>
        <w:t>0</w:t>
      </w:r>
      <w:r>
        <w:rPr>
          <w:b/>
        </w:rPr>
        <w:t>4</w:t>
      </w:r>
      <w:r w:rsidRPr="00895B98">
        <w:rPr>
          <w:b/>
        </w:rPr>
        <w:t xml:space="preserve"> </w:t>
      </w:r>
      <w:r>
        <w:rPr>
          <w:b/>
        </w:rPr>
        <w:t>Ekim</w:t>
      </w:r>
      <w:r w:rsidRPr="00895B98">
        <w:rPr>
          <w:b/>
          <w:spacing w:val="1"/>
        </w:rPr>
        <w:t xml:space="preserve"> </w:t>
      </w:r>
      <w:r w:rsidRPr="00895B98">
        <w:rPr>
          <w:b/>
        </w:rPr>
        <w:t>2023</w:t>
      </w:r>
      <w:r w:rsidR="00A946FA">
        <w:rPr>
          <w:b/>
        </w:rPr>
        <w:t xml:space="preserve"> </w:t>
      </w:r>
      <w:r w:rsidRPr="00895B98">
        <w:rPr>
          <w:b/>
        </w:rPr>
        <w:t>-</w:t>
      </w:r>
      <w:r w:rsidRPr="00895B98">
        <w:rPr>
          <w:b/>
          <w:spacing w:val="1"/>
        </w:rPr>
        <w:t xml:space="preserve"> </w:t>
      </w:r>
      <w:r w:rsidR="00A946FA" w:rsidRPr="00A946FA">
        <w:rPr>
          <w:spacing w:val="1"/>
        </w:rPr>
        <w:t xml:space="preserve">TELE1'deki "4 soru 4 yanıt" programında Abdullah Öcalan'la ilgili açıklamaları nedeniyle hedef gösterildikten sonra "suçu ve suçluyu övme" iddiasıyla tutuklanan </w:t>
      </w:r>
      <w:proofErr w:type="spellStart"/>
      <w:r w:rsidR="00CB5F96">
        <w:t>BirGün</w:t>
      </w:r>
      <w:proofErr w:type="spellEnd"/>
      <w:r w:rsidR="00CB5F96">
        <w:t xml:space="preserve"> yazarı ve TELE1 Genel Yayın Yönetmeni </w:t>
      </w:r>
      <w:proofErr w:type="spellStart"/>
      <w:r w:rsidR="00A946FA" w:rsidRPr="00A946FA">
        <w:rPr>
          <w:spacing w:val="1"/>
        </w:rPr>
        <w:t>Merdan</w:t>
      </w:r>
      <w:proofErr w:type="spellEnd"/>
      <w:r w:rsidR="00A946FA" w:rsidRPr="00A946FA">
        <w:rPr>
          <w:spacing w:val="1"/>
        </w:rPr>
        <w:t xml:space="preserve"> Yanardağ üç ayı aşan tutukluluğun ardından ilk kez </w:t>
      </w:r>
      <w:proofErr w:type="gramStart"/>
      <w:r w:rsidR="00A946FA" w:rsidRPr="00A946FA">
        <w:rPr>
          <w:spacing w:val="1"/>
        </w:rPr>
        <w:t>hakim</w:t>
      </w:r>
      <w:proofErr w:type="gramEnd"/>
      <w:r w:rsidR="00A946FA" w:rsidRPr="00A946FA">
        <w:rPr>
          <w:spacing w:val="1"/>
        </w:rPr>
        <w:t xml:space="preserve"> karşısına çıktı. Çağlayan’daki İstanbul 30. Ağır Ceza Mahkemesindeki duruşmada yapılan </w:t>
      </w:r>
      <w:proofErr w:type="spellStart"/>
      <w:r w:rsidR="00A946FA" w:rsidRPr="00A946FA">
        <w:rPr>
          <w:spacing w:val="1"/>
        </w:rPr>
        <w:t>savunnmaların</w:t>
      </w:r>
      <w:proofErr w:type="spellEnd"/>
      <w:r w:rsidR="00A946FA" w:rsidRPr="00A946FA">
        <w:rPr>
          <w:spacing w:val="1"/>
        </w:rPr>
        <w:t xml:space="preserve"> ardından savcı, Yanardağ’a ‘örgüt propagandası’ suçlaması yöneltti ve ceza istedi.</w:t>
      </w:r>
      <w:r w:rsidR="00A946FA">
        <w:rPr>
          <w:spacing w:val="1"/>
        </w:rPr>
        <w:t xml:space="preserve"> </w:t>
      </w:r>
      <w:r w:rsidR="00A946FA" w:rsidRPr="00A946FA">
        <w:rPr>
          <w:spacing w:val="1"/>
        </w:rPr>
        <w:t xml:space="preserve">Ayrıca Yanardağ’ın tutukluluk halinin devamını talep etti. Mahkeme 'örgüt propagandası' suçlamasıyla Yanardağ'ı 2 yıl 6 ay hapis cezasına çarptırdı. Suçun sabit olduğuna hükmeden mahkeme, Yanardağ'ın açıklamayı televizyonda yapması nedeniyle cezada yarı oranda </w:t>
      </w:r>
      <w:proofErr w:type="spellStart"/>
      <w:r w:rsidR="00A946FA" w:rsidRPr="00A946FA">
        <w:rPr>
          <w:spacing w:val="1"/>
        </w:rPr>
        <w:t>arttırıma</w:t>
      </w:r>
      <w:proofErr w:type="spellEnd"/>
      <w:r w:rsidR="00A946FA" w:rsidRPr="00A946FA">
        <w:rPr>
          <w:spacing w:val="1"/>
        </w:rPr>
        <w:t xml:space="preserve"> gitti. Mahkeme kararla birlikte Yanardağ'ın tahliyesine karar verdi. </w:t>
      </w:r>
    </w:p>
    <w:p w14:paraId="20B1F96A" w14:textId="77777777" w:rsidR="00A946FA" w:rsidRDefault="00A946FA" w:rsidP="00A946FA">
      <w:pPr>
        <w:jc w:val="both"/>
        <w:rPr>
          <w:b/>
          <w:spacing w:val="1"/>
        </w:rPr>
      </w:pPr>
    </w:p>
    <w:p w14:paraId="6B3BF9EE" w14:textId="24EF7D80" w:rsidR="00AA3926" w:rsidRDefault="00AA3926" w:rsidP="00AA3926">
      <w:pPr>
        <w:jc w:val="both"/>
      </w:pPr>
      <w:proofErr w:type="gramStart"/>
      <w:r w:rsidRPr="00895B98">
        <w:rPr>
          <w:b/>
        </w:rPr>
        <w:t>0</w:t>
      </w:r>
      <w:r w:rsidR="0075547D">
        <w:rPr>
          <w:b/>
        </w:rPr>
        <w:t>5</w:t>
      </w:r>
      <w:r w:rsidRPr="00895B98">
        <w:rPr>
          <w:b/>
        </w:rPr>
        <w:t xml:space="preserve"> </w:t>
      </w:r>
      <w:r>
        <w:rPr>
          <w:b/>
        </w:rPr>
        <w:t>Ekim</w:t>
      </w:r>
      <w:r w:rsidRPr="00895B98">
        <w:rPr>
          <w:b/>
          <w:spacing w:val="1"/>
        </w:rPr>
        <w:t xml:space="preserve"> </w:t>
      </w:r>
      <w:r w:rsidRPr="00895B98">
        <w:rPr>
          <w:b/>
        </w:rPr>
        <w:t>2023-</w:t>
      </w:r>
      <w:r w:rsidRPr="00895B98">
        <w:rPr>
          <w:b/>
          <w:spacing w:val="1"/>
        </w:rPr>
        <w:t xml:space="preserve"> </w:t>
      </w:r>
      <w:r>
        <w:t xml:space="preserve">Federe </w:t>
      </w:r>
      <w:proofErr w:type="spellStart"/>
      <w:r>
        <w:t>Kurdistan</w:t>
      </w:r>
      <w:proofErr w:type="spellEnd"/>
      <w:r>
        <w:t xml:space="preserve"> Bölgesi’nin Süleymaniye kentinde katledilen </w:t>
      </w:r>
      <w:proofErr w:type="spellStart"/>
      <w:r>
        <w:t>Jineoloji</w:t>
      </w:r>
      <w:proofErr w:type="spellEnd"/>
      <w:r>
        <w:t xml:space="preserve"> Araştırma Merkezi üyesi, gazeteci </w:t>
      </w:r>
      <w:proofErr w:type="spellStart"/>
      <w:r>
        <w:t>Nagihan</w:t>
      </w:r>
      <w:proofErr w:type="spellEnd"/>
      <w:r>
        <w:t xml:space="preserve"> </w:t>
      </w:r>
      <w:proofErr w:type="spellStart"/>
      <w:r>
        <w:t>Akarsel</w:t>
      </w:r>
      <w:proofErr w:type="spellEnd"/>
      <w:r>
        <w:t xml:space="preserve"> için</w:t>
      </w:r>
      <w:r w:rsidR="00AC78C6">
        <w:t xml:space="preserve"> Konya’nın</w:t>
      </w:r>
      <w:r>
        <w:t xml:space="preserve"> Cihanbeyli ilçesinde 13 Ekim 2022’de düzenlenen cenaze törenini takip eden JINNEWS muhabiri Dilan </w:t>
      </w:r>
      <w:proofErr w:type="spellStart"/>
      <w:r>
        <w:t>Babat</w:t>
      </w:r>
      <w:proofErr w:type="spellEnd"/>
      <w:r>
        <w:t xml:space="preserve"> ve Mezopotamya Ajansı (MA) muhabiri Fırat Can Arslan hakkında “Terörle mücadelede görev almış kişileri hedef göstermek" iddiasıyla açılan davanın ikinci duruşması Konya 4. Ağır Ceza Mahkemesi’nde görüldü. </w:t>
      </w:r>
      <w:proofErr w:type="gramEnd"/>
      <w:r>
        <w:t xml:space="preserve">Mahkeme heyeti, “kamu görevlilerinin ifşa edilme ve hedef göstermesine” ilişkin herhangi bir durumun söz konusu olmadığını belirterek, </w:t>
      </w:r>
      <w:proofErr w:type="spellStart"/>
      <w:r>
        <w:t>Babat</w:t>
      </w:r>
      <w:proofErr w:type="spellEnd"/>
      <w:r>
        <w:t xml:space="preserve"> ve Arslan’ın </w:t>
      </w:r>
      <w:proofErr w:type="spellStart"/>
      <w:r>
        <w:t>beraatine</w:t>
      </w:r>
      <w:proofErr w:type="spellEnd"/>
      <w:r>
        <w:t xml:space="preserve"> karar verdi.</w:t>
      </w:r>
    </w:p>
    <w:p w14:paraId="770136B8" w14:textId="49CD7CDD" w:rsidR="00AA3926" w:rsidRDefault="00AA3926" w:rsidP="00AA3926">
      <w:pPr>
        <w:jc w:val="both"/>
      </w:pPr>
    </w:p>
    <w:p w14:paraId="4D0E8640" w14:textId="5FD5655A" w:rsidR="00320151" w:rsidRDefault="00320151" w:rsidP="00320151">
      <w:pPr>
        <w:jc w:val="both"/>
      </w:pPr>
      <w:r w:rsidRPr="00895B98">
        <w:rPr>
          <w:b/>
        </w:rPr>
        <w:t>0</w:t>
      </w:r>
      <w:r w:rsidR="0075547D">
        <w:rPr>
          <w:b/>
        </w:rPr>
        <w:t>5</w:t>
      </w:r>
      <w:r w:rsidRPr="00895B98">
        <w:rPr>
          <w:b/>
        </w:rPr>
        <w:t xml:space="preserve"> </w:t>
      </w:r>
      <w:r>
        <w:rPr>
          <w:b/>
        </w:rPr>
        <w:t>Ekim</w:t>
      </w:r>
      <w:r w:rsidRPr="00895B98">
        <w:rPr>
          <w:b/>
          <w:spacing w:val="1"/>
        </w:rPr>
        <w:t xml:space="preserve"> </w:t>
      </w:r>
      <w:r w:rsidRPr="00895B98">
        <w:rPr>
          <w:b/>
        </w:rPr>
        <w:t>2023-</w:t>
      </w:r>
      <w:r w:rsidRPr="00895B98">
        <w:rPr>
          <w:b/>
          <w:spacing w:val="1"/>
        </w:rPr>
        <w:t xml:space="preserve"> </w:t>
      </w:r>
      <w:r>
        <w:t xml:space="preserve">Gazeteci Yağmur Kaya’nın, İnsan Hakları Derneği (İHD) Eş Genel Başkanı Eren Keskin ile yaptığı söyleşi gerekçe gösterilerek Musa </w:t>
      </w:r>
      <w:proofErr w:type="spellStart"/>
      <w:r>
        <w:t>Çitil'in</w:t>
      </w:r>
      <w:proofErr w:type="spellEnd"/>
      <w:r>
        <w:t xml:space="preserve"> şikâyeti üzerine “terörle mücadelede görev almış kişileri hedef göstermek” (TMK 6/1) iddiasıyla yargılandığı davanın beşinci duruşması 5 Ekim 2023 tarihinde Aydın 2. Ağır Ceza Mahkemesinde görüldü. Dava ileri bir tarihe ertelendi.</w:t>
      </w:r>
    </w:p>
    <w:p w14:paraId="590A5C17" w14:textId="77777777" w:rsidR="0075547D" w:rsidRDefault="0075547D" w:rsidP="00320151">
      <w:pPr>
        <w:jc w:val="both"/>
      </w:pPr>
    </w:p>
    <w:p w14:paraId="63154379" w14:textId="77777777" w:rsidR="00CF0CCA" w:rsidRDefault="0075547D" w:rsidP="00CF0CCA">
      <w:pPr>
        <w:jc w:val="both"/>
      </w:pPr>
      <w:r w:rsidRPr="00895B98">
        <w:rPr>
          <w:b/>
        </w:rPr>
        <w:t>0</w:t>
      </w:r>
      <w:r>
        <w:rPr>
          <w:b/>
        </w:rPr>
        <w:t>6</w:t>
      </w:r>
      <w:r w:rsidRPr="00895B98">
        <w:rPr>
          <w:b/>
        </w:rPr>
        <w:t xml:space="preserve"> </w:t>
      </w:r>
      <w:r>
        <w:rPr>
          <w:b/>
        </w:rPr>
        <w:t>Ekim</w:t>
      </w:r>
      <w:r w:rsidRPr="00895B98">
        <w:rPr>
          <w:b/>
          <w:spacing w:val="1"/>
        </w:rPr>
        <w:t xml:space="preserve"> </w:t>
      </w:r>
      <w:r w:rsidRPr="00895B98">
        <w:rPr>
          <w:b/>
        </w:rPr>
        <w:t>2023-</w:t>
      </w:r>
      <w:r w:rsidR="00CF0CCA" w:rsidRPr="00CF0CCA">
        <w:t xml:space="preserve"> </w:t>
      </w:r>
      <w:proofErr w:type="gramStart"/>
      <w:r w:rsidR="00CF0CCA">
        <w:t>Gazeteci  Metin</w:t>
      </w:r>
      <w:proofErr w:type="gramEnd"/>
      <w:r w:rsidR="00CF0CCA">
        <w:t xml:space="preserve"> Cihan’ın, devlet içindeki kadrolaşmayı gösterdiği öne sürülen Türkiye Gençlik Vakfı (TÜGVA) belgelerini paylaştığı gerekçesiyle “kişisel verileri hukuka aykırı olarak ele geçirmek veya yaymak” (TCK 136/1) suçlamasıyla yargılandığı davanın başka bir esas numarası üzerinden devam eden ilk duruşması 6 Ekim 2023 günü İstanbul 22. Asliye Ceza Mahkemesinde görüldü. Cihan hakkındaki yakalama emrinin infazının beklenmesine karar veren mahkeme, davayı 16 Şubat 2024 tarihine erteledi.</w:t>
      </w:r>
    </w:p>
    <w:p w14:paraId="5F0A9D2C" w14:textId="405A4BA8" w:rsidR="00CF0CCA" w:rsidRDefault="00CF0CCA" w:rsidP="00CF0CCA"/>
    <w:p w14:paraId="2DDCF55F" w14:textId="0707F7B3" w:rsidR="00D67B00" w:rsidRDefault="00906A6D" w:rsidP="00906A6D">
      <w:pPr>
        <w:jc w:val="both"/>
      </w:pPr>
      <w:r>
        <w:rPr>
          <w:b/>
        </w:rPr>
        <w:t>10</w:t>
      </w:r>
      <w:r w:rsidR="00D67B00" w:rsidRPr="00895B98">
        <w:rPr>
          <w:b/>
        </w:rPr>
        <w:t xml:space="preserve"> </w:t>
      </w:r>
      <w:r w:rsidR="00D67B00">
        <w:rPr>
          <w:b/>
        </w:rPr>
        <w:t>Ekim</w:t>
      </w:r>
      <w:r w:rsidR="00D67B00" w:rsidRPr="00895B98">
        <w:rPr>
          <w:b/>
          <w:spacing w:val="1"/>
        </w:rPr>
        <w:t xml:space="preserve"> </w:t>
      </w:r>
      <w:r w:rsidR="00D67B00" w:rsidRPr="00895B98">
        <w:rPr>
          <w:b/>
        </w:rPr>
        <w:t>2023-</w:t>
      </w:r>
      <w:r w:rsidR="00D67B00" w:rsidRPr="00CF0CCA">
        <w:t xml:space="preserve"> </w:t>
      </w:r>
      <w:r w:rsidR="00D67B00">
        <w:t>Yeni Yaşam gazetesi yazarı Ahmet Güneş'in, sosyal medya paylaşımları gerekçe gösterilerek "örgüt propagandası" (TMK 7/2) suçlamasıyla yargılandığı davanın ilk duruşması 10 Ekim 2023 günü İstanbul 25. Ağır Ceza Mahkemesinde görüldü.</w:t>
      </w:r>
      <w:r>
        <w:t xml:space="preserve"> </w:t>
      </w:r>
      <w:r w:rsidR="00D67B00">
        <w:t>Dava 11 Ocak 2024 tarihine ertelendi.</w:t>
      </w:r>
    </w:p>
    <w:p w14:paraId="7D7BCEAB" w14:textId="26953BB5" w:rsidR="0075547D" w:rsidRDefault="0075547D" w:rsidP="00320151">
      <w:pPr>
        <w:jc w:val="both"/>
      </w:pPr>
    </w:p>
    <w:p w14:paraId="4F87831A" w14:textId="77777777" w:rsidR="006558EA" w:rsidRDefault="006558EA" w:rsidP="006558EA">
      <w:pPr>
        <w:jc w:val="both"/>
      </w:pPr>
      <w:r>
        <w:rPr>
          <w:b/>
        </w:rPr>
        <w:t>10</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AKP’den Samsun milletvekili aday adayı olduğu ortaya çıkan Gezi Davası </w:t>
      </w:r>
      <w:proofErr w:type="gramStart"/>
      <w:r>
        <w:t>hakimi</w:t>
      </w:r>
      <w:proofErr w:type="gramEnd"/>
      <w:r>
        <w:t xml:space="preserve"> Murat Bircan'ın eşi Arzu Bircan'ın ‘FETÖ şüphelisi’ olduğunu ve ifade verdiğini yazan gazeteci İsmail Saymaz, Murat Bircan'ın şikayeti üzerine “terörle mücadelede görev alan kamu görevlisini hedef göstermek” ve “kamu görevlisine hakaret” suçlamalarıyla yargılandığı dava, İstanbul 24. Ağır Ceza Mahkemesinde görüldü. Mütalaa hazırlaması için dosyanın savcılığa gönderilmesine karar veren mahkeme davayı, 5 Aralık saat </w:t>
      </w:r>
      <w:proofErr w:type="gramStart"/>
      <w:r>
        <w:t>09:40’a</w:t>
      </w:r>
      <w:proofErr w:type="gramEnd"/>
      <w:r>
        <w:t xml:space="preserve"> bıraktı.</w:t>
      </w:r>
    </w:p>
    <w:p w14:paraId="26EEC3F9" w14:textId="487FA558" w:rsidR="005A2F56" w:rsidRDefault="005A2F56" w:rsidP="002F1340">
      <w:pPr>
        <w:jc w:val="both"/>
      </w:pPr>
    </w:p>
    <w:p w14:paraId="62C1430E" w14:textId="34B0E822" w:rsidR="000A5072" w:rsidRDefault="00283F78" w:rsidP="00BE01F9">
      <w:pPr>
        <w:jc w:val="both"/>
      </w:pPr>
      <w:r>
        <w:rPr>
          <w:b/>
        </w:rPr>
        <w:t>11</w:t>
      </w:r>
      <w:r w:rsidRPr="00895B98">
        <w:rPr>
          <w:b/>
        </w:rPr>
        <w:t xml:space="preserve"> </w:t>
      </w:r>
      <w:r>
        <w:rPr>
          <w:b/>
        </w:rPr>
        <w:t>Ekim</w:t>
      </w:r>
      <w:r w:rsidRPr="00895B98">
        <w:rPr>
          <w:b/>
          <w:spacing w:val="1"/>
        </w:rPr>
        <w:t xml:space="preserve"> </w:t>
      </w:r>
      <w:r w:rsidRPr="00895B98">
        <w:rPr>
          <w:b/>
        </w:rPr>
        <w:t>2023-</w:t>
      </w:r>
      <w:r w:rsidRPr="00CF0CCA">
        <w:t xml:space="preserve"> </w:t>
      </w:r>
      <w:r w:rsidR="000A5072">
        <w:t xml:space="preserve">Geçen yıl 1 Eylül’de Kadıköy’deki Dünya Barış Günü gösterilerini takip ederken darp edilerek gözaltına alınan gazeteci </w:t>
      </w:r>
      <w:proofErr w:type="spellStart"/>
      <w:r w:rsidR="000A5072">
        <w:t>Zilan</w:t>
      </w:r>
      <w:proofErr w:type="spellEnd"/>
      <w:r w:rsidR="000A5072">
        <w:t xml:space="preserve"> Azad ile birlikte 99 kişi hakkında, “2911 sayılı Toplantı ve Gösteri Yürüyüşleri Kanunu’na muhalefet etmek” iddiasıyla açılan davanın görülmesine, İstanbul Anadolu 17. Asliye Ceza Mahkemesi’nde davam edildi. Ara kararını açıklayan mahkeme, görüntülerin izlenmesi talebinin bilahare değerlendirilmesine, usulüne uygun duruşmaya gelmeyen ve ifadesi alınmayan sanıkların zorla getirilmesine karar vererek, davayı 20 Aralık 2023, saat 09.15’e bıraktı.</w:t>
      </w:r>
    </w:p>
    <w:p w14:paraId="4CC6F68A" w14:textId="2130E354" w:rsidR="000A5072" w:rsidRDefault="000A5072" w:rsidP="002F1340">
      <w:pPr>
        <w:jc w:val="both"/>
      </w:pPr>
    </w:p>
    <w:p w14:paraId="37932769" w14:textId="77777777" w:rsidR="00896E9B" w:rsidRDefault="00896E9B" w:rsidP="00896E9B">
      <w:pPr>
        <w:jc w:val="both"/>
      </w:pPr>
      <w:r>
        <w:rPr>
          <w:b/>
        </w:rPr>
        <w:t>11</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Can Dündar, Sabah'ın "Villasını FETÖ aracılığıyla fahiş fiyata sattı" haberlerine açtığı davanın reddedilmesini </w:t>
      </w:r>
      <w:proofErr w:type="spellStart"/>
      <w:r>
        <w:t>AYM'ye</w:t>
      </w:r>
      <w:proofErr w:type="spellEnd"/>
      <w:r>
        <w:t xml:space="preserve"> taşıdı. ‘Şeref ve itibarının korunması hakkının’ ihlal edildiğine yönelik başvuruyu AYM kabul edilemez buldu.</w:t>
      </w:r>
    </w:p>
    <w:p w14:paraId="235BB05A" w14:textId="77777777" w:rsidR="00896E9B" w:rsidRDefault="00896E9B" w:rsidP="00896E9B">
      <w:pPr>
        <w:jc w:val="both"/>
      </w:pPr>
    </w:p>
    <w:p w14:paraId="7FCB979C" w14:textId="01436E08" w:rsidR="00A415F5" w:rsidRDefault="00A415F5" w:rsidP="00A415F5">
      <w:pPr>
        <w:jc w:val="both"/>
      </w:pPr>
      <w:r>
        <w:rPr>
          <w:b/>
        </w:rPr>
        <w:t>12</w:t>
      </w:r>
      <w:r w:rsidRPr="00895B98">
        <w:rPr>
          <w:b/>
        </w:rPr>
        <w:t xml:space="preserve"> </w:t>
      </w:r>
      <w:r>
        <w:rPr>
          <w:b/>
        </w:rPr>
        <w:t>Ekim</w:t>
      </w:r>
      <w:r w:rsidRPr="00895B98">
        <w:rPr>
          <w:b/>
          <w:spacing w:val="1"/>
        </w:rPr>
        <w:t xml:space="preserve"> </w:t>
      </w:r>
      <w:r w:rsidRPr="00895B98">
        <w:rPr>
          <w:b/>
        </w:rPr>
        <w:t>2023-</w:t>
      </w:r>
      <w:r w:rsidRPr="00CF0CCA">
        <w:t xml:space="preserve"> </w:t>
      </w:r>
      <w:r>
        <w:t>MİT TIR'ları görüntülerinin yayınlanmasına ilişkin Yargıtay'da bozulan ve 13 Eylül 2023 tarihinde yeniden görülen ve dosyası ayrılan Adalar Belediye Başkanı ve eski Cumhuriyet gazetesi Ankara Temsilcisi Erdem Gül'ün yargılandığı davanın ilk duruşması İstanbul 14. Ağır Ceza Mahkemesi'nde görüldü. Mahkeme, savcının esas hakkındaki görüşünü hazırlaması için dosyanın Cumhuriyet Başsavcılığı'na gönderilmesine karar vererek duruşmayı 30 Kasım'a erteledi.</w:t>
      </w:r>
    </w:p>
    <w:p w14:paraId="0D3D9D27" w14:textId="6F9365B1" w:rsidR="00A415F5" w:rsidRDefault="00A415F5" w:rsidP="00A415F5">
      <w:pPr>
        <w:jc w:val="both"/>
      </w:pPr>
    </w:p>
    <w:p w14:paraId="78A6687E" w14:textId="53783252" w:rsidR="00E04348" w:rsidRDefault="00E04348" w:rsidP="00E04348">
      <w:pPr>
        <w:jc w:val="both"/>
      </w:pPr>
      <w:proofErr w:type="gramStart"/>
      <w:r>
        <w:rPr>
          <w:b/>
        </w:rPr>
        <w:t>12</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2016 yılında Kanun Hükmünde Kararname (KHK) ile kapatılması öncesinde Özgür Gündem gazetesi ile dayanışma amacıyla düzenlenen Nöbetçi Genel Yayın Yönetmenliği kampanyasına katılan Sınır Tanımayan Gazeteciler Örgütü (RSF) Türkiye Temsilcisi Erol </w:t>
      </w:r>
      <w:proofErr w:type="spellStart"/>
      <w:r>
        <w:t>Önderoğlu</w:t>
      </w:r>
      <w:proofErr w:type="spellEnd"/>
      <w:r>
        <w:t xml:space="preserve">, Türk Tabipleri Birliği (TTB) Merkez Konsey Başkanı Şebnem Korur Fincancı ve gazeteci yazar Ahmet Nesin’in yeniden yargılandıkları davanın sekizinci duruşması 12 Ekim 2023 tarihinde İstanbul 13. Ağır Ceza Mahkemesinde görüldü. </w:t>
      </w:r>
      <w:proofErr w:type="gramEnd"/>
      <w:r>
        <w:t>Mahkeme, Ahmet Nesin’in ifadesinin alınması için yurt dışına yazılan talimat cevabının beklenmesine karar vererek davayı, 20 Şubat 2024 tarihine ertelendi.</w:t>
      </w:r>
    </w:p>
    <w:p w14:paraId="5EF56173" w14:textId="77777777" w:rsidR="00A415F5" w:rsidRDefault="00A415F5" w:rsidP="00A415F5">
      <w:pPr>
        <w:jc w:val="both"/>
      </w:pPr>
    </w:p>
    <w:p w14:paraId="1AECB48C" w14:textId="77777777" w:rsidR="00190762" w:rsidRDefault="00190762" w:rsidP="00190762">
      <w:pPr>
        <w:jc w:val="both"/>
      </w:pPr>
      <w:r>
        <w:rPr>
          <w:b/>
        </w:rPr>
        <w:t>12</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Gazeteci Eylül Deniz Yaşar’ın beş yıl önceki haber amacıyla takip ettiği eylem ve daha önce kendisine ait olduğuna dair yeterli delil olmayan bir sosyal medya hesabından yapılan paylaşımlar gerekçe gösterilerek yargılandığı davanın üçüncü duruşması, </w:t>
      </w:r>
      <w:r>
        <w:lastRenderedPageBreak/>
        <w:t xml:space="preserve">Ankara 4. Ağır Ceza Mahkemesinde görüldü. Mahkeme heyeti, “suçun unsurlarının oluşmadığı” gerekçesiyle Yaşar’ın oybirliğiyle </w:t>
      </w:r>
      <w:proofErr w:type="spellStart"/>
      <w:r>
        <w:t>beraatine</w:t>
      </w:r>
      <w:proofErr w:type="spellEnd"/>
      <w:r>
        <w:t xml:space="preserve"> karar verdi.</w:t>
      </w:r>
    </w:p>
    <w:p w14:paraId="118F8CF5" w14:textId="29B3B265" w:rsidR="00190762" w:rsidRDefault="00190762" w:rsidP="00190762">
      <w:pPr>
        <w:jc w:val="both"/>
      </w:pPr>
    </w:p>
    <w:p w14:paraId="6216C3AD" w14:textId="088706C1" w:rsidR="003820BC" w:rsidRDefault="003820BC" w:rsidP="003820BC">
      <w:pPr>
        <w:jc w:val="both"/>
      </w:pPr>
      <w:r>
        <w:rPr>
          <w:b/>
        </w:rPr>
        <w:t>12</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Gazeteci </w:t>
      </w:r>
      <w:proofErr w:type="spellStart"/>
      <w:r>
        <w:t>Hayko</w:t>
      </w:r>
      <w:proofErr w:type="spellEnd"/>
      <w:r>
        <w:t xml:space="preserve"> Bağdat’ın “Cumhurbaşkanına hakaret” (TCK 299) suçlamasıyla yargılandığı davanın 15. duruşması bugün İstanbul 51. Asliye Ceza Mahkemesinde görüldü. Bağdat’ın avukatına, Bağdat’ın adresini bildirmesi için süre veren mahkeme, Bağdat hakkındaki yakalama emrinin infazının beklenmesine karar verdi. Dava 16 Nisan 2024 tarihine ertelendi.</w:t>
      </w:r>
    </w:p>
    <w:p w14:paraId="06A867FA" w14:textId="77777777" w:rsidR="00A415F5" w:rsidRDefault="00A415F5" w:rsidP="00A415F5">
      <w:pPr>
        <w:jc w:val="both"/>
      </w:pPr>
    </w:p>
    <w:p w14:paraId="01D36EBD" w14:textId="77777777" w:rsidR="005E318A" w:rsidRDefault="005E318A" w:rsidP="00DF2DB7">
      <w:pPr>
        <w:jc w:val="both"/>
      </w:pPr>
      <w:proofErr w:type="gramStart"/>
      <w:r>
        <w:rPr>
          <w:b/>
        </w:rPr>
        <w:t>12</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Etkin Haber Ajansı (ETHA) editörü Pınar </w:t>
      </w:r>
      <w:proofErr w:type="spellStart"/>
      <w:r>
        <w:t>Gayıp</w:t>
      </w:r>
      <w:proofErr w:type="spellEnd"/>
      <w:r>
        <w:t xml:space="preserve"> hakkında </w:t>
      </w:r>
      <w:proofErr w:type="spellStart"/>
      <w:r>
        <w:t>Telegram</w:t>
      </w:r>
      <w:proofErr w:type="spellEnd"/>
      <w:r>
        <w:t xml:space="preserve"> üzerinden Eskişehir'de gerçekleşen eylem ve etkinlikleri haberleştirmesi amacıyla bilgi gönderildiği için "örgüt üyeliği" (TCK 314) iddiasıyla açılan davanın ilk duruşması 12 Ekim 2023 tarihinde Eskişehir 2. Ağır Ceza Mahkemesinin talimatıyla SEGBİS ile İstanbul 13. Ağır Ceza Mahkemesinde görüldü. </w:t>
      </w:r>
      <w:proofErr w:type="gramEnd"/>
      <w:r>
        <w:t xml:space="preserve">Mahkeme heyeti, </w:t>
      </w:r>
      <w:proofErr w:type="spellStart"/>
      <w:r>
        <w:t>Gayıp'ın</w:t>
      </w:r>
      <w:proofErr w:type="spellEnd"/>
      <w:r>
        <w:t xml:space="preserve"> haftada bir imza adli kontrolünü kaldırarak davayı 16 Kasım 2023 gününe erteledi.</w:t>
      </w:r>
    </w:p>
    <w:p w14:paraId="7C9596ED" w14:textId="33743981" w:rsidR="005E318A" w:rsidRDefault="005E318A" w:rsidP="00DF2DB7">
      <w:pPr>
        <w:jc w:val="both"/>
      </w:pPr>
    </w:p>
    <w:p w14:paraId="60385E62" w14:textId="7B7938B6" w:rsidR="00AA7777" w:rsidRDefault="00AA7777" w:rsidP="00DF2DB7">
      <w:pPr>
        <w:jc w:val="both"/>
      </w:pPr>
      <w:r>
        <w:rPr>
          <w:b/>
        </w:rPr>
        <w:t>13</w:t>
      </w:r>
      <w:r w:rsidRPr="00895B98">
        <w:rPr>
          <w:b/>
        </w:rPr>
        <w:t xml:space="preserve"> </w:t>
      </w:r>
      <w:r>
        <w:rPr>
          <w:b/>
        </w:rPr>
        <w:t>Ekim</w:t>
      </w:r>
      <w:r w:rsidRPr="00895B98">
        <w:rPr>
          <w:b/>
          <w:spacing w:val="1"/>
        </w:rPr>
        <w:t xml:space="preserve"> </w:t>
      </w:r>
      <w:r w:rsidRPr="00895B98">
        <w:rPr>
          <w:b/>
        </w:rPr>
        <w:t>2023-</w:t>
      </w:r>
      <w:r w:rsidRPr="00CF0CCA">
        <w:t xml:space="preserve"> </w:t>
      </w:r>
      <w:proofErr w:type="gramStart"/>
      <w:r w:rsidRPr="00742DDE">
        <w:t>Hakkari'nin</w:t>
      </w:r>
      <w:proofErr w:type="gramEnd"/>
      <w:r w:rsidRPr="00742DDE">
        <w:t xml:space="preserve"> Yüksekova ilçesinde Federe </w:t>
      </w:r>
      <w:proofErr w:type="spellStart"/>
      <w:r w:rsidRPr="00742DDE">
        <w:t>Kurdistan</w:t>
      </w:r>
      <w:proofErr w:type="spellEnd"/>
      <w:r w:rsidRPr="00742DDE">
        <w:t xml:space="preserve"> Bölgesi’ndeki saldırıları 18 Eylül günü protesto esnasında yaşanan saldırıyı haberleştiren gazeteciler ve eyleme katılan siyasetçiler Yüksekova İlçe Emniyet Müdürlüğü’ne ifadeye çağrıldı. Mezopotamya Ajansı Muhabiri </w:t>
      </w:r>
      <w:proofErr w:type="spellStart"/>
      <w:r w:rsidRPr="00742DDE">
        <w:t>Ruken</w:t>
      </w:r>
      <w:proofErr w:type="spellEnd"/>
      <w:r w:rsidRPr="00742DDE">
        <w:t xml:space="preserve"> Polat ve JİNNEWS muhabiri Rabia </w:t>
      </w:r>
      <w:proofErr w:type="spellStart"/>
      <w:r w:rsidRPr="00742DDE">
        <w:t>Önver</w:t>
      </w:r>
      <w:proofErr w:type="spellEnd"/>
      <w:r w:rsidRPr="00742DDE">
        <w:t>, 2911 sayılı "toplantı ve gösteri yürüyüşleri" kanuna muhalefet ettikleri iddiasıyla avukatları eşliğinde ifadelerini vermek üzere İlçe Emniyet Müdürlüğü’ne gitti.</w:t>
      </w:r>
    </w:p>
    <w:p w14:paraId="05A98437" w14:textId="77777777" w:rsidR="00A415F5" w:rsidRDefault="00A415F5" w:rsidP="00A415F5">
      <w:pPr>
        <w:jc w:val="both"/>
      </w:pPr>
    </w:p>
    <w:p w14:paraId="12EB46B7" w14:textId="33A74E9C" w:rsidR="00A931B1" w:rsidRDefault="00A931B1" w:rsidP="00A931B1">
      <w:pPr>
        <w:jc w:val="both"/>
      </w:pPr>
      <w:r>
        <w:rPr>
          <w:b/>
        </w:rPr>
        <w:t>17</w:t>
      </w:r>
      <w:r w:rsidRPr="00895B98">
        <w:rPr>
          <w:b/>
        </w:rPr>
        <w:t xml:space="preserve"> </w:t>
      </w:r>
      <w:r>
        <w:rPr>
          <w:b/>
        </w:rPr>
        <w:t>Ekim</w:t>
      </w:r>
      <w:r w:rsidRPr="00895B98">
        <w:rPr>
          <w:b/>
          <w:spacing w:val="1"/>
        </w:rPr>
        <w:t xml:space="preserve"> </w:t>
      </w:r>
      <w:r w:rsidRPr="00895B98">
        <w:rPr>
          <w:b/>
        </w:rPr>
        <w:t>2023-</w:t>
      </w:r>
      <w:r w:rsidRPr="00CF0CCA">
        <w:t xml:space="preserve"> </w:t>
      </w:r>
      <w:proofErr w:type="spellStart"/>
      <w:r>
        <w:t>Die</w:t>
      </w:r>
      <w:proofErr w:type="spellEnd"/>
      <w:r>
        <w:t xml:space="preserve"> </w:t>
      </w:r>
      <w:proofErr w:type="spellStart"/>
      <w:r>
        <w:t>Welt</w:t>
      </w:r>
      <w:proofErr w:type="spellEnd"/>
      <w:r>
        <w:t xml:space="preserve"> gazetesi yazarı ve PEN Berlin Sözcüsü gazeteci Deniz Yücel'in "cumhurbaşkanına hakaret" ve "Türk milletini, Türkiye Cumhuriyeti Devleti’ni, Türkiye Büyük Millet Meclisi’ni, Türkiye Cumhuriyeti hükümetini ve devletin yargı organlarını alenen aşağılama” suçlamalarıyla yargılandığı davanın yedinci duruşması, İstanbul 2. Asliye Ceza Mahkemesi’nde görüldü. Mahkeme, Yücel'in savunmasının alınması için yazılan evrakın Alman kurumlarınca Ceza İşlerinde Karşılıklı Adli Yardım Avrupa Sözleşmesi, Genel Hükümler 2. maddesi gereği iade edildiğini belirterek yeniden işlem yapılması talebini reddetti. Yücel hakkındaki yakalama emrinin infazının beklenmesine de karar veren mahkeme, duruşmayı 27 Şubat 2024 tarihine erteledi.</w:t>
      </w:r>
    </w:p>
    <w:p w14:paraId="37424322" w14:textId="50A7A33F" w:rsidR="00A931B1" w:rsidRDefault="00A931B1" w:rsidP="00A931B1">
      <w:pPr>
        <w:jc w:val="both"/>
      </w:pPr>
    </w:p>
    <w:p w14:paraId="27EEA1D1" w14:textId="77777777" w:rsidR="00640A62" w:rsidRDefault="00640A62" w:rsidP="00640A62">
      <w:pPr>
        <w:jc w:val="both"/>
      </w:pPr>
      <w:r>
        <w:rPr>
          <w:b/>
        </w:rPr>
        <w:t>17</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İleri Haber Genel Yayın Yönetmeni İzel Sezer ve Sorumlu Yazı İşleri Müdürü Batuhan </w:t>
      </w:r>
      <w:proofErr w:type="spellStart"/>
      <w:r>
        <w:t>Batan’ın</w:t>
      </w:r>
      <w:proofErr w:type="spellEnd"/>
      <w:r>
        <w:t>, Cumhurbaşkanı Recep Tayyip Erdoğan’ın eski avukatı Mustafa Doğan İnal’ın şikâyeti üzerine, “sesli, yazılı veya görüntülü bir iletiyle alenen hakaret” ve “iftira” iddialarıyla yargılandıkları davanın üçüncü duruşması, İstanbul 25. Asliye Ceza Mahkemesi’nde görüldü. Mahkeme, savunmasının alınması için gazeteci İzel Sezer hakkında zorla getirme emri düzenlenmesine karar vererek, duruşmayı 5 Mart 2024 tarihine erteledi.</w:t>
      </w:r>
    </w:p>
    <w:p w14:paraId="585920D4" w14:textId="45389D12" w:rsidR="00640A62" w:rsidRDefault="00640A62" w:rsidP="00640A62">
      <w:pPr>
        <w:jc w:val="both"/>
      </w:pPr>
    </w:p>
    <w:p w14:paraId="16452169" w14:textId="22FE79E6" w:rsidR="0005615A" w:rsidRDefault="0005615A" w:rsidP="0005615A">
      <w:pPr>
        <w:jc w:val="both"/>
      </w:pPr>
      <w:r>
        <w:rPr>
          <w:b/>
        </w:rPr>
        <w:t>18</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Mezopotamya Ajansı (MA) muhabiri Ahmet </w:t>
      </w:r>
      <w:proofErr w:type="spellStart"/>
      <w:r>
        <w:t>Kanbal</w:t>
      </w:r>
      <w:proofErr w:type="spellEnd"/>
      <w:r>
        <w:t xml:space="preserve"> hakkında, 14 Mayıs seçimlerinde Mardin’in </w:t>
      </w:r>
      <w:proofErr w:type="spellStart"/>
      <w:r>
        <w:t>Artuklu</w:t>
      </w:r>
      <w:proofErr w:type="spellEnd"/>
      <w:r>
        <w:t xml:space="preserve"> ilçesinde kurulan 1363 </w:t>
      </w:r>
      <w:proofErr w:type="spellStart"/>
      <w:r>
        <w:t>Nolu</w:t>
      </w:r>
      <w:proofErr w:type="spellEnd"/>
      <w:r>
        <w:t xml:space="preserve"> seçim sandığının kaybolmasına dair yaptığı haber ile sanal medya paylaşımları gerekçesiyle "yanıltıcı bilgiyi alenen yayma" iddiasıyla açılan davanın ilk duruşması görüldü. Mardin 1’inci Ağır Ceza Mahkemesi’nde görüldü. Mahkemede, Yeşil ve Sol Parti temsilcisinin kayıp olan sandığa ilişkin tuttuğu tutanağın bir örneğinin </w:t>
      </w:r>
      <w:proofErr w:type="spellStart"/>
      <w:r>
        <w:t>Artuklu</w:t>
      </w:r>
      <w:proofErr w:type="spellEnd"/>
      <w:r>
        <w:t xml:space="preserve"> İlçe Seçim Kurulu'ndan istenmesine, kayıp olduğu belirtilen sandığın başkanının kimliğinin tespit edilerek tanık olarak dinlenmesine, Yeşil ve Sol Parti temsilcisinin de tanık olarak dinlenmesine karar verildi. Mahkeme, bir sonraki duruşmayı 13 Aralık’a erteledi.</w:t>
      </w:r>
    </w:p>
    <w:p w14:paraId="72C71FBA" w14:textId="77777777" w:rsidR="007716BE" w:rsidRDefault="007716BE" w:rsidP="0005615A">
      <w:pPr>
        <w:jc w:val="both"/>
      </w:pPr>
    </w:p>
    <w:p w14:paraId="7E75BE07" w14:textId="77777777" w:rsidR="00932393" w:rsidRDefault="00932393" w:rsidP="00932393">
      <w:pPr>
        <w:jc w:val="both"/>
      </w:pPr>
      <w:r>
        <w:rPr>
          <w:b/>
        </w:rPr>
        <w:t>19</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Gazeteciler Ahmet </w:t>
      </w:r>
      <w:proofErr w:type="spellStart"/>
      <w:r>
        <w:t>Memiş</w:t>
      </w:r>
      <w:proofErr w:type="spellEnd"/>
      <w:r>
        <w:t xml:space="preserve">, Ali Akkuş, Cemal Azmi Kalyoncu, Gökçe Fırat Çulhaoğlu, Ünal Tanık, Yakup Çetin ve Yetkin Yıldız’ın yeniden yargılandığı davanın </w:t>
      </w:r>
      <w:r>
        <w:lastRenderedPageBreak/>
        <w:t>dokuzuncu duruşması bugün İstanbul. 25. Ağır Ceza Mahkemesi’nde görüldü. Mahkeme, daha önce usulüne uygun olarak çağrıldığı halde duruşmaya gelmeyen tanık Muhammet Sivri hakkında zorla getirme emri düzenlenmesine karar verdi ve bir sonraki celseyi, 11 Ocak 2024, saat 09.55’e bıraktı.</w:t>
      </w:r>
    </w:p>
    <w:p w14:paraId="616DD116" w14:textId="0D61DD5C" w:rsidR="00932393" w:rsidRDefault="00932393" w:rsidP="00A415F5">
      <w:pPr>
        <w:jc w:val="both"/>
      </w:pPr>
    </w:p>
    <w:p w14:paraId="70B27F01" w14:textId="485C3D4D" w:rsidR="005F1FBD" w:rsidRDefault="005F1FBD" w:rsidP="005F1FBD">
      <w:pPr>
        <w:jc w:val="both"/>
      </w:pPr>
      <w:r>
        <w:rPr>
          <w:b/>
        </w:rPr>
        <w:t>19</w:t>
      </w:r>
      <w:r w:rsidRPr="00895B98">
        <w:rPr>
          <w:b/>
        </w:rPr>
        <w:t xml:space="preserve"> </w:t>
      </w:r>
      <w:r>
        <w:rPr>
          <w:b/>
        </w:rPr>
        <w:t>Ekim</w:t>
      </w:r>
      <w:r w:rsidRPr="00895B98">
        <w:rPr>
          <w:b/>
          <w:spacing w:val="1"/>
        </w:rPr>
        <w:t xml:space="preserve"> </w:t>
      </w:r>
      <w:r w:rsidRPr="00895B98">
        <w:rPr>
          <w:b/>
        </w:rPr>
        <w:t>2023-</w:t>
      </w:r>
      <w:r w:rsidRPr="00CF0CCA">
        <w:t xml:space="preserve"> </w:t>
      </w:r>
      <w:r>
        <w:t>Gazeteci Haluk Kalafat ve Medya ve Hukuk Çalışmaları Derneği (MLSA) adliye muhabiri Elif Akgül’ün, Türk Ceza Kanunu’nun (TCK) 301. maddesinde düzenlenen, “Türk milletini alenen aşağılamak” iddiasıyla yargılandığı davanın ikinci celsesi, İstanbul 2. Asliye Ceza Mahkemesi’nde görüldü. Bir sonraki duruşma 20 Şubat 2024’te görülecek.</w:t>
      </w:r>
    </w:p>
    <w:p w14:paraId="060807CF" w14:textId="732D9608" w:rsidR="00932393" w:rsidRDefault="00932393" w:rsidP="00A415F5">
      <w:pPr>
        <w:jc w:val="both"/>
      </w:pPr>
    </w:p>
    <w:p w14:paraId="0E59181C" w14:textId="77777777" w:rsidR="008C1516" w:rsidRDefault="008C1516" w:rsidP="008C1516">
      <w:pPr>
        <w:jc w:val="both"/>
      </w:pPr>
      <w:r>
        <w:rPr>
          <w:b/>
        </w:rPr>
        <w:t>19</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Gerçek Gündem editörü Furkan Karabay'ın, yargıdaki kadrolaşmayı eleştiren sekiz </w:t>
      </w:r>
      <w:proofErr w:type="spellStart"/>
      <w:r>
        <w:t>tweet’lik</w:t>
      </w:r>
      <w:proofErr w:type="spellEnd"/>
      <w:r>
        <w:t xml:space="preserve"> serisi gerekçesiyle Cumhurbaşkanı Recep Tayyip Erdoğan’ın eski avukatı Mustafa Doğan İnal'ın "kişilik haklarına haksız saldırı yapıldığı” iddiasıyla açtığı tazminat davası, İstanbul 1. Asliye Hukuk Mahkemesi’nde görüldü. Mustafa Doğan İnal’ın avukatı Melike Nur </w:t>
      </w:r>
      <w:proofErr w:type="spellStart"/>
      <w:r>
        <w:t>Bak'ın</w:t>
      </w:r>
      <w:proofErr w:type="spellEnd"/>
      <w:r>
        <w:t xml:space="preserve"> davanın kabulünü istemesinin ardından hükmünü açıklayan mahkeme, davanın reddine karar verdi.</w:t>
      </w:r>
    </w:p>
    <w:p w14:paraId="44810DCA" w14:textId="10EDD034" w:rsidR="008C1516" w:rsidRDefault="008C1516" w:rsidP="008C1516">
      <w:pPr>
        <w:jc w:val="both"/>
      </w:pPr>
    </w:p>
    <w:p w14:paraId="607A4160" w14:textId="055339D1" w:rsidR="000C6FA6" w:rsidRDefault="000C6FA6" w:rsidP="000C6FA6">
      <w:pPr>
        <w:jc w:val="both"/>
      </w:pPr>
      <w:r>
        <w:rPr>
          <w:b/>
        </w:rPr>
        <w:t>19</w:t>
      </w:r>
      <w:r w:rsidRPr="00895B98">
        <w:rPr>
          <w:b/>
        </w:rPr>
        <w:t xml:space="preserve"> </w:t>
      </w:r>
      <w:r>
        <w:rPr>
          <w:b/>
        </w:rPr>
        <w:t>Ekim</w:t>
      </w:r>
      <w:r w:rsidRPr="00895B98">
        <w:rPr>
          <w:b/>
          <w:spacing w:val="1"/>
        </w:rPr>
        <w:t xml:space="preserve"> </w:t>
      </w:r>
      <w:r w:rsidRPr="00895B98">
        <w:rPr>
          <w:b/>
        </w:rPr>
        <w:t>2023-</w:t>
      </w:r>
      <w:r w:rsidRPr="00CF0CCA">
        <w:t xml:space="preserve"> </w:t>
      </w:r>
      <w:r>
        <w:t>Gazeteci Rüstem Batum'un sosyal medya paylaşımları gerekçe gösterilerek “Cumhurbaşkanına hakaret” (TCK 299) suçlamasıyla yargılandığı davanın beşinci duruşması 19 Ekim 2023 günü İstanbul 12. Asliye Ceza Mahkemesinde görüldü. Mahkeme Batum hakkındaki yakalama emrinin infazının beklenmesine hükmetti. Dava 7 Mart 2024'e ertelendi.</w:t>
      </w:r>
    </w:p>
    <w:p w14:paraId="03983F6D" w14:textId="77777777" w:rsidR="000C6FA6" w:rsidRDefault="000C6FA6" w:rsidP="008C1516">
      <w:pPr>
        <w:jc w:val="both"/>
      </w:pPr>
    </w:p>
    <w:p w14:paraId="55B85795" w14:textId="1C04D81B" w:rsidR="00CD557C" w:rsidRDefault="00CD557C" w:rsidP="00CD557C">
      <w:pPr>
        <w:jc w:val="both"/>
      </w:pPr>
      <w:r>
        <w:rPr>
          <w:b/>
        </w:rPr>
        <w:t>19</w:t>
      </w:r>
      <w:r w:rsidRPr="00895B98">
        <w:rPr>
          <w:b/>
        </w:rPr>
        <w:t xml:space="preserve"> </w:t>
      </w:r>
      <w:r>
        <w:rPr>
          <w:b/>
        </w:rPr>
        <w:t>Ekim</w:t>
      </w:r>
      <w:r w:rsidRPr="00895B98">
        <w:rPr>
          <w:b/>
          <w:spacing w:val="1"/>
        </w:rPr>
        <w:t xml:space="preserve"> </w:t>
      </w:r>
      <w:r w:rsidRPr="00895B98">
        <w:rPr>
          <w:b/>
        </w:rPr>
        <w:t>2023-</w:t>
      </w:r>
      <w:r w:rsidRPr="00CF0CCA">
        <w:t xml:space="preserve"> </w:t>
      </w:r>
      <w:r>
        <w:t>Gazete Kadıköy Yazı İşleri Müdürü Semra Çelebi’nin, Türk Ceza Kanunu’nun (TCK) 300/1 maddesinde, “devletin egemenlik alametlerini alenen aşağılamak” suçlamasıyla yargılandığı davanın ikinci duruşması, İstanbul Anadolu 10. Asliye Ceza Mahkemesi’nde görüldü. Ara kararını açıklayan mahkeme, sanık avukatlarının ek süre talebini kabul ederken, karar duruşmasının, 6 Kasım 2023 günü saat 14.15’te yapılmasına hükmetti.</w:t>
      </w:r>
    </w:p>
    <w:p w14:paraId="0DE8E9EB" w14:textId="6999C005" w:rsidR="00CD557C" w:rsidRDefault="00CD557C" w:rsidP="00CD557C">
      <w:pPr>
        <w:jc w:val="both"/>
      </w:pPr>
    </w:p>
    <w:p w14:paraId="648E33C5" w14:textId="77777777" w:rsidR="004F4F8F" w:rsidRDefault="004F4F8F" w:rsidP="004F4F8F">
      <w:pPr>
        <w:jc w:val="both"/>
      </w:pPr>
      <w:r>
        <w:rPr>
          <w:b/>
        </w:rPr>
        <w:t>19</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6 Şubat depremlerinin ikinci merkez üssü olan Elbistan’da, yangın çıktığı söylenen Elbistan Ceza İnfaz Kurumu’na giderek görüntüleyen ve sosyal medya hesabından paylaşan Fırat Bulut’a yönelik dava 19 Ekim’de görüldü. Mahkeme, avukatın süre talebini ve Bulut hakkında dava açılmasına gerekçe gösterilen Elbistan Cezaevi’nde yaygın çıkıp çıkmadığının da sorulmasını kabul ederek, cezaevinden bu yönde bilgi istemeye karar verdi. Dava 12 Aralık 2023 tarihine erteledi. </w:t>
      </w:r>
    </w:p>
    <w:p w14:paraId="3E64F71D" w14:textId="77777777" w:rsidR="004F4F8F" w:rsidRDefault="004F4F8F" w:rsidP="004F4F8F">
      <w:pPr>
        <w:jc w:val="both"/>
      </w:pPr>
    </w:p>
    <w:p w14:paraId="56B2F284" w14:textId="5A28F723" w:rsidR="00DF2DB7" w:rsidRDefault="00DF2DB7" w:rsidP="00DF2DB7">
      <w:pPr>
        <w:jc w:val="both"/>
      </w:pPr>
      <w:r>
        <w:rPr>
          <w:b/>
        </w:rPr>
        <w:t>20</w:t>
      </w:r>
      <w:r w:rsidRPr="00895B98">
        <w:rPr>
          <w:b/>
        </w:rPr>
        <w:t xml:space="preserve"> </w:t>
      </w:r>
      <w:r>
        <w:rPr>
          <w:b/>
        </w:rPr>
        <w:t>Ekim</w:t>
      </w:r>
      <w:r w:rsidRPr="00895B98">
        <w:rPr>
          <w:b/>
          <w:spacing w:val="1"/>
        </w:rPr>
        <w:t xml:space="preserve"> </w:t>
      </w:r>
      <w:r w:rsidRPr="00895B98">
        <w:rPr>
          <w:b/>
        </w:rPr>
        <w:t>2023-</w:t>
      </w:r>
      <w:r w:rsidRPr="00CF0CCA">
        <w:t xml:space="preserve"> </w:t>
      </w:r>
      <w:r w:rsidRPr="00C16BB2">
        <w:t xml:space="preserve">Hakkari'nin </w:t>
      </w:r>
      <w:proofErr w:type="gramStart"/>
      <w:r w:rsidRPr="00C16BB2">
        <w:t>Şemdinli  ilçesinde</w:t>
      </w:r>
      <w:proofErr w:type="gramEnd"/>
      <w:r w:rsidRPr="00C16BB2">
        <w:t xml:space="preserve"> 3 kişinin tecavüzü sonrası intihara sürüklenen ve faillerin serbest bırakılmasına gazeteci Nimet Ölmez </w:t>
      </w:r>
      <w:proofErr w:type="spellStart"/>
      <w:r w:rsidRPr="00C16BB2">
        <w:t>Göçeroğlu</w:t>
      </w:r>
      <w:proofErr w:type="spellEnd"/>
      <w:r w:rsidRPr="00C16BB2">
        <w:t xml:space="preserve"> sanal medya hesabında yaptığı paylaşım sonrası AKP’li </w:t>
      </w:r>
      <w:proofErr w:type="spellStart"/>
      <w:r w:rsidRPr="00C16BB2">
        <w:t>Zeydin</w:t>
      </w:r>
      <w:proofErr w:type="spellEnd"/>
      <w:r w:rsidRPr="00C16BB2">
        <w:t xml:space="preserve"> Kaya’nın şikayeti üzerine ifadeye çağrıldı.</w:t>
      </w:r>
    </w:p>
    <w:p w14:paraId="13266F1B" w14:textId="77777777" w:rsidR="008C1516" w:rsidRDefault="008C1516" w:rsidP="00A415F5">
      <w:pPr>
        <w:jc w:val="both"/>
      </w:pPr>
    </w:p>
    <w:p w14:paraId="5EEAE8D4" w14:textId="2735BE39" w:rsidR="001762B6" w:rsidRDefault="001762B6" w:rsidP="001762B6">
      <w:pPr>
        <w:jc w:val="both"/>
      </w:pPr>
      <w:r>
        <w:rPr>
          <w:b/>
        </w:rPr>
        <w:t>23</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Kanun Hükmünde Kararname (KHK) ile kapatılan Özgürlükçü Demokrasi çalışanı Hamdullah Bayram hakkında "örgüt üyesi olmak" ve "örgüte bilerek ve isteyerek yardım etmek" iddialarıyla açılan davanın karar duruşması Urfa 2'nci Ağır Ceza Mahkemesi'nde görüldü. Kararı açıklayan mahkeme, "örgüt üyeliği" iddiasıyla 7 yıl 6 ay hapis cezası verdi. Mahkeme, aynı zamanda tahliye kararı verdi. </w:t>
      </w:r>
    </w:p>
    <w:p w14:paraId="709DD460" w14:textId="001495A8" w:rsidR="00DF2DB7" w:rsidRDefault="00DF2DB7" w:rsidP="00A415F5">
      <w:pPr>
        <w:jc w:val="both"/>
      </w:pPr>
    </w:p>
    <w:p w14:paraId="7D79FE77" w14:textId="77777777" w:rsidR="004F4F8F" w:rsidRDefault="004F4F8F" w:rsidP="004F4F8F">
      <w:pPr>
        <w:jc w:val="both"/>
      </w:pPr>
      <w:r>
        <w:rPr>
          <w:b/>
        </w:rPr>
        <w:t>23</w:t>
      </w:r>
      <w:r w:rsidRPr="00895B98">
        <w:rPr>
          <w:b/>
        </w:rPr>
        <w:t xml:space="preserve"> </w:t>
      </w:r>
      <w:r>
        <w:rPr>
          <w:b/>
        </w:rPr>
        <w:t>Ekim</w:t>
      </w:r>
      <w:r w:rsidRPr="00895B98">
        <w:rPr>
          <w:b/>
          <w:spacing w:val="1"/>
        </w:rPr>
        <w:t xml:space="preserve"> </w:t>
      </w:r>
      <w:r w:rsidRPr="00895B98">
        <w:rPr>
          <w:b/>
        </w:rPr>
        <w:t>2023-</w:t>
      </w:r>
      <w:r w:rsidRPr="00CF0CCA">
        <w:t xml:space="preserve"> </w:t>
      </w:r>
      <w:proofErr w:type="spellStart"/>
      <w:r>
        <w:t>BirGün’ün</w:t>
      </w:r>
      <w:proofErr w:type="spellEnd"/>
      <w:r>
        <w:t xml:space="preserve"> ‘Adliyede rüşvet çarkı’ haberine yönelik verilen ‘içerikten çıkarma’ kararına yapılan itiraz, İstanbul 2. Sulh Ceza </w:t>
      </w:r>
      <w:proofErr w:type="gramStart"/>
      <w:r>
        <w:t>Hakimliği</w:t>
      </w:r>
      <w:proofErr w:type="gramEnd"/>
      <w:r>
        <w:t xml:space="preserve"> tarafından reddedildi. Gazete Duvar, Artı Gerçek ve Gazete Pencere tarafından yapılan itirazların da birleştirildiği kararda, ‘içerikten çıkarma’ kararının kaldırılmasına ilişkin talepler, “İstanbul 1. Sulh Ceza </w:t>
      </w:r>
      <w:proofErr w:type="gramStart"/>
      <w:r>
        <w:t>Hakimliğinin</w:t>
      </w:r>
      <w:proofErr w:type="gramEnd"/>
      <w:r>
        <w:t xml:space="preserve"> kararında </w:t>
      </w:r>
      <w:proofErr w:type="spellStart"/>
      <w:r>
        <w:t>usül</w:t>
      </w:r>
      <w:proofErr w:type="spellEnd"/>
      <w:r>
        <w:t xml:space="preserve"> ve yasaya aykırı bir yön bulunmadığından itirazların ayrı ayrı reddine” ifadeleri ile reddedildi.</w:t>
      </w:r>
    </w:p>
    <w:p w14:paraId="4C240867" w14:textId="77777777" w:rsidR="004F4F8F" w:rsidRDefault="004F4F8F" w:rsidP="004F4F8F">
      <w:pPr>
        <w:jc w:val="both"/>
      </w:pPr>
    </w:p>
    <w:p w14:paraId="643753F1" w14:textId="1CE0B2E9" w:rsidR="00F83E97" w:rsidRDefault="00F83E97" w:rsidP="007D7180">
      <w:pPr>
        <w:jc w:val="both"/>
      </w:pPr>
      <w:r>
        <w:rPr>
          <w:b/>
        </w:rPr>
        <w:t>24</w:t>
      </w:r>
      <w:r w:rsidRPr="00895B98">
        <w:rPr>
          <w:b/>
        </w:rPr>
        <w:t xml:space="preserve"> </w:t>
      </w:r>
      <w:r>
        <w:rPr>
          <w:b/>
        </w:rPr>
        <w:t>Ekim</w:t>
      </w:r>
      <w:r w:rsidRPr="00895B98">
        <w:rPr>
          <w:b/>
          <w:spacing w:val="1"/>
        </w:rPr>
        <w:t xml:space="preserve"> </w:t>
      </w:r>
      <w:r w:rsidRPr="00895B98">
        <w:rPr>
          <w:b/>
        </w:rPr>
        <w:t>2023-</w:t>
      </w:r>
      <w:r w:rsidRPr="00CF0CCA">
        <w:t xml:space="preserve"> </w:t>
      </w:r>
      <w:r>
        <w:t>İçişleri Bakanı Ali Yerlikaya’nın, Van’da yapılan ev baskınlarının görüntülerini paylaşmasına sanal medya hesabı üzerinden tepki gösteren gazeteci Oktay Candemir hakkında soruşturma başlatıldı.</w:t>
      </w:r>
    </w:p>
    <w:p w14:paraId="3B7A7716" w14:textId="77777777" w:rsidR="00F83E97" w:rsidRDefault="00F83E97" w:rsidP="00A415F5">
      <w:pPr>
        <w:jc w:val="both"/>
      </w:pPr>
    </w:p>
    <w:p w14:paraId="202BDB5C" w14:textId="70570F9C" w:rsidR="005158C4" w:rsidRDefault="00296CE6" w:rsidP="00A415F5">
      <w:pPr>
        <w:jc w:val="both"/>
      </w:pPr>
      <w:proofErr w:type="gramStart"/>
      <w:r>
        <w:rPr>
          <w:b/>
        </w:rPr>
        <w:t>24</w:t>
      </w:r>
      <w:r w:rsidRPr="00895B98">
        <w:rPr>
          <w:b/>
        </w:rPr>
        <w:t xml:space="preserve"> </w:t>
      </w:r>
      <w:r>
        <w:rPr>
          <w:b/>
        </w:rPr>
        <w:t>Ekim</w:t>
      </w:r>
      <w:r w:rsidRPr="00895B98">
        <w:rPr>
          <w:b/>
          <w:spacing w:val="1"/>
        </w:rPr>
        <w:t xml:space="preserve"> </w:t>
      </w:r>
      <w:r w:rsidRPr="00895B98">
        <w:rPr>
          <w:b/>
        </w:rPr>
        <w:t>2023-</w:t>
      </w:r>
      <w:r w:rsidRPr="00CF0CCA">
        <w:t xml:space="preserve"> </w:t>
      </w:r>
      <w:proofErr w:type="spellStart"/>
      <w:r>
        <w:t>BirGün</w:t>
      </w:r>
      <w:proofErr w:type="spellEnd"/>
      <w:r>
        <w:t xml:space="preserve"> gazetesi muhabiri İsmail Arı'nın, Emlak Konut'un Bodrum'da deniz manzaralı arazi için düzenlediği ihaleyi Eski Sanayi ve Teknoloji Bakanı ve AKP Bursa Milletvekili Mustafa </w:t>
      </w:r>
      <w:proofErr w:type="spellStart"/>
      <w:r>
        <w:t>Varank'ın</w:t>
      </w:r>
      <w:proofErr w:type="spellEnd"/>
      <w:r>
        <w:t xml:space="preserve"> kuzeninin aldığını yazdığı, “Deniz manzaralı araziyi </w:t>
      </w:r>
      <w:proofErr w:type="spellStart"/>
      <w:r>
        <w:t>Varank’ın</w:t>
      </w:r>
      <w:proofErr w:type="spellEnd"/>
      <w:r>
        <w:t xml:space="preserve"> ‘kuzeni’ kaptı” başlıklı haberi gerekçesiyle yargılandığı davanın üçüncü duruşması 24 Ekim tarihinde İstanbul 2. Asliye Ceza Mahkemesi'nde görüldü. </w:t>
      </w:r>
      <w:proofErr w:type="gramEnd"/>
      <w:r>
        <w:t>Mahkeme, duruşmayı 28 Kasım saat 09.35'e erteledi.</w:t>
      </w:r>
    </w:p>
    <w:p w14:paraId="7D3AA118" w14:textId="77777777" w:rsidR="00296CE6" w:rsidRDefault="00296CE6" w:rsidP="00A415F5">
      <w:pPr>
        <w:jc w:val="both"/>
      </w:pPr>
    </w:p>
    <w:p w14:paraId="6F3CA84A" w14:textId="77777777" w:rsidR="001828B5" w:rsidRDefault="001828B5" w:rsidP="001828B5">
      <w:pPr>
        <w:jc w:val="both"/>
      </w:pPr>
      <w:proofErr w:type="gramStart"/>
      <w:r>
        <w:rPr>
          <w:b/>
        </w:rPr>
        <w:t>24</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Avukat Sezgin Keleş'in, ETHA Haber ajansında yayımlanan, ancak kendisiyle ilgili olmayan haberler hakkında, “gazetecilik kisvesi altında terör örgütü propagandası yapıldığı” iddiasıyla verdiği suç duyurusu dilekçesi üzerine yargılanan Etkin Haber Ajansı’nın ortağı Pınar </w:t>
      </w:r>
      <w:proofErr w:type="spellStart"/>
      <w:r>
        <w:t>Gayıp</w:t>
      </w:r>
      <w:proofErr w:type="spellEnd"/>
      <w:r>
        <w:t xml:space="preserve"> ile ajansın diğer ortağı Mehmet </w:t>
      </w:r>
      <w:proofErr w:type="spellStart"/>
      <w:r>
        <w:t>Acettin’nin</w:t>
      </w:r>
      <w:proofErr w:type="spellEnd"/>
      <w:r>
        <w:t xml:space="preserve"> yargılandığı davanın ikinci duruşması İstanbul 2. Asliye Ceza Mahkemesi’nde görüldü. </w:t>
      </w:r>
      <w:proofErr w:type="gramEnd"/>
      <w:r>
        <w:t>Mahkeme, esas hakkındaki görüşünü hazırlaması için dosyanın savcıya gönderilmesine karar verdi ve davayı 8 Şubat 2024 saat 09.50'ye erteledi.</w:t>
      </w:r>
    </w:p>
    <w:p w14:paraId="688E6604" w14:textId="27CF5C9C" w:rsidR="001828B5" w:rsidRDefault="001828B5" w:rsidP="00A415F5">
      <w:pPr>
        <w:jc w:val="both"/>
      </w:pPr>
    </w:p>
    <w:p w14:paraId="5A715A84" w14:textId="77777777" w:rsidR="00EB35C9" w:rsidRDefault="00EB35C9" w:rsidP="00EB35C9">
      <w:pPr>
        <w:jc w:val="both"/>
      </w:pPr>
      <w:r>
        <w:rPr>
          <w:b/>
        </w:rPr>
        <w:t>25</w:t>
      </w:r>
      <w:r w:rsidRPr="00895B98">
        <w:rPr>
          <w:b/>
        </w:rPr>
        <w:t xml:space="preserve"> </w:t>
      </w:r>
      <w:r>
        <w:rPr>
          <w:b/>
        </w:rPr>
        <w:t>Ekim</w:t>
      </w:r>
      <w:r w:rsidRPr="00895B98">
        <w:rPr>
          <w:b/>
          <w:spacing w:val="1"/>
        </w:rPr>
        <w:t xml:space="preserve"> </w:t>
      </w:r>
      <w:r w:rsidRPr="00895B98">
        <w:rPr>
          <w:b/>
        </w:rPr>
        <w:t>2023-</w:t>
      </w:r>
      <w:r>
        <w:rPr>
          <w:b/>
        </w:rPr>
        <w:t xml:space="preserve"> </w:t>
      </w:r>
      <w:r>
        <w:t xml:space="preserve">Diyarbakır Cumhuriyet Başsavcılığı’nın başlattığı soruşturma kapsamında 25 Nisan'da 21 ilde başlatılan operasyon kapsamında gözaltına alınan gazeteci </w:t>
      </w:r>
      <w:proofErr w:type="spellStart"/>
      <w:r>
        <w:t>Beritan</w:t>
      </w:r>
      <w:proofErr w:type="spellEnd"/>
      <w:r>
        <w:t xml:space="preserve"> </w:t>
      </w:r>
      <w:proofErr w:type="spellStart"/>
      <w:r>
        <w:t>Canözer</w:t>
      </w:r>
      <w:proofErr w:type="spellEnd"/>
      <w:r>
        <w:t xml:space="preserve"> hakkında "örgüt üyeliği" suçlamasıyla açılan davanın ilk duruşması görüldü. </w:t>
      </w:r>
      <w:proofErr w:type="spellStart"/>
      <w:r>
        <w:t>Canözer'in</w:t>
      </w:r>
      <w:proofErr w:type="spellEnd"/>
      <w:r>
        <w:t xml:space="preserve"> avukatının, esas hakkındaki mütalaaya karşı savunma yapmak üzere süre talebinde bulundu. Mahkeme, süre talebini kabul ederek, duruşmayı 8 Aralık'a erteledi.</w:t>
      </w:r>
    </w:p>
    <w:p w14:paraId="49AA56DD" w14:textId="77777777" w:rsidR="00EB35C9" w:rsidRDefault="00EB35C9" w:rsidP="00EB35C9">
      <w:pPr>
        <w:jc w:val="both"/>
      </w:pPr>
    </w:p>
    <w:p w14:paraId="26D33F1E" w14:textId="77777777" w:rsidR="00EB35C9" w:rsidRDefault="00EB35C9" w:rsidP="00EB35C9">
      <w:pPr>
        <w:jc w:val="both"/>
      </w:pPr>
      <w:proofErr w:type="gramStart"/>
      <w:r>
        <w:rPr>
          <w:b/>
        </w:rPr>
        <w:t>25</w:t>
      </w:r>
      <w:r w:rsidRPr="00895B98">
        <w:rPr>
          <w:b/>
        </w:rPr>
        <w:t xml:space="preserve"> </w:t>
      </w:r>
      <w:r>
        <w:rPr>
          <w:b/>
        </w:rPr>
        <w:t>Ekim</w:t>
      </w:r>
      <w:r w:rsidRPr="00895B98">
        <w:rPr>
          <w:b/>
          <w:spacing w:val="1"/>
        </w:rPr>
        <w:t xml:space="preserve"> </w:t>
      </w:r>
      <w:r w:rsidRPr="00895B98">
        <w:rPr>
          <w:b/>
        </w:rPr>
        <w:t>2023-</w:t>
      </w:r>
      <w:r>
        <w:rPr>
          <w:b/>
        </w:rPr>
        <w:t xml:space="preserve"> </w:t>
      </w:r>
      <w:r>
        <w:t xml:space="preserve">Gazeteci Can Dündar’ın “devletin güvenliği bakımından gizli kalması gereken bilgileri, siyasal veya askerî casusluk maksadıyla temin etmek” (TCK 328) ve “gizli kalması gereken bilgileri siyasal veya askerî casusluk maksadıyla açıklamak” (TCK 330) suçlamalarıyla yargılandığı davanın yedinci duruşması 25 Ekim 2023 günü İstanbul 14. Ağır Ceza Mahkemesinde görüldü. </w:t>
      </w:r>
      <w:proofErr w:type="gramEnd"/>
      <w:r>
        <w:t>Mahkeme yurt dışında yaşayan Dündar hakkında çıkarılan yakalama kararının infazının beklenmesine hükmederek, davayı 26 Mart 2024 tarihine erteledi.</w:t>
      </w:r>
    </w:p>
    <w:p w14:paraId="11292BC8" w14:textId="77777777" w:rsidR="00EB35C9" w:rsidRDefault="00EB35C9" w:rsidP="00EB35C9">
      <w:pPr>
        <w:jc w:val="both"/>
      </w:pPr>
    </w:p>
    <w:p w14:paraId="73814EE0" w14:textId="77777777" w:rsidR="00EB35C9" w:rsidRDefault="00EB35C9" w:rsidP="00EB35C9">
      <w:pPr>
        <w:jc w:val="both"/>
      </w:pPr>
      <w:r>
        <w:rPr>
          <w:b/>
        </w:rPr>
        <w:t>25</w:t>
      </w:r>
      <w:r w:rsidRPr="00895B98">
        <w:rPr>
          <w:b/>
        </w:rPr>
        <w:t xml:space="preserve"> </w:t>
      </w:r>
      <w:r>
        <w:rPr>
          <w:b/>
        </w:rPr>
        <w:t>Ekim</w:t>
      </w:r>
      <w:r w:rsidRPr="00895B98">
        <w:rPr>
          <w:b/>
          <w:spacing w:val="1"/>
        </w:rPr>
        <w:t xml:space="preserve"> </w:t>
      </w:r>
      <w:r w:rsidRPr="00895B98">
        <w:rPr>
          <w:b/>
        </w:rPr>
        <w:t>2023-</w:t>
      </w:r>
      <w:r>
        <w:rPr>
          <w:b/>
        </w:rPr>
        <w:t xml:space="preserve"> </w:t>
      </w:r>
      <w:r>
        <w:t>Gazeteci Hayri Demir’in Ankara Bölge Adliye Mahkemesi 22. Ceza Dairesi’nin bozma kararı sonrası “örgüt üyeliği” ile “örgüt propagandası” suçlamasıyla yeniden yargılandığı davanın ikinci duruşması görüldü. Ankara 15. Ağır Ceza Mahkemesi’ndeki duruşmada, Kararını açıklayan mahkeme, dosyaya eklenen soruşturma ile ilgili Ankara Cumhuriyet Başsavcılığı’na yazı yazılarak, devam eden bu soruşturmanın karara bağlanarak, mahkemeye gönderilmesine karar verdi. Ayrıca soruşturma kapsamında aleyhte beyanlarda bulunan “Ulaş” isimli gizli tanığın bir sonraki celse dinlenilmek üzere hazır edilmesine karar verildi.  Davanın bir sonraki duruşması 24 Ocak 2024 günü saat 11.30’a ertelendi.</w:t>
      </w:r>
    </w:p>
    <w:p w14:paraId="37E4AA98" w14:textId="77777777" w:rsidR="00EB35C9" w:rsidRDefault="00EB35C9" w:rsidP="00A415F5">
      <w:pPr>
        <w:jc w:val="both"/>
      </w:pPr>
    </w:p>
    <w:p w14:paraId="41E0D663" w14:textId="7369761B" w:rsidR="004B4F88" w:rsidRDefault="004B4F88" w:rsidP="004B4F88">
      <w:pPr>
        <w:jc w:val="both"/>
      </w:pPr>
      <w:r>
        <w:rPr>
          <w:b/>
        </w:rPr>
        <w:t>26</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Gazeteciler Ahmet Altan, Nazlı Ilıcak, Fevzi Yazıcı ve Yakup Şimşek’in  “terör örgütü üyesi olma” suçlamasıyla yeniden yargılandıkları davanın </w:t>
      </w:r>
      <w:proofErr w:type="gramStart"/>
      <w:r>
        <w:t>duruşması , İstanbul</w:t>
      </w:r>
      <w:proofErr w:type="gramEnd"/>
      <w:r>
        <w:t xml:space="preserve"> 26. Ağır Ceza Mahkemesi’nde bugün görüldü. Ara kararını açıklayan mahkeme, “dosya kapsamı ve mevcut delil durumu” gerekçesiyle yurtdışı yasaklarının devamına karar verdi. Süre taleplerini kabul eden mahkeme, Yazıcı ve Şimşek hakkında Türkiye Bankalar Birliği’ne müzekkere yazılarak, kullandıkları kredilere ilişkin kayıtların gönderilmesine, diğer taleplerinse “dosya kapsamı, mevcut delil durumu, Yargıtay Ceza Genel Kurulu kararı ve dosyada gelinen aşama nazara alınarak” reddine karar verdi. Mahkeme esas hakkında görüşün </w:t>
      </w:r>
      <w:r>
        <w:lastRenderedPageBreak/>
        <w:t>hazırlanması için dosyanın savcılığa gönderilmesine karar verdi ve davayı 14 Şubat 2024, saat 10.00’a bıraktı.</w:t>
      </w:r>
    </w:p>
    <w:p w14:paraId="60FEE7FD" w14:textId="398DD2A7" w:rsidR="004B4F88" w:rsidRDefault="004B4F88" w:rsidP="004B4F88">
      <w:pPr>
        <w:jc w:val="both"/>
      </w:pPr>
    </w:p>
    <w:p w14:paraId="56F7A32A" w14:textId="77777777" w:rsidR="00BD0C77" w:rsidRDefault="00BD0C77" w:rsidP="00BD0C77">
      <w:pPr>
        <w:jc w:val="both"/>
      </w:pPr>
      <w:proofErr w:type="gramStart"/>
      <w:r>
        <w:rPr>
          <w:b/>
        </w:rPr>
        <w:t>26</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26 Haziran 2021'de 19. İstanbul LGBTİ+ Onur </w:t>
      </w:r>
      <w:proofErr w:type="spellStart"/>
      <w:r>
        <w:t>Yürüyüşü’nü</w:t>
      </w:r>
      <w:proofErr w:type="spellEnd"/>
      <w:r>
        <w:t xml:space="preserve"> takip ederken polisler tarafından yere yatırılıp boğazına basılarak gözaltına alınan </w:t>
      </w:r>
      <w:proofErr w:type="spellStart"/>
      <w:r>
        <w:t>Agence</w:t>
      </w:r>
      <w:proofErr w:type="spellEnd"/>
      <w:r>
        <w:t xml:space="preserve"> France-Presse (AFP) foto muhabiri Bülent Kılıç'ın "görevi yaptırmamak için direnmek” ve “kamu görevlisine görevinden dolayı alenen hakaret” suçlamasıyla açılan davanın ilk duruşması bugün İstanbul 19. Asliye Ceza Mahkemesi’nde görüldü. </w:t>
      </w:r>
      <w:proofErr w:type="gramEnd"/>
      <w:r>
        <w:t>Mahkeme olay gününe ait görüntülerin yer aldığı CD dökümünün yapılması için dosyanın bilirkişiye gönderilmesine, şikâyetçi polisin ismini verdiği bir polisin tanık olarak dinlenmesine karar verdi.  Kılıç'ın avukatlarının Beyoğlu İlçe Emniyet Müdürü'nün dinlenmesi talebini reddeden mahkeme, davayı 15 Şubat 2024, saat 10.35'e erteledi.</w:t>
      </w:r>
    </w:p>
    <w:p w14:paraId="457A11B8" w14:textId="6FE61FC7" w:rsidR="00BD0C77" w:rsidRDefault="00BD0C77" w:rsidP="00BD0C77">
      <w:pPr>
        <w:jc w:val="both"/>
      </w:pPr>
    </w:p>
    <w:p w14:paraId="37AF15B4" w14:textId="77777777" w:rsidR="007F323A" w:rsidRDefault="007F323A" w:rsidP="007F323A">
      <w:pPr>
        <w:jc w:val="both"/>
      </w:pPr>
      <w:r>
        <w:rPr>
          <w:b/>
        </w:rPr>
        <w:t>26</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Gazeteciler Can Dündar ve İnan Kızılkaya’nın bir haber gerekçe gösterilerek “kamu görevlisine hakaret” (TCK 125/3) suçlamasıyla yargılandıkları davanın 22. duruşması 26 Ekim 2023 tarihinde İstanbul 2. Asliye Ceza Mahkemesinde görüldü. Dönemin İstanbul 1. Sulh Ceza Hâkimi Bekir </w:t>
      </w:r>
      <w:proofErr w:type="spellStart"/>
      <w:r>
        <w:t>Altun’un</w:t>
      </w:r>
      <w:proofErr w:type="spellEnd"/>
      <w:r>
        <w:t xml:space="preserve"> </w:t>
      </w:r>
      <w:proofErr w:type="gramStart"/>
      <w:r>
        <w:t>şikayeti</w:t>
      </w:r>
      <w:proofErr w:type="gramEnd"/>
      <w:r>
        <w:t xml:space="preserve"> üzerine savcı Murat İnam tarafından hazırlanan iddianamede Dündar ve Kızılkaya’ya yöneltilen suçlamaya, Dündar’ın Özgür Gündem’de nöbetçi genel yayın yönetmenliği yaptığı sırada gazetenin 22 Haziran 2016 tarihli sayısında yer alan “Saray rejiminin en kullanışlı hâkimi” başlıklı haber delil olarak gösteriliyor. Mahkeme Dündar hakkındaki yakalama kararının infazının beklenmesine karar vererek davayı 18 Nisan 2024 tarihine erteledi.</w:t>
      </w:r>
    </w:p>
    <w:p w14:paraId="2178EF62" w14:textId="378436AD" w:rsidR="007F323A" w:rsidRDefault="007F323A" w:rsidP="007F323A">
      <w:pPr>
        <w:jc w:val="both"/>
      </w:pPr>
    </w:p>
    <w:p w14:paraId="70B66AAF" w14:textId="65AEE0A3" w:rsidR="002F0BA4" w:rsidRDefault="002F0BA4" w:rsidP="002F0BA4">
      <w:pPr>
        <w:jc w:val="both"/>
      </w:pPr>
      <w:r>
        <w:rPr>
          <w:b/>
        </w:rPr>
        <w:t>26</w:t>
      </w:r>
      <w:r w:rsidRPr="00895B98">
        <w:rPr>
          <w:b/>
        </w:rPr>
        <w:t xml:space="preserve"> </w:t>
      </w:r>
      <w:r>
        <w:rPr>
          <w:b/>
        </w:rPr>
        <w:t>Ekim</w:t>
      </w:r>
      <w:r w:rsidRPr="00895B98">
        <w:rPr>
          <w:b/>
          <w:spacing w:val="1"/>
        </w:rPr>
        <w:t xml:space="preserve"> </w:t>
      </w:r>
      <w:r w:rsidRPr="00895B98">
        <w:rPr>
          <w:b/>
        </w:rPr>
        <w:t>2023-</w:t>
      </w:r>
      <w:r w:rsidRPr="00CF0CCA">
        <w:t xml:space="preserve"> </w:t>
      </w:r>
      <w:r>
        <w:t>Gazeteci Ertuğrul Mavioğlu ve yönetmen Çayan Demirel’in çekim ve yönetmenliğini yaptıkları “</w:t>
      </w:r>
      <w:proofErr w:type="spellStart"/>
      <w:r>
        <w:t>Bakûr</w:t>
      </w:r>
      <w:proofErr w:type="spellEnd"/>
      <w:r>
        <w:t>” (Kuzey) belgeselinde  “Örgüt propagandası yapmak” iddiasıyla yargılandıkları davanın 6'ncı duruşması Batman 2. Ağır Ceza Mahkemesi’nde görüldü. Avukatların savunma için süre istediği dava, 14 Aralık 2023'e ertelendi.</w:t>
      </w:r>
    </w:p>
    <w:p w14:paraId="2D04764F" w14:textId="593F3DEC" w:rsidR="007F323A" w:rsidRDefault="007F323A" w:rsidP="00BD0C77">
      <w:pPr>
        <w:jc w:val="both"/>
      </w:pPr>
    </w:p>
    <w:p w14:paraId="5F9EB185" w14:textId="2515541C" w:rsidR="00B77B77" w:rsidRPr="00EE2992" w:rsidRDefault="00B77B77" w:rsidP="00B77B77">
      <w:pPr>
        <w:jc w:val="both"/>
      </w:pPr>
      <w:proofErr w:type="gramStart"/>
      <w:r>
        <w:rPr>
          <w:b/>
        </w:rPr>
        <w:t>26</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Ankara’da 7 ay tutuklu kaldıktan sonra 16 Mayıs’ta tahliye edilen Mezopotamya Ajansı (MA) Yazı İşleri Müdürü Diren Yurtsever, MA muhabirleri Berivan Altan, Ceylan Şahinli, Deniz Nazlım, Emrullah Acar, Hakan Yalçın, Selman </w:t>
      </w:r>
      <w:proofErr w:type="spellStart"/>
      <w:r>
        <w:t>Gözelyuz</w:t>
      </w:r>
      <w:proofErr w:type="spellEnd"/>
      <w:r>
        <w:t xml:space="preserve"> ve </w:t>
      </w:r>
      <w:proofErr w:type="spellStart"/>
      <w:r>
        <w:t>Zemo</w:t>
      </w:r>
      <w:proofErr w:type="spellEnd"/>
      <w:r>
        <w:t xml:space="preserve"> </w:t>
      </w:r>
      <w:proofErr w:type="spellStart"/>
      <w:r>
        <w:t>Ağgöz</w:t>
      </w:r>
      <w:proofErr w:type="spellEnd"/>
      <w:r>
        <w:t xml:space="preserve">, JINNEWS muhabirleri Habibe Eren ve Öznur Değer ile bir süre MA Ankara bürosunda stajyer olarak çalışan Mehmet Günhan hakkında “örgüte üye olmak” iddiasıyla açılan davanın üçüncü duruşması Ankara 4’üncü Ağır Ceza Mahkemesi’nde görüldü. </w:t>
      </w:r>
      <w:proofErr w:type="gramEnd"/>
      <w:r w:rsidRPr="00EE2992">
        <w:t>Gazetecilerin dijital materyallerinin hükümle birlikte verilmesine dair karar kuran mahkeme, açık tanı</w:t>
      </w:r>
      <w:r>
        <w:t>ğın</w:t>
      </w:r>
      <w:r w:rsidRPr="00EE2992">
        <w:t xml:space="preserve"> gazeteciler ile ilgili teşhis yapması için Ankara Emniyet Müdürlüğü’ne yazı yazılmasına karar vererek duruşmayı 18 Ocak 2024’te erteledi.  </w:t>
      </w:r>
    </w:p>
    <w:p w14:paraId="66D96A36" w14:textId="314AF1B2" w:rsidR="001828B5" w:rsidRDefault="001828B5" w:rsidP="00A415F5">
      <w:pPr>
        <w:jc w:val="both"/>
      </w:pPr>
    </w:p>
    <w:p w14:paraId="507DAFAE" w14:textId="5B05BBBC" w:rsidR="009D62D1" w:rsidRDefault="009D62D1" w:rsidP="009D62D1">
      <w:pPr>
        <w:jc w:val="both"/>
      </w:pPr>
      <w:r>
        <w:rPr>
          <w:b/>
        </w:rPr>
        <w:t>26</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Gazeteci Hakkı </w:t>
      </w:r>
      <w:proofErr w:type="spellStart"/>
      <w:r>
        <w:t>Boltan</w:t>
      </w:r>
      <w:proofErr w:type="spellEnd"/>
      <w:r>
        <w:t xml:space="preserve">, 2016’daki sokağa çıkma yasakları sırasında Şırnak’ın Cizre ilçesinde haber takibi yaparken, sığındığı binanın bodrum katında öldürülen </w:t>
      </w:r>
      <w:proofErr w:type="spellStart"/>
      <w:r>
        <w:t>Azadiya</w:t>
      </w:r>
      <w:proofErr w:type="spellEnd"/>
      <w:r>
        <w:t xml:space="preserve"> </w:t>
      </w:r>
      <w:proofErr w:type="spellStart"/>
      <w:r>
        <w:t>Welat</w:t>
      </w:r>
      <w:proofErr w:type="spellEnd"/>
      <w:r>
        <w:t xml:space="preserve"> gazetesi eski Yazı İşleri Müdürü </w:t>
      </w:r>
      <w:proofErr w:type="spellStart"/>
      <w:r>
        <w:t>Rohat</w:t>
      </w:r>
      <w:proofErr w:type="spellEnd"/>
      <w:r>
        <w:t xml:space="preserve"> Aktaş’ın ölümünden Cumhurbaşkanı Tayyip Erdoğan’ı ve dönemin Başbakanı Ahmet Davutoğlu’nu sorumlu tutması nedeniyle yargılandığı davanın duruşması görüldü. Kullandığı ifadeler nedeniyle “Cumhurbaşkanına hakaret” ve Davutoğlu’na yönelik sözleri nedeniyle de “Kamu görevlisine görevinden kaynaklı hakaretten” yargılanan </w:t>
      </w:r>
      <w:proofErr w:type="spellStart"/>
      <w:r>
        <w:t>Boltan’ın</w:t>
      </w:r>
      <w:proofErr w:type="spellEnd"/>
      <w:r>
        <w:t xml:space="preserve"> duruşması Diyarbakır 12. Asliye Ceza Mahkemesi’nde </w:t>
      </w:r>
      <w:proofErr w:type="gramStart"/>
      <w:r>
        <w:t>hakim</w:t>
      </w:r>
      <w:proofErr w:type="gramEnd"/>
      <w:r>
        <w:t xml:space="preserve">, dosya üzerinden gördüğü duruşmada, bir sonraki duruşmada </w:t>
      </w:r>
      <w:proofErr w:type="spellStart"/>
      <w:r>
        <w:t>Boltan</w:t>
      </w:r>
      <w:proofErr w:type="spellEnd"/>
      <w:r>
        <w:t xml:space="preserve"> hakkında zorla getirme kararı çıkartarak, duruşmayı 5 Mart’a erteledi. </w:t>
      </w:r>
    </w:p>
    <w:p w14:paraId="7DDD75AB" w14:textId="119DC62A" w:rsidR="009D62D1" w:rsidRDefault="009D62D1" w:rsidP="009D62D1">
      <w:pPr>
        <w:jc w:val="both"/>
      </w:pPr>
    </w:p>
    <w:p w14:paraId="3FA166F4" w14:textId="6BF9118D" w:rsidR="00A6714E" w:rsidRDefault="00A6714E" w:rsidP="00A6714E">
      <w:pPr>
        <w:jc w:val="both"/>
      </w:pPr>
      <w:r>
        <w:rPr>
          <w:b/>
        </w:rPr>
        <w:t>27</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Boğaziçi Üniversitesi’ne Melih </w:t>
      </w:r>
      <w:proofErr w:type="spellStart"/>
      <w:r>
        <w:t>Bulu’nun</w:t>
      </w:r>
      <w:proofErr w:type="spellEnd"/>
      <w:r>
        <w:t xml:space="preserve"> rektör olarak atanmasını protesto eden Bursa Emek ve Demokrasi Güçleri’nin eyleminde gözaltına alınanlara açılan davanın üçüncü duruşması görüldü. </w:t>
      </w:r>
      <w:proofErr w:type="gramStart"/>
      <w:r>
        <w:t xml:space="preserve">Aralarında Bursa Muhalif gazetesinin Sorumlu Yazı İşleri Müdürü Ozan Kaplanoğlu, Bursa Muhalif gazetesi editörü Hatice Nur Derya ve gazeteci Burhan </w:t>
      </w:r>
      <w:r>
        <w:lastRenderedPageBreak/>
        <w:t xml:space="preserve">Gökay </w:t>
      </w:r>
      <w:proofErr w:type="spellStart"/>
      <w:r>
        <w:t>Küpeli'nin</w:t>
      </w:r>
      <w:proofErr w:type="spellEnd"/>
      <w:r>
        <w:t xml:space="preserve"> de olduğu 16 kişinin "kanuna aykırı toplantı ve yürüyüşlere silahsız katılarak ihtara rağmen kendiliğinden dağılmama" suçlamasıyla yargılandığı davanın Bursa 8. Asliye Ceza Mahkemesi’ndeki duruşmasında, bir sanık yönünden savunmasının alınması için talimat yazılmasına karar veren mahkeme, davayı 24 Kasım'a erteledi.</w:t>
      </w:r>
      <w:proofErr w:type="gramEnd"/>
    </w:p>
    <w:p w14:paraId="018E789E" w14:textId="2617DE63" w:rsidR="009D62D1" w:rsidRDefault="009D62D1" w:rsidP="009D62D1">
      <w:pPr>
        <w:jc w:val="both"/>
      </w:pPr>
    </w:p>
    <w:p w14:paraId="5A2F65B5" w14:textId="0241C4E8" w:rsidR="00893C86" w:rsidRDefault="00893C86" w:rsidP="00893C86">
      <w:pPr>
        <w:jc w:val="both"/>
      </w:pPr>
      <w:r>
        <w:rPr>
          <w:b/>
        </w:rPr>
        <w:t>31</w:t>
      </w:r>
      <w:r w:rsidRPr="00895B98">
        <w:rPr>
          <w:b/>
        </w:rPr>
        <w:t xml:space="preserve"> </w:t>
      </w:r>
      <w:r>
        <w:rPr>
          <w:b/>
        </w:rPr>
        <w:t>Ekim</w:t>
      </w:r>
      <w:r w:rsidRPr="00895B98">
        <w:rPr>
          <w:b/>
          <w:spacing w:val="1"/>
        </w:rPr>
        <w:t xml:space="preserve"> </w:t>
      </w:r>
      <w:r w:rsidRPr="00895B98">
        <w:rPr>
          <w:b/>
        </w:rPr>
        <w:t>2023-</w:t>
      </w:r>
      <w:r w:rsidRPr="00CF0CCA">
        <w:t xml:space="preserve"> </w:t>
      </w:r>
      <w:r>
        <w:t>Mezopotamya Ajansı (MA) Ankara muhabiri Fırat Can Arslan'ın 16 gazetecinin tutuklandığı dosyada görev alan soruşturma savcısı ve eşinin tayinin çıktığını paylaşması nedeniyle "kamu görevlisini görevinden dolayı hedef göstermek” iddiasıyla tutuklu yargılandığı davanın ilk duruşması görüldü.</w:t>
      </w:r>
      <w:r w:rsidR="003617FD">
        <w:t xml:space="preserve"> Diyarbakır 4’üncü Ağır Ceza Mahkemesi’nde görülen duruşmada Arslan</w:t>
      </w:r>
      <w:r w:rsidR="003617FD" w:rsidRPr="003617FD">
        <w:t xml:space="preserve"> </w:t>
      </w:r>
      <w:r w:rsidR="003617FD">
        <w:t>ve avukatlarının savunması ardından iddia makamı, ceza ve tutukluluğun devamını istedi. Mahkeme, beraat ve tahliye kararı verdi.</w:t>
      </w:r>
    </w:p>
    <w:p w14:paraId="5E3A6701" w14:textId="77777777" w:rsidR="009D62D1" w:rsidRDefault="009D62D1" w:rsidP="00A415F5">
      <w:pPr>
        <w:jc w:val="both"/>
      </w:pPr>
    </w:p>
    <w:p w14:paraId="4220CC6F" w14:textId="230093A1" w:rsidR="004F29CE" w:rsidRDefault="004F29CE" w:rsidP="004F29CE">
      <w:pPr>
        <w:jc w:val="both"/>
      </w:pPr>
      <w:r>
        <w:rPr>
          <w:b/>
        </w:rPr>
        <w:t>31</w:t>
      </w:r>
      <w:r w:rsidRPr="00895B98">
        <w:rPr>
          <w:b/>
        </w:rPr>
        <w:t xml:space="preserve"> </w:t>
      </w:r>
      <w:r>
        <w:rPr>
          <w:b/>
        </w:rPr>
        <w:t>Ekim</w:t>
      </w:r>
      <w:r w:rsidRPr="00895B98">
        <w:rPr>
          <w:b/>
          <w:spacing w:val="1"/>
        </w:rPr>
        <w:t xml:space="preserve"> </w:t>
      </w:r>
      <w:r w:rsidRPr="00895B98">
        <w:rPr>
          <w:b/>
        </w:rPr>
        <w:t>2023-</w:t>
      </w:r>
      <w:r w:rsidRPr="00CF0CCA">
        <w:t xml:space="preserve"> </w:t>
      </w:r>
      <w:r>
        <w:t>Gazeteci ve medya çalışanı 46 kişinin yargılandığı, kamuoyunda “KCK Basın Davası” olarak bilinen davanın 29’uncu duruşması İstanbul 3’üncü Ağır Ceza Mahkemesi'nde görüldü. Mahkeme heyeti, İsmet Kayhan için çıkarılan yakalama emrinin infazının beklenmesine karar vererek, duruşmayı 30 Ocak 2024’e erteledi.</w:t>
      </w:r>
    </w:p>
    <w:p w14:paraId="302B9F52" w14:textId="1675BE4E" w:rsidR="003617FD" w:rsidRDefault="003617FD" w:rsidP="00A415F5">
      <w:pPr>
        <w:jc w:val="both"/>
      </w:pPr>
    </w:p>
    <w:p w14:paraId="543567EC" w14:textId="0B086DB4" w:rsidR="008F2FE7" w:rsidRDefault="008F2FE7" w:rsidP="008F2FE7">
      <w:pPr>
        <w:jc w:val="both"/>
      </w:pPr>
      <w:r>
        <w:rPr>
          <w:b/>
        </w:rPr>
        <w:t>31</w:t>
      </w:r>
      <w:r w:rsidRPr="00895B98">
        <w:rPr>
          <w:b/>
        </w:rPr>
        <w:t xml:space="preserve"> </w:t>
      </w:r>
      <w:r>
        <w:rPr>
          <w:b/>
        </w:rPr>
        <w:t>Ekim</w:t>
      </w:r>
      <w:r w:rsidRPr="00895B98">
        <w:rPr>
          <w:b/>
          <w:spacing w:val="1"/>
        </w:rPr>
        <w:t xml:space="preserve"> </w:t>
      </w:r>
      <w:r w:rsidRPr="00895B98">
        <w:rPr>
          <w:b/>
        </w:rPr>
        <w:t>2023-</w:t>
      </w:r>
      <w:r w:rsidRPr="00CF0CCA">
        <w:t xml:space="preserve"> </w:t>
      </w:r>
      <w:r>
        <w:t>10 Ocak Çalışan Gazeteciler Günü’nde gözaltına alınarak tutuklanan ve 22 Haziran'daki ikinci duruşmada tahliye olan gazeteci Sezgin Kartal hakkında açılan davanın üçüncü duruşması İstanbul 22. Ağır Ceza Mahkemesi'nde görüldü. “terör örgütü üyeliği” iddiasıyla tutuksuz yargılanan Kartal hakkındaki yurtdışına çıkış yasağının devamına karar veren mahkeme, davayı 25 Ocak 2024 sat 11.30'a erteledi.</w:t>
      </w:r>
    </w:p>
    <w:p w14:paraId="789782E4" w14:textId="11ABEF14" w:rsidR="008F2FE7" w:rsidRDefault="008F2FE7" w:rsidP="00A415F5">
      <w:pPr>
        <w:jc w:val="both"/>
      </w:pPr>
    </w:p>
    <w:p w14:paraId="477FB9F5" w14:textId="6EACC679" w:rsidR="00075EFF" w:rsidRDefault="00075EFF" w:rsidP="00075EFF">
      <w:pPr>
        <w:jc w:val="both"/>
      </w:pPr>
      <w:r>
        <w:rPr>
          <w:b/>
        </w:rPr>
        <w:t>31</w:t>
      </w:r>
      <w:r w:rsidRPr="00895B98">
        <w:rPr>
          <w:b/>
        </w:rPr>
        <w:t xml:space="preserve"> </w:t>
      </w:r>
      <w:r>
        <w:rPr>
          <w:b/>
        </w:rPr>
        <w:t>Ekim</w:t>
      </w:r>
      <w:r w:rsidRPr="00895B98">
        <w:rPr>
          <w:b/>
          <w:spacing w:val="1"/>
        </w:rPr>
        <w:t xml:space="preserve"> </w:t>
      </w:r>
      <w:r w:rsidRPr="00895B98">
        <w:rPr>
          <w:b/>
        </w:rPr>
        <w:t>2023-</w:t>
      </w:r>
      <w:r w:rsidRPr="00CF0CCA">
        <w:t xml:space="preserve"> </w:t>
      </w:r>
      <w:r>
        <w:t xml:space="preserve">Diyarbakır Cumhuriyet Başsavcılığı’nca yürütülen bir soruşturma kapsamında 25 Nisan’da gözaltına alınıp "örgüt üyeliği” iddiasıyla tutuklanan gazeteci Mehmet Şah Oruç’un yargılandığı davanın ikinci duruşması Bitlis 2'nci Ağır Ceza Mahkemesi’nde görüldü. Mahkeme heyeti, açıkladığı kararında adli kontrol şartı ile Oruç’un tahliyesine karar vererek, bir sonraki duruşmayı 6 Şubat 2024’e erteledi. </w:t>
      </w:r>
    </w:p>
    <w:p w14:paraId="311DFCED" w14:textId="0A30F006" w:rsidR="00075EFF" w:rsidRDefault="00075EFF" w:rsidP="00A415F5">
      <w:pPr>
        <w:jc w:val="both"/>
      </w:pPr>
    </w:p>
    <w:p w14:paraId="60BE8D22" w14:textId="77777777" w:rsidR="00FB38CD" w:rsidRDefault="00FB38CD" w:rsidP="00A415F5">
      <w:pPr>
        <w:jc w:val="both"/>
      </w:pPr>
    </w:p>
    <w:p w14:paraId="3879CECB" w14:textId="026040D2" w:rsidR="00C40951" w:rsidRPr="009C70BF" w:rsidRDefault="006A3855" w:rsidP="00D3137A">
      <w:pPr>
        <w:shd w:val="clear" w:color="auto" w:fill="BFBFBF" w:themeFill="background1" w:themeFillShade="BF"/>
        <w:jc w:val="both"/>
        <w:textAlignment w:val="baseline"/>
        <w:rPr>
          <w:rFonts w:eastAsia="Times New Roman"/>
          <w:b/>
          <w:lang w:eastAsia="tr-TR"/>
        </w:rPr>
      </w:pPr>
      <w:r>
        <w:rPr>
          <w:rFonts w:eastAsia="Times New Roman"/>
          <w:b/>
          <w:lang w:eastAsia="tr-TR"/>
        </w:rPr>
        <w:t>3</w:t>
      </w:r>
      <w:r w:rsidR="00C40951">
        <w:rPr>
          <w:rFonts w:eastAsia="Times New Roman"/>
          <w:b/>
          <w:lang w:eastAsia="tr-TR"/>
        </w:rPr>
        <w:t>-) BASIN-MEDYA KURULUŞLARINA YÖNELİK ENGELLEME VE SANSÜR</w:t>
      </w:r>
    </w:p>
    <w:p w14:paraId="329BA104" w14:textId="77777777" w:rsidR="00291F3B" w:rsidRDefault="00291F3B" w:rsidP="00D3137A">
      <w:pPr>
        <w:jc w:val="both"/>
      </w:pPr>
    </w:p>
    <w:p w14:paraId="199EE951" w14:textId="77777777" w:rsidR="00A41DF8" w:rsidRDefault="00A41DF8" w:rsidP="00A41DF8">
      <w:pPr>
        <w:jc w:val="both"/>
      </w:pPr>
      <w:r w:rsidRPr="00A511F8">
        <w:rPr>
          <w:b/>
        </w:rPr>
        <w:t>01 Ekim</w:t>
      </w:r>
      <w:r w:rsidRPr="00A511F8">
        <w:rPr>
          <w:b/>
          <w:spacing w:val="1"/>
        </w:rPr>
        <w:t xml:space="preserve"> </w:t>
      </w:r>
      <w:r w:rsidRPr="00A511F8">
        <w:rPr>
          <w:b/>
        </w:rPr>
        <w:t>2023-</w:t>
      </w:r>
      <w:r w:rsidRPr="00A511F8">
        <w:rPr>
          <w:b/>
          <w:spacing w:val="1"/>
        </w:rPr>
        <w:t xml:space="preserve"> </w:t>
      </w:r>
      <w:r w:rsidRPr="001F050E">
        <w:t xml:space="preserve">Ankara’da Emniyet Genel Müdürlüğüne yönelik saldırıyla ilgili haberler hakkında Ankara Nöbetçi Sulh Ceza </w:t>
      </w:r>
      <w:proofErr w:type="gramStart"/>
      <w:r w:rsidRPr="001F050E">
        <w:t>Hakimliği</w:t>
      </w:r>
      <w:proofErr w:type="gramEnd"/>
      <w:r w:rsidRPr="001F050E">
        <w:t xml:space="preserve"> tarafından erişim engeli ve yayın yasağı kararı verildi. Erişim engeli talebi, Ankara Cumhuriyet Başsavcılığının talebi üzerine verildi.</w:t>
      </w:r>
    </w:p>
    <w:p w14:paraId="006986FF" w14:textId="77777777" w:rsidR="00A41DF8" w:rsidRDefault="00A41DF8" w:rsidP="00A41DF8">
      <w:pPr>
        <w:jc w:val="both"/>
      </w:pPr>
    </w:p>
    <w:p w14:paraId="68780C8B" w14:textId="27BB1502" w:rsidR="00B843D9" w:rsidRDefault="00B843D9" w:rsidP="00433408">
      <w:pPr>
        <w:jc w:val="both"/>
      </w:pPr>
      <w:r w:rsidRPr="00895B98">
        <w:rPr>
          <w:b/>
        </w:rPr>
        <w:t>0</w:t>
      </w:r>
      <w:r>
        <w:rPr>
          <w:b/>
        </w:rPr>
        <w:t>4</w:t>
      </w:r>
      <w:r w:rsidRPr="00895B98">
        <w:rPr>
          <w:b/>
        </w:rPr>
        <w:t xml:space="preserve"> </w:t>
      </w:r>
      <w:r>
        <w:rPr>
          <w:b/>
        </w:rPr>
        <w:t>Ekim</w:t>
      </w:r>
      <w:r w:rsidRPr="00895B98">
        <w:rPr>
          <w:b/>
          <w:spacing w:val="1"/>
        </w:rPr>
        <w:t xml:space="preserve"> </w:t>
      </w:r>
      <w:r w:rsidRPr="00895B98">
        <w:rPr>
          <w:b/>
        </w:rPr>
        <w:t>2023-</w:t>
      </w:r>
      <w:r w:rsidRPr="00895B98">
        <w:rPr>
          <w:b/>
          <w:spacing w:val="1"/>
        </w:rPr>
        <w:t xml:space="preserve"> </w:t>
      </w:r>
      <w:r w:rsidRPr="004101C2">
        <w:t xml:space="preserve">RTÜK, Ayşenur Arslan’ın Medya Mahallesi programındaki İçişleri Bakanlığına yönelik saldırıyla ilgili sözleri nedeniyle Halk TV’ye 'terörün amacına </w:t>
      </w:r>
      <w:r w:rsidR="003D6906">
        <w:t>hizmet' savıyla yüzde</w:t>
      </w:r>
      <w:r w:rsidRPr="004101C2">
        <w:t xml:space="preserve"> 5 para</w:t>
      </w:r>
      <w:r w:rsidR="003D6906">
        <w:t xml:space="preserve"> kesme cezası</w:t>
      </w:r>
      <w:r w:rsidRPr="004101C2">
        <w:t>, 5 kez de program durdurmasına oy çokluğuyla karar verdi.</w:t>
      </w:r>
    </w:p>
    <w:p w14:paraId="728D752A" w14:textId="77777777" w:rsidR="00172DE2" w:rsidRDefault="00172DE2" w:rsidP="00D3137A">
      <w:pPr>
        <w:jc w:val="both"/>
      </w:pPr>
    </w:p>
    <w:p w14:paraId="243EB5F4" w14:textId="77777777" w:rsidR="00FB38CD" w:rsidRDefault="00FB38CD" w:rsidP="00FB38CD">
      <w:pPr>
        <w:jc w:val="both"/>
      </w:pPr>
      <w:r>
        <w:rPr>
          <w:b/>
        </w:rPr>
        <w:t>19</w:t>
      </w:r>
      <w:r w:rsidRPr="00895B98">
        <w:rPr>
          <w:b/>
        </w:rPr>
        <w:t xml:space="preserve"> </w:t>
      </w:r>
      <w:r>
        <w:rPr>
          <w:b/>
        </w:rPr>
        <w:t>Ekim</w:t>
      </w:r>
      <w:r w:rsidRPr="00895B98">
        <w:rPr>
          <w:b/>
          <w:spacing w:val="1"/>
        </w:rPr>
        <w:t xml:space="preserve"> </w:t>
      </w:r>
      <w:r w:rsidRPr="00895B98">
        <w:rPr>
          <w:b/>
        </w:rPr>
        <w:t>2023-</w:t>
      </w:r>
      <w:r w:rsidRPr="00CF0CCA">
        <w:t xml:space="preserve"> </w:t>
      </w:r>
      <w:r w:rsidRPr="009D7AEC">
        <w:rPr>
          <w:color w:val="050505"/>
          <w:shd w:val="clear" w:color="auto" w:fill="FAFAFA"/>
        </w:rPr>
        <w:t>Radyo ve Televizyon Üst Kurulu (RTÜK), DW Türkçe’nin “Hangi eylemler savaş suçu kabul edilir?” başlıklı haberine ‘yasal süreç’ başlattı. </w:t>
      </w:r>
    </w:p>
    <w:p w14:paraId="14D7244A" w14:textId="77777777" w:rsidR="00FB38CD" w:rsidRDefault="00FB38CD" w:rsidP="00FB38CD">
      <w:pPr>
        <w:jc w:val="both"/>
      </w:pPr>
    </w:p>
    <w:p w14:paraId="1E6C5EAB" w14:textId="5C510A19" w:rsidR="003226C5" w:rsidRPr="00757F6D" w:rsidRDefault="004C313D" w:rsidP="003226C5">
      <w:pPr>
        <w:jc w:val="both"/>
      </w:pPr>
      <w:r>
        <w:rPr>
          <w:b/>
        </w:rPr>
        <w:t>E</w:t>
      </w:r>
      <w:r w:rsidR="00F368C6">
        <w:rPr>
          <w:b/>
        </w:rPr>
        <w:t>kim</w:t>
      </w:r>
      <w:r>
        <w:rPr>
          <w:b/>
        </w:rPr>
        <w:t xml:space="preserve"> </w:t>
      </w:r>
      <w:r w:rsidR="003226C5">
        <w:rPr>
          <w:b/>
        </w:rPr>
        <w:t xml:space="preserve">2023 – </w:t>
      </w:r>
      <w:r w:rsidR="001139DE">
        <w:t>E</w:t>
      </w:r>
      <w:r w:rsidR="00F368C6">
        <w:t>kim</w:t>
      </w:r>
      <w:r w:rsidR="003226C5">
        <w:t xml:space="preserve"> ayı boyunca Türkiye çapında mahkemeler taraf</w:t>
      </w:r>
      <w:r w:rsidR="003D6906">
        <w:t>ından çeşitli haberler hakkında</w:t>
      </w:r>
      <w:r w:rsidR="006B0885">
        <w:t xml:space="preserve"> 13</w:t>
      </w:r>
      <w:r w:rsidR="003226C5">
        <w:t xml:space="preserve"> kez yayın yasağı getirildi. </w:t>
      </w:r>
      <w:r w:rsidR="003226C5" w:rsidRPr="00B43FBB">
        <w:rPr>
          <w:b/>
          <w:i/>
        </w:rPr>
        <w:t>(Not: Veri RTÜK’ten alınmıştır)</w:t>
      </w:r>
    </w:p>
    <w:p w14:paraId="3E787B65" w14:textId="77777777" w:rsidR="003226C5" w:rsidRDefault="003226C5" w:rsidP="003226C5">
      <w:pPr>
        <w:jc w:val="both"/>
      </w:pPr>
    </w:p>
    <w:p w14:paraId="418E35F3" w14:textId="77777777" w:rsidR="00BB6035" w:rsidRDefault="00BB6035" w:rsidP="00D3137A">
      <w:pPr>
        <w:jc w:val="both"/>
      </w:pPr>
    </w:p>
    <w:p w14:paraId="434A7A1F" w14:textId="3008FC08" w:rsidR="00C36722" w:rsidRPr="009C70BF" w:rsidRDefault="003D6906" w:rsidP="00D3137A">
      <w:pPr>
        <w:shd w:val="clear" w:color="auto" w:fill="BFBFBF" w:themeFill="background1" w:themeFillShade="BF"/>
        <w:jc w:val="both"/>
        <w:textAlignment w:val="baseline"/>
        <w:rPr>
          <w:rFonts w:eastAsia="Times New Roman"/>
          <w:b/>
          <w:lang w:eastAsia="tr-TR"/>
        </w:rPr>
      </w:pPr>
      <w:r>
        <w:rPr>
          <w:rFonts w:eastAsia="Times New Roman"/>
          <w:b/>
          <w:lang w:eastAsia="tr-TR"/>
        </w:rPr>
        <w:t>4</w:t>
      </w:r>
      <w:r w:rsidR="00C36722">
        <w:rPr>
          <w:rFonts w:eastAsia="Times New Roman"/>
          <w:b/>
          <w:lang w:eastAsia="tr-TR"/>
        </w:rPr>
        <w:t xml:space="preserve">-) </w:t>
      </w:r>
      <w:r w:rsidR="00BD6996">
        <w:rPr>
          <w:rFonts w:eastAsia="Times New Roman"/>
          <w:b/>
          <w:lang w:eastAsia="tr-TR"/>
        </w:rPr>
        <w:t>İNTERNET-</w:t>
      </w:r>
      <w:r w:rsidR="00552C94">
        <w:rPr>
          <w:rFonts w:eastAsia="Times New Roman"/>
          <w:b/>
          <w:lang w:eastAsia="tr-TR"/>
        </w:rPr>
        <w:t xml:space="preserve">DİJİTAL MEDYA </w:t>
      </w:r>
      <w:r w:rsidR="00BD6996">
        <w:rPr>
          <w:rFonts w:eastAsia="Times New Roman"/>
          <w:b/>
          <w:lang w:eastAsia="tr-TR"/>
        </w:rPr>
        <w:t xml:space="preserve">MECRALARINA YÖNELİK </w:t>
      </w:r>
      <w:r w:rsidR="00552C94">
        <w:rPr>
          <w:rFonts w:eastAsia="Times New Roman"/>
          <w:b/>
          <w:lang w:eastAsia="tr-TR"/>
        </w:rPr>
        <w:t>ERİŞİM ENGELİ</w:t>
      </w:r>
    </w:p>
    <w:p w14:paraId="59494E3B" w14:textId="77777777" w:rsidR="00C36722" w:rsidRDefault="00C36722" w:rsidP="00D3137A">
      <w:pPr>
        <w:jc w:val="both"/>
      </w:pPr>
    </w:p>
    <w:p w14:paraId="295230C8" w14:textId="27ED8271" w:rsidR="00F368C6" w:rsidRDefault="00F368C6" w:rsidP="00F368C6">
      <w:pPr>
        <w:jc w:val="both"/>
      </w:pPr>
      <w:r w:rsidRPr="00895B98">
        <w:rPr>
          <w:b/>
        </w:rPr>
        <w:t>0</w:t>
      </w:r>
      <w:r>
        <w:rPr>
          <w:b/>
        </w:rPr>
        <w:t>2</w:t>
      </w:r>
      <w:r w:rsidRPr="00895B98">
        <w:rPr>
          <w:b/>
        </w:rPr>
        <w:t xml:space="preserve"> </w:t>
      </w:r>
      <w:r>
        <w:rPr>
          <w:b/>
        </w:rPr>
        <w:t>Ekim</w:t>
      </w:r>
      <w:r w:rsidRPr="00895B98">
        <w:rPr>
          <w:b/>
          <w:spacing w:val="1"/>
        </w:rPr>
        <w:t xml:space="preserve"> </w:t>
      </w:r>
      <w:r w:rsidRPr="00895B98">
        <w:rPr>
          <w:b/>
        </w:rPr>
        <w:t>2023-</w:t>
      </w:r>
      <w:r>
        <w:rPr>
          <w:b/>
        </w:rPr>
        <w:t xml:space="preserve"> </w:t>
      </w:r>
      <w:r w:rsidRPr="0054089A">
        <w:t xml:space="preserve">MHP’li Manisa Büyükşehir Belediyesi’nde yolsuzluk yapıldığı ve bazı yöneticilerin görevi kötüye kullandığı iddiasıyla ilgili Sözcü ve </w:t>
      </w:r>
      <w:proofErr w:type="spellStart"/>
      <w:r w:rsidRPr="0054089A">
        <w:t>Yeniçağ'daki</w:t>
      </w:r>
      <w:proofErr w:type="spellEnd"/>
      <w:r w:rsidRPr="0054089A">
        <w:t xml:space="preserve"> haberler, kişilik </w:t>
      </w:r>
      <w:r w:rsidRPr="0054089A">
        <w:lastRenderedPageBreak/>
        <w:t xml:space="preserve">hakları ihlali gerekçesiyle, Niğde 1. Sulh Ceza </w:t>
      </w:r>
      <w:proofErr w:type="gramStart"/>
      <w:r w:rsidRPr="0054089A">
        <w:t>Hakimliğinin</w:t>
      </w:r>
      <w:proofErr w:type="gramEnd"/>
      <w:r w:rsidRPr="0054089A">
        <w:t xml:space="preserve"> 2 Ekim 2023 tarihli ve 2023/2441 sayılı kararıyla erişime engellendi.</w:t>
      </w:r>
    </w:p>
    <w:p w14:paraId="5DB1F135" w14:textId="77777777" w:rsidR="00F368C6" w:rsidRDefault="00F368C6" w:rsidP="00F368C6">
      <w:pPr>
        <w:jc w:val="both"/>
      </w:pPr>
    </w:p>
    <w:p w14:paraId="51262BB7" w14:textId="45ED87B1" w:rsidR="00F368C6" w:rsidRDefault="00F368C6" w:rsidP="00F368C6">
      <w:pPr>
        <w:jc w:val="both"/>
      </w:pPr>
      <w:r w:rsidRPr="00895B98">
        <w:rPr>
          <w:b/>
        </w:rPr>
        <w:t>0</w:t>
      </w:r>
      <w:r>
        <w:rPr>
          <w:b/>
        </w:rPr>
        <w:t>2</w:t>
      </w:r>
      <w:r w:rsidRPr="00895B98">
        <w:rPr>
          <w:b/>
        </w:rPr>
        <w:t xml:space="preserve"> </w:t>
      </w:r>
      <w:r>
        <w:rPr>
          <w:b/>
        </w:rPr>
        <w:t>Ekim</w:t>
      </w:r>
      <w:r w:rsidRPr="00895B98">
        <w:rPr>
          <w:b/>
          <w:spacing w:val="1"/>
        </w:rPr>
        <w:t xml:space="preserve"> </w:t>
      </w:r>
      <w:r w:rsidRPr="00895B98">
        <w:rPr>
          <w:b/>
        </w:rPr>
        <w:t>2023-</w:t>
      </w:r>
      <w:r>
        <w:rPr>
          <w:b/>
        </w:rPr>
        <w:t xml:space="preserve"> </w:t>
      </w:r>
      <w:r w:rsidRPr="0054089A">
        <w:t xml:space="preserve">Restorasyon skandalları iddialarıyla gündeme gelen şirketlerin sahibi/ortağı olan Erhan Uludağ‘ın adının geçtiği </w:t>
      </w:r>
      <w:proofErr w:type="spellStart"/>
      <w:r w:rsidRPr="0054089A">
        <w:t>Birgün</w:t>
      </w:r>
      <w:proofErr w:type="spellEnd"/>
      <w:r w:rsidRPr="0054089A">
        <w:t xml:space="preserve">, Diken ve </w:t>
      </w:r>
      <w:proofErr w:type="spellStart"/>
      <w:r w:rsidRPr="0054089A">
        <w:t>OdaTv'deki</w:t>
      </w:r>
      <w:proofErr w:type="spellEnd"/>
      <w:r w:rsidRPr="0054089A">
        <w:t xml:space="preserve"> haberlerin, kişilik hakları ihlali gerekçesiyle, İstanbul 7. Sulh Ceza </w:t>
      </w:r>
      <w:proofErr w:type="gramStart"/>
      <w:r w:rsidRPr="0054089A">
        <w:t>Hakimliğinin</w:t>
      </w:r>
      <w:proofErr w:type="gramEnd"/>
      <w:r w:rsidRPr="0054089A">
        <w:t xml:space="preserve"> 2 Ekim 2023 tarihli ve 2023/7808 sayılı kararıyla erişime engellenmesine ve silinmelerine hükmedildi.</w:t>
      </w:r>
    </w:p>
    <w:p w14:paraId="447B7A33" w14:textId="77777777" w:rsidR="00F368C6" w:rsidRPr="0054089A" w:rsidRDefault="00F368C6" w:rsidP="00F368C6">
      <w:pPr>
        <w:jc w:val="both"/>
      </w:pPr>
    </w:p>
    <w:p w14:paraId="4067FB20" w14:textId="71FA6429" w:rsidR="00F368C6" w:rsidRDefault="00F368C6" w:rsidP="00F368C6">
      <w:pPr>
        <w:jc w:val="both"/>
      </w:pPr>
      <w:r w:rsidRPr="00895B98">
        <w:rPr>
          <w:b/>
        </w:rPr>
        <w:t>0</w:t>
      </w:r>
      <w:r>
        <w:rPr>
          <w:b/>
        </w:rPr>
        <w:t>2</w:t>
      </w:r>
      <w:r w:rsidRPr="00895B98">
        <w:rPr>
          <w:b/>
        </w:rPr>
        <w:t xml:space="preserve"> </w:t>
      </w:r>
      <w:r>
        <w:rPr>
          <w:b/>
        </w:rPr>
        <w:t>Ekim</w:t>
      </w:r>
      <w:r w:rsidRPr="00895B98">
        <w:rPr>
          <w:b/>
          <w:spacing w:val="1"/>
        </w:rPr>
        <w:t xml:space="preserve"> </w:t>
      </w:r>
      <w:r w:rsidRPr="00895B98">
        <w:rPr>
          <w:b/>
        </w:rPr>
        <w:t>2023-</w:t>
      </w:r>
      <w:r>
        <w:rPr>
          <w:b/>
        </w:rPr>
        <w:t xml:space="preserve"> </w:t>
      </w:r>
      <w:r w:rsidRPr="00E92864">
        <w:t xml:space="preserve">Diyanet İşleri Başkanı Ali Erbaş hakkındaki Tele1 ve </w:t>
      </w:r>
      <w:proofErr w:type="spellStart"/>
      <w:r w:rsidRPr="00E92864">
        <w:t>Evrensel'de</w:t>
      </w:r>
      <w:proofErr w:type="spellEnd"/>
      <w:r w:rsidRPr="00E92864">
        <w:t xml:space="preserve"> yer alan haberler, kişilik hakları ihlali gerekçesiyle, Ankara 4. Sulh Ceza </w:t>
      </w:r>
      <w:proofErr w:type="gramStart"/>
      <w:r w:rsidRPr="00E92864">
        <w:t>Hakimliğinin</w:t>
      </w:r>
      <w:proofErr w:type="gramEnd"/>
      <w:r w:rsidRPr="00E92864">
        <w:t xml:space="preserve"> 2 Ekim 2023 tarihli ve 2023/10083 sayılı kararıyla erişime engellendi.</w:t>
      </w:r>
    </w:p>
    <w:p w14:paraId="380B91AF" w14:textId="75AEC9DB" w:rsidR="00E97302" w:rsidRDefault="00E97302" w:rsidP="009E0FA9">
      <w:pPr>
        <w:jc w:val="both"/>
      </w:pPr>
    </w:p>
    <w:p w14:paraId="57C0E12F" w14:textId="3F45AAC8" w:rsidR="00C50C43" w:rsidRDefault="00C50C43" w:rsidP="00C50C43">
      <w:pPr>
        <w:jc w:val="both"/>
      </w:pPr>
      <w:proofErr w:type="gramStart"/>
      <w:r w:rsidRPr="00895B98">
        <w:rPr>
          <w:b/>
        </w:rPr>
        <w:t>0</w:t>
      </w:r>
      <w:r>
        <w:rPr>
          <w:b/>
        </w:rPr>
        <w:t>3</w:t>
      </w:r>
      <w:r w:rsidRPr="00895B98">
        <w:rPr>
          <w:b/>
        </w:rPr>
        <w:t xml:space="preserve"> </w:t>
      </w:r>
      <w:r>
        <w:rPr>
          <w:b/>
        </w:rPr>
        <w:t>Ekim</w:t>
      </w:r>
      <w:r w:rsidRPr="00895B98">
        <w:rPr>
          <w:b/>
          <w:spacing w:val="1"/>
        </w:rPr>
        <w:t xml:space="preserve"> </w:t>
      </w:r>
      <w:r w:rsidRPr="00895B98">
        <w:rPr>
          <w:b/>
        </w:rPr>
        <w:t>2023-</w:t>
      </w:r>
      <w:r>
        <w:rPr>
          <w:b/>
        </w:rPr>
        <w:t xml:space="preserve"> </w:t>
      </w:r>
      <w:r w:rsidRPr="00D86D6A">
        <w:t xml:space="preserve">"Suç örgütü lideri olmak" suçlamasıyla tutuklanan Ayhan Bora Kaplan'ın 2018-2019 yıllarındaki eylemlerinin delili olarak sunulan ses kayıtlarının silindiğiyle ilgili </w:t>
      </w:r>
      <w:r w:rsidR="004A34F3">
        <w:t xml:space="preserve">Gazete Pencere ve Bizim TV sitelerinde yer alan </w:t>
      </w:r>
      <w:r w:rsidRPr="00D86D6A">
        <w:t xml:space="preserve">haber ve </w:t>
      </w:r>
      <w:r w:rsidR="004A34F3">
        <w:t xml:space="preserve">Barış Pehlivan ile İsmail </w:t>
      </w:r>
      <w:proofErr w:type="spellStart"/>
      <w:r w:rsidR="004A34F3">
        <w:t>Saymaz’ın</w:t>
      </w:r>
      <w:proofErr w:type="spellEnd"/>
      <w:r w:rsidR="004A34F3">
        <w:t xml:space="preserve"> </w:t>
      </w:r>
      <w:r w:rsidRPr="00D86D6A">
        <w:t>köşe yazıları, Ankara eski Başsavcısı ve Yargıtay Üyesi Yüksel Kocaman'ın talebiyle erişime engel</w:t>
      </w:r>
      <w:r>
        <w:t>l</w:t>
      </w:r>
      <w:r w:rsidRPr="00D86D6A">
        <w:t>endi.</w:t>
      </w:r>
      <w:proofErr w:type="gramEnd"/>
    </w:p>
    <w:p w14:paraId="6CD7B430" w14:textId="77777777" w:rsidR="00172DE2" w:rsidRDefault="00172DE2" w:rsidP="00172DE2">
      <w:pPr>
        <w:jc w:val="both"/>
      </w:pPr>
    </w:p>
    <w:p w14:paraId="4738E5E1" w14:textId="2C2F029D" w:rsidR="00172DE2" w:rsidRDefault="00172DE2" w:rsidP="00172DE2">
      <w:pPr>
        <w:jc w:val="both"/>
      </w:pPr>
      <w:r w:rsidRPr="00895B98">
        <w:rPr>
          <w:b/>
        </w:rPr>
        <w:t>0</w:t>
      </w:r>
      <w:r>
        <w:rPr>
          <w:b/>
        </w:rPr>
        <w:t>4</w:t>
      </w:r>
      <w:r w:rsidRPr="00895B98">
        <w:rPr>
          <w:b/>
        </w:rPr>
        <w:t xml:space="preserve"> </w:t>
      </w:r>
      <w:r>
        <w:rPr>
          <w:b/>
        </w:rPr>
        <w:t>Ekim</w:t>
      </w:r>
      <w:r w:rsidRPr="00895B98">
        <w:rPr>
          <w:b/>
          <w:spacing w:val="1"/>
        </w:rPr>
        <w:t xml:space="preserve"> </w:t>
      </w:r>
      <w:r w:rsidRPr="00895B98">
        <w:rPr>
          <w:b/>
        </w:rPr>
        <w:t>2023-</w:t>
      </w:r>
      <w:r>
        <w:rPr>
          <w:b/>
        </w:rPr>
        <w:t xml:space="preserve"> </w:t>
      </w:r>
      <w:r w:rsidRPr="00A1643D">
        <w:t xml:space="preserve">Counter-Strike: Global </w:t>
      </w:r>
      <w:proofErr w:type="spellStart"/>
      <w:r w:rsidRPr="00A1643D">
        <w:t>Offensive</w:t>
      </w:r>
      <w:proofErr w:type="spellEnd"/>
      <w:r w:rsidRPr="00A1643D">
        <w:t xml:space="preserve"> e-spor haberlerini, turnuvaları ve istatistikleri kapsayan bir haber sitesi ve forumu olan </w:t>
      </w:r>
      <w:proofErr w:type="spellStart"/>
      <w:r w:rsidRPr="00A1643D">
        <w:t>Half</w:t>
      </w:r>
      <w:proofErr w:type="spellEnd"/>
      <w:r w:rsidRPr="00A1643D">
        <w:t xml:space="preserve">-Life </w:t>
      </w:r>
      <w:proofErr w:type="spellStart"/>
      <w:r w:rsidRPr="00A1643D">
        <w:t>Television</w:t>
      </w:r>
      <w:proofErr w:type="spellEnd"/>
      <w:r w:rsidRPr="00A1643D">
        <w:t xml:space="preserve"> (#HLTV), Bilgi Teknolojileri ve İletişim Kurumunun (BTK) 4 Ekim tarihli kararıyla erişime engellendi. Gerekçe ise "yasa dışı bahis". Bu, platforma uygulanan ikinci erişim engeli oldu. Aylık yaklaşık 4 milyon tekil ziyaretçisi olan hltv.org, 14 Mart 2022'de de Spor Toto Teşkilat Başkanlığı kararıyla erişime engellenmişti. Platformun erişim engeli mart ayının sonunda kaldırılmıştı.</w:t>
      </w:r>
    </w:p>
    <w:p w14:paraId="1A1D3891" w14:textId="77777777" w:rsidR="00AA3926" w:rsidRDefault="00AA3926" w:rsidP="00172DE2">
      <w:pPr>
        <w:jc w:val="both"/>
      </w:pPr>
    </w:p>
    <w:p w14:paraId="713F74A9" w14:textId="5BCF7DC2" w:rsidR="00AA3926" w:rsidRDefault="00AA3926" w:rsidP="00AA3926">
      <w:r w:rsidRPr="00895B98">
        <w:rPr>
          <w:b/>
        </w:rPr>
        <w:t>0</w:t>
      </w:r>
      <w:r w:rsidR="00CF0CCA">
        <w:rPr>
          <w:b/>
        </w:rPr>
        <w:t>5</w:t>
      </w:r>
      <w:r w:rsidRPr="00895B98">
        <w:rPr>
          <w:b/>
        </w:rPr>
        <w:t xml:space="preserve"> </w:t>
      </w:r>
      <w:r>
        <w:rPr>
          <w:b/>
        </w:rPr>
        <w:t>Ekim</w:t>
      </w:r>
      <w:r w:rsidRPr="00895B98">
        <w:rPr>
          <w:b/>
          <w:spacing w:val="1"/>
        </w:rPr>
        <w:t xml:space="preserve"> </w:t>
      </w:r>
      <w:r w:rsidRPr="00895B98">
        <w:rPr>
          <w:b/>
        </w:rPr>
        <w:t>2023-</w:t>
      </w:r>
      <w:r>
        <w:rPr>
          <w:b/>
        </w:rPr>
        <w:t xml:space="preserve"> </w:t>
      </w:r>
      <w:r w:rsidRPr="00EA4C8C">
        <w:t>Millî güvenlik ve kamu düzeninin korunması gerekçesiyle Etkin Haber, Komun Dergi, Gazete Patika ve Kızıl Bayrak erişime engellendi.</w:t>
      </w:r>
    </w:p>
    <w:p w14:paraId="2A6B6EE8" w14:textId="77777777" w:rsidR="00AA3926" w:rsidRPr="00CF0CCA" w:rsidRDefault="00AA3926" w:rsidP="00AA3926">
      <w:pPr>
        <w:pStyle w:val="ListeParagraf"/>
        <w:rPr>
          <w:rFonts w:ascii="Times New Roman" w:hAnsi="Times New Roman"/>
          <w:sz w:val="24"/>
          <w:szCs w:val="24"/>
        </w:rPr>
      </w:pPr>
      <w:r w:rsidRPr="00CF0CCA">
        <w:rPr>
          <w:rFonts w:ascii="Times New Roman" w:hAnsi="Times New Roman"/>
          <w:sz w:val="24"/>
          <w:szCs w:val="24"/>
        </w:rPr>
        <w:t xml:space="preserve">Ardahan Sulh Ceza </w:t>
      </w:r>
      <w:proofErr w:type="gramStart"/>
      <w:r w:rsidRPr="00CF0CCA">
        <w:rPr>
          <w:rFonts w:ascii="Times New Roman" w:hAnsi="Times New Roman"/>
          <w:sz w:val="24"/>
          <w:szCs w:val="24"/>
        </w:rPr>
        <w:t>Hakimliğinin</w:t>
      </w:r>
      <w:proofErr w:type="gramEnd"/>
      <w:r w:rsidRPr="00CF0CCA">
        <w:rPr>
          <w:rFonts w:ascii="Times New Roman" w:hAnsi="Times New Roman"/>
          <w:sz w:val="24"/>
          <w:szCs w:val="24"/>
        </w:rPr>
        <w:t xml:space="preserve"> 5 Ekim 2023 tarih ve 2023/1358 sayılı kararıyla etha52.com</w:t>
      </w:r>
    </w:p>
    <w:p w14:paraId="768A8954" w14:textId="77777777" w:rsidR="00AA3926" w:rsidRPr="00CF0CCA" w:rsidRDefault="00AA3926" w:rsidP="00AA3926">
      <w:pPr>
        <w:pStyle w:val="ListeParagraf"/>
        <w:rPr>
          <w:rFonts w:ascii="Times New Roman" w:hAnsi="Times New Roman"/>
          <w:sz w:val="24"/>
          <w:szCs w:val="24"/>
        </w:rPr>
      </w:pPr>
      <w:r w:rsidRPr="00CF0CCA">
        <w:rPr>
          <w:rFonts w:ascii="Times New Roman" w:hAnsi="Times New Roman"/>
          <w:sz w:val="24"/>
          <w:szCs w:val="24"/>
        </w:rPr>
        <w:t xml:space="preserve">Ardahan Sulh Ceza </w:t>
      </w:r>
      <w:proofErr w:type="gramStart"/>
      <w:r w:rsidRPr="00CF0CCA">
        <w:rPr>
          <w:rFonts w:ascii="Times New Roman" w:hAnsi="Times New Roman"/>
          <w:sz w:val="24"/>
          <w:szCs w:val="24"/>
        </w:rPr>
        <w:t>Hakimliğinin</w:t>
      </w:r>
      <w:proofErr w:type="gramEnd"/>
      <w:r w:rsidRPr="00CF0CCA">
        <w:rPr>
          <w:rFonts w:ascii="Times New Roman" w:hAnsi="Times New Roman"/>
          <w:sz w:val="24"/>
          <w:szCs w:val="24"/>
        </w:rPr>
        <w:t xml:space="preserve"> 5 Ekim 2023 tarih ve 2023/1360 sayılı kararıyla komundergi11.com</w:t>
      </w:r>
    </w:p>
    <w:p w14:paraId="3BC34D8F" w14:textId="77777777" w:rsidR="00AA3926" w:rsidRPr="00CF0CCA" w:rsidRDefault="00AA3926" w:rsidP="00AA3926">
      <w:pPr>
        <w:pStyle w:val="ListeParagraf"/>
        <w:rPr>
          <w:rFonts w:ascii="Times New Roman" w:hAnsi="Times New Roman"/>
          <w:sz w:val="24"/>
          <w:szCs w:val="24"/>
        </w:rPr>
      </w:pPr>
      <w:r w:rsidRPr="00CF0CCA">
        <w:rPr>
          <w:rFonts w:ascii="Times New Roman" w:hAnsi="Times New Roman"/>
          <w:sz w:val="24"/>
          <w:szCs w:val="24"/>
        </w:rPr>
        <w:t xml:space="preserve">Ardahan Sulh Ceza </w:t>
      </w:r>
      <w:proofErr w:type="gramStart"/>
      <w:r w:rsidRPr="00CF0CCA">
        <w:rPr>
          <w:rFonts w:ascii="Times New Roman" w:hAnsi="Times New Roman"/>
          <w:sz w:val="24"/>
          <w:szCs w:val="24"/>
        </w:rPr>
        <w:t>Hakimliğinin</w:t>
      </w:r>
      <w:proofErr w:type="gramEnd"/>
      <w:r w:rsidRPr="00CF0CCA">
        <w:rPr>
          <w:rFonts w:ascii="Times New Roman" w:hAnsi="Times New Roman"/>
          <w:sz w:val="24"/>
          <w:szCs w:val="24"/>
        </w:rPr>
        <w:t xml:space="preserve"> 5 Ekim 2023 tarih ve 2023/1361 sayılı kararıyla gazetepatika21.com</w:t>
      </w:r>
    </w:p>
    <w:p w14:paraId="4E832C1C" w14:textId="77777777" w:rsidR="00AA3926" w:rsidRPr="00CF0CCA" w:rsidRDefault="00AA3926" w:rsidP="00AA3926">
      <w:pPr>
        <w:pStyle w:val="ListeParagraf"/>
        <w:rPr>
          <w:rFonts w:ascii="Times New Roman" w:hAnsi="Times New Roman"/>
          <w:sz w:val="24"/>
          <w:szCs w:val="24"/>
        </w:rPr>
      </w:pPr>
      <w:r w:rsidRPr="00CF0CCA">
        <w:rPr>
          <w:rFonts w:ascii="Times New Roman" w:hAnsi="Times New Roman"/>
          <w:sz w:val="24"/>
          <w:szCs w:val="24"/>
        </w:rPr>
        <w:t xml:space="preserve">Ardahan Sulh Ceza </w:t>
      </w:r>
      <w:proofErr w:type="gramStart"/>
      <w:r w:rsidRPr="00CF0CCA">
        <w:rPr>
          <w:rFonts w:ascii="Times New Roman" w:hAnsi="Times New Roman"/>
          <w:sz w:val="24"/>
          <w:szCs w:val="24"/>
        </w:rPr>
        <w:t>Hakimliğinin</w:t>
      </w:r>
      <w:proofErr w:type="gramEnd"/>
      <w:r w:rsidRPr="00CF0CCA">
        <w:rPr>
          <w:rFonts w:ascii="Times New Roman" w:hAnsi="Times New Roman"/>
          <w:sz w:val="24"/>
          <w:szCs w:val="24"/>
        </w:rPr>
        <w:t xml:space="preserve"> 5 Ekim 2023 tarih ve 2023/1362 sayılı kararıyla kizilbayrak80.net</w:t>
      </w:r>
    </w:p>
    <w:p w14:paraId="082D8028" w14:textId="57D98503" w:rsidR="00CF0CCA" w:rsidRDefault="00CF0CCA" w:rsidP="00CF0CCA">
      <w:r w:rsidRPr="00895B98">
        <w:rPr>
          <w:b/>
        </w:rPr>
        <w:t>0</w:t>
      </w:r>
      <w:r>
        <w:rPr>
          <w:b/>
        </w:rPr>
        <w:t>6</w:t>
      </w:r>
      <w:r w:rsidRPr="00895B98">
        <w:rPr>
          <w:b/>
        </w:rPr>
        <w:t xml:space="preserve"> </w:t>
      </w:r>
      <w:r>
        <w:rPr>
          <w:b/>
        </w:rPr>
        <w:t>Ekim</w:t>
      </w:r>
      <w:r w:rsidRPr="00895B98">
        <w:rPr>
          <w:b/>
          <w:spacing w:val="1"/>
        </w:rPr>
        <w:t xml:space="preserve"> </w:t>
      </w:r>
      <w:r w:rsidRPr="00895B98">
        <w:rPr>
          <w:b/>
        </w:rPr>
        <w:t>2023-</w:t>
      </w:r>
      <w:r>
        <w:rPr>
          <w:b/>
        </w:rPr>
        <w:t xml:space="preserve"> </w:t>
      </w:r>
      <w:r>
        <w:t xml:space="preserve">Konya Selçuk Üniversitesi ve rektörü Metin Aksoy hakkındaki Sözcü, Diken ve </w:t>
      </w:r>
      <w:proofErr w:type="spellStart"/>
      <w:r>
        <w:t>Yeniçağ'da</w:t>
      </w:r>
      <w:proofErr w:type="spellEnd"/>
      <w:r>
        <w:t xml:space="preserve"> yer alan haberler, kişil</w:t>
      </w:r>
      <w:r w:rsidR="004A34F3">
        <w:t>ik hakları ihlali gerekçesiyle</w:t>
      </w:r>
      <w:r w:rsidR="0026733A">
        <w:t xml:space="preserve"> aşağıdaki </w:t>
      </w:r>
      <w:r>
        <w:t>kararlarla erişime engellendi:</w:t>
      </w:r>
    </w:p>
    <w:p w14:paraId="549A32C1" w14:textId="77777777" w:rsidR="00CF0CCA" w:rsidRDefault="00CF0CCA" w:rsidP="00CF0CCA">
      <w:r>
        <w:t xml:space="preserve">Konya 4. Sulh Ceza </w:t>
      </w:r>
      <w:proofErr w:type="gramStart"/>
      <w:r>
        <w:t>Hakimliğinin</w:t>
      </w:r>
      <w:proofErr w:type="gramEnd"/>
      <w:r>
        <w:t xml:space="preserve"> 29 Eylül 2023 tarihli ve 2023/5402 sayılı kararı</w:t>
      </w:r>
    </w:p>
    <w:p w14:paraId="3A9A071B" w14:textId="77777777" w:rsidR="00CF0CCA" w:rsidRDefault="00CF0CCA" w:rsidP="00CF0CCA">
      <w:r>
        <w:t xml:space="preserve">Konya 5. Sulh Ceza </w:t>
      </w:r>
      <w:proofErr w:type="gramStart"/>
      <w:r>
        <w:t>Hakimliğinin</w:t>
      </w:r>
      <w:proofErr w:type="gramEnd"/>
      <w:r>
        <w:t xml:space="preserve"> 6 Ekim 2023 tarihli ve 2023/5433 sayılı kararı</w:t>
      </w:r>
    </w:p>
    <w:p w14:paraId="420F6D5A" w14:textId="77777777" w:rsidR="00CF0CCA" w:rsidRDefault="00CF0CCA" w:rsidP="00CF0CCA">
      <w:r>
        <w:t xml:space="preserve">Konya 5. Sulh Ceza </w:t>
      </w:r>
      <w:proofErr w:type="gramStart"/>
      <w:r>
        <w:t>Hakimliğinin</w:t>
      </w:r>
      <w:proofErr w:type="gramEnd"/>
      <w:r>
        <w:t xml:space="preserve"> 6 Ekim 2023 tarihli ve 2023/5434 sayılı kararı</w:t>
      </w:r>
    </w:p>
    <w:p w14:paraId="484F8E8D" w14:textId="77777777" w:rsidR="0025391D" w:rsidRDefault="0025391D" w:rsidP="00CF0CCA"/>
    <w:p w14:paraId="6D9A80D7" w14:textId="2C0ADC0E" w:rsidR="0025391D" w:rsidRDefault="0025391D" w:rsidP="00CA3047">
      <w:pPr>
        <w:jc w:val="both"/>
      </w:pPr>
      <w:r w:rsidRPr="00895B98">
        <w:rPr>
          <w:b/>
        </w:rPr>
        <w:t>0</w:t>
      </w:r>
      <w:r>
        <w:rPr>
          <w:b/>
        </w:rPr>
        <w:t>9</w:t>
      </w:r>
      <w:r w:rsidRPr="00895B98">
        <w:rPr>
          <w:b/>
        </w:rPr>
        <w:t xml:space="preserve"> </w:t>
      </w:r>
      <w:r>
        <w:rPr>
          <w:b/>
        </w:rPr>
        <w:t>Ekim</w:t>
      </w:r>
      <w:r w:rsidRPr="00895B98">
        <w:rPr>
          <w:b/>
          <w:spacing w:val="1"/>
        </w:rPr>
        <w:t xml:space="preserve"> </w:t>
      </w:r>
      <w:r w:rsidRPr="00895B98">
        <w:rPr>
          <w:b/>
        </w:rPr>
        <w:t>2023-</w:t>
      </w:r>
      <w:r>
        <w:rPr>
          <w:b/>
        </w:rPr>
        <w:t xml:space="preserve"> </w:t>
      </w:r>
      <w:r w:rsidRPr="002651E7">
        <w:t xml:space="preserve">Şanlıurfa’da “zikir” sırasında küçük yaştaki çocuklara eziyet edildiğiyle ilgili haber, kişilik hakları ihlali gerekçesiyle, Şanlıurfa 1. Sulh Ceza </w:t>
      </w:r>
      <w:proofErr w:type="gramStart"/>
      <w:r w:rsidRPr="002651E7">
        <w:t>Hakimliğinin</w:t>
      </w:r>
      <w:proofErr w:type="gramEnd"/>
      <w:r w:rsidRPr="002651E7">
        <w:t xml:space="preserve"> 9 Ekim 2023 tarihli ve 2023/3648 sayılı kararıyla erişime engellendi.</w:t>
      </w:r>
    </w:p>
    <w:p w14:paraId="74DCAA31" w14:textId="77777777" w:rsidR="00F705AD" w:rsidRDefault="00F705AD" w:rsidP="00CA3047">
      <w:pPr>
        <w:jc w:val="both"/>
      </w:pPr>
    </w:p>
    <w:p w14:paraId="06C0E150" w14:textId="511DFE80" w:rsidR="00665966" w:rsidRDefault="00665966" w:rsidP="00CA3047">
      <w:pPr>
        <w:jc w:val="both"/>
      </w:pPr>
      <w:r>
        <w:rPr>
          <w:b/>
        </w:rPr>
        <w:t>10</w:t>
      </w:r>
      <w:r w:rsidRPr="00895B98">
        <w:rPr>
          <w:b/>
        </w:rPr>
        <w:t xml:space="preserve"> </w:t>
      </w:r>
      <w:r>
        <w:rPr>
          <w:b/>
        </w:rPr>
        <w:t>Ekim</w:t>
      </w:r>
      <w:r w:rsidRPr="00895B98">
        <w:rPr>
          <w:b/>
          <w:spacing w:val="1"/>
        </w:rPr>
        <w:t xml:space="preserve"> </w:t>
      </w:r>
      <w:r w:rsidRPr="00895B98">
        <w:rPr>
          <w:b/>
        </w:rPr>
        <w:t>2023-</w:t>
      </w:r>
      <w:r>
        <w:rPr>
          <w:b/>
        </w:rPr>
        <w:t xml:space="preserve"> </w:t>
      </w:r>
      <w:r>
        <w:t xml:space="preserve">Konya Selçuk Üniversitesi ve rektörü hakkındaki köşe yazısı, kişilik hakları ihlali gerekçesiyle, Konya 4. Sulh Ceza </w:t>
      </w:r>
      <w:proofErr w:type="gramStart"/>
      <w:r>
        <w:t>Hakimliğinin</w:t>
      </w:r>
      <w:proofErr w:type="gramEnd"/>
      <w:r>
        <w:t xml:space="preserve"> 10 Ekim 2023 tarihli ve 2023/5693 sayılı kararıyla erişime engellendi.</w:t>
      </w:r>
    </w:p>
    <w:p w14:paraId="5AC46F47" w14:textId="14E4BD05" w:rsidR="00665966" w:rsidRPr="00D92B02" w:rsidRDefault="00665966" w:rsidP="00D92B02">
      <w:pPr>
        <w:jc w:val="both"/>
      </w:pPr>
    </w:p>
    <w:p w14:paraId="09C2F007" w14:textId="27B7564F" w:rsidR="00665966" w:rsidRDefault="00665966" w:rsidP="00CA3047">
      <w:pPr>
        <w:jc w:val="both"/>
      </w:pPr>
      <w:r>
        <w:rPr>
          <w:b/>
        </w:rPr>
        <w:lastRenderedPageBreak/>
        <w:t>10</w:t>
      </w:r>
      <w:r w:rsidRPr="00895B98">
        <w:rPr>
          <w:b/>
        </w:rPr>
        <w:t xml:space="preserve"> </w:t>
      </w:r>
      <w:r>
        <w:rPr>
          <w:b/>
        </w:rPr>
        <w:t>Ekim</w:t>
      </w:r>
      <w:r w:rsidRPr="00895B98">
        <w:rPr>
          <w:b/>
          <w:spacing w:val="1"/>
        </w:rPr>
        <w:t xml:space="preserve"> </w:t>
      </w:r>
      <w:r w:rsidRPr="00895B98">
        <w:rPr>
          <w:b/>
        </w:rPr>
        <w:t>2023</w:t>
      </w:r>
      <w:r w:rsidR="00234AD8" w:rsidRPr="00895B98">
        <w:rPr>
          <w:b/>
        </w:rPr>
        <w:t>-</w:t>
      </w:r>
      <w:r w:rsidR="00234AD8">
        <w:rPr>
          <w:b/>
        </w:rPr>
        <w:t xml:space="preserve"> </w:t>
      </w:r>
      <w:r w:rsidRPr="00C25112">
        <w:t xml:space="preserve">AKP’li Horasan Belediyesi‘ne ikinci kez yolsuzluk operasyonu yapılmasıyla ilgili Halk </w:t>
      </w:r>
      <w:proofErr w:type="spellStart"/>
      <w:r w:rsidRPr="00C25112">
        <w:t>Tv'deki</w:t>
      </w:r>
      <w:proofErr w:type="spellEnd"/>
      <w:r w:rsidRPr="00C25112">
        <w:t xml:space="preserve"> haber, kişilik hakları ihlali gerekçesiyle, Horasan Sulh Ceza </w:t>
      </w:r>
      <w:proofErr w:type="gramStart"/>
      <w:r w:rsidRPr="00C25112">
        <w:t>Hakimliğinin</w:t>
      </w:r>
      <w:proofErr w:type="gramEnd"/>
      <w:r w:rsidRPr="00C25112">
        <w:t xml:space="preserve"> 10 Ekim 2023 tarihli ve 2023/363 sayılı kararıyla erişime engellendi.</w:t>
      </w:r>
    </w:p>
    <w:p w14:paraId="151FF9DA" w14:textId="77777777" w:rsidR="00665966" w:rsidRDefault="00665966" w:rsidP="0025391D">
      <w:pPr>
        <w:jc w:val="both"/>
      </w:pPr>
    </w:p>
    <w:p w14:paraId="29722412" w14:textId="712433EF" w:rsidR="00234AD8" w:rsidRDefault="00234AD8" w:rsidP="00394456">
      <w:pPr>
        <w:jc w:val="both"/>
      </w:pPr>
      <w:r>
        <w:rPr>
          <w:b/>
        </w:rPr>
        <w:t>11</w:t>
      </w:r>
      <w:r w:rsidRPr="00895B98">
        <w:rPr>
          <w:b/>
        </w:rPr>
        <w:t xml:space="preserve"> </w:t>
      </w:r>
      <w:r>
        <w:rPr>
          <w:b/>
        </w:rPr>
        <w:t>Ekim</w:t>
      </w:r>
      <w:r w:rsidRPr="00895B98">
        <w:rPr>
          <w:b/>
          <w:spacing w:val="1"/>
        </w:rPr>
        <w:t xml:space="preserve"> </w:t>
      </w:r>
      <w:r w:rsidRPr="00895B98">
        <w:rPr>
          <w:b/>
        </w:rPr>
        <w:t>2023-</w:t>
      </w:r>
      <w:r>
        <w:rPr>
          <w:b/>
        </w:rPr>
        <w:t xml:space="preserve"> </w:t>
      </w:r>
      <w:r w:rsidRPr="009218DF">
        <w:t xml:space="preserve">MHP’li Manisa Büyükşehir Belediyesinde yolsuzluk yapıldığı, bazı yöneticilerin de görevi kötüye kullandığı ve bunun üzerine Manisa Cumhuriyet Başsavcılığının inceleme başlattığı iddiasıyla ilgili Sözcü ve </w:t>
      </w:r>
      <w:proofErr w:type="spellStart"/>
      <w:r w:rsidRPr="009218DF">
        <w:t>Yeniçağ'daki</w:t>
      </w:r>
      <w:proofErr w:type="spellEnd"/>
      <w:r w:rsidR="005B59E0">
        <w:t xml:space="preserve"> </w:t>
      </w:r>
      <w:r w:rsidRPr="009218DF">
        <w:t xml:space="preserve">haberler, Niğde 1. Sulh Ceza </w:t>
      </w:r>
      <w:proofErr w:type="gramStart"/>
      <w:r w:rsidRPr="009218DF">
        <w:t>Hakimliği</w:t>
      </w:r>
      <w:proofErr w:type="gramEnd"/>
      <w:r w:rsidRPr="009218DF">
        <w:t xml:space="preserve"> tarafından erişime engellendi.</w:t>
      </w:r>
    </w:p>
    <w:p w14:paraId="6577472D" w14:textId="77777777" w:rsidR="00234AD8" w:rsidRDefault="00234AD8" w:rsidP="00394456">
      <w:pPr>
        <w:jc w:val="both"/>
      </w:pPr>
    </w:p>
    <w:p w14:paraId="1ADE8016" w14:textId="5243CB6D" w:rsidR="00234AD8" w:rsidRDefault="00234AD8" w:rsidP="00394456">
      <w:pPr>
        <w:jc w:val="both"/>
      </w:pPr>
      <w:r>
        <w:rPr>
          <w:b/>
        </w:rPr>
        <w:t>11</w:t>
      </w:r>
      <w:r w:rsidRPr="00895B98">
        <w:rPr>
          <w:b/>
        </w:rPr>
        <w:t xml:space="preserve"> </w:t>
      </w:r>
      <w:r>
        <w:rPr>
          <w:b/>
        </w:rPr>
        <w:t>Ekim</w:t>
      </w:r>
      <w:r w:rsidRPr="00895B98">
        <w:rPr>
          <w:b/>
          <w:spacing w:val="1"/>
        </w:rPr>
        <w:t xml:space="preserve"> </w:t>
      </w:r>
      <w:r w:rsidRPr="00895B98">
        <w:rPr>
          <w:b/>
        </w:rPr>
        <w:t>2023-</w:t>
      </w:r>
      <w:r>
        <w:rPr>
          <w:b/>
        </w:rPr>
        <w:t xml:space="preserve"> </w:t>
      </w:r>
      <w:r w:rsidRPr="00C80F18">
        <w:t xml:space="preserve">Jandarma Genel Komutanı Arif Çetin'in, suç örgütleriyle ilişkili isimlerle görüşmesine vurgu yapan 17 </w:t>
      </w:r>
      <w:proofErr w:type="spellStart"/>
      <w:r w:rsidRPr="00C80F18">
        <w:t>tweet</w:t>
      </w:r>
      <w:proofErr w:type="spellEnd"/>
      <w:r w:rsidRPr="00C80F18">
        <w:t xml:space="preserve">, Çetin'in talebi üzerine Ankara 3. Sulh Ceza </w:t>
      </w:r>
      <w:proofErr w:type="gramStart"/>
      <w:r w:rsidRPr="00C80F18">
        <w:t>Hakimliği</w:t>
      </w:r>
      <w:r>
        <w:t>’</w:t>
      </w:r>
      <w:r w:rsidRPr="00C80F18">
        <w:t>nin</w:t>
      </w:r>
      <w:proofErr w:type="gramEnd"/>
      <w:r w:rsidRPr="00C80F18">
        <w:t xml:space="preserve"> 11 Ekim tarihli kararıyla erişime engellendi. Kararda, paylaşımlarla Çetin'in itibarının zedelendiği belirtildi. Kararla, </w:t>
      </w:r>
      <w:proofErr w:type="spellStart"/>
      <w:r w:rsidRPr="00C80F18">
        <w:t>BirGün</w:t>
      </w:r>
      <w:proofErr w:type="spellEnd"/>
      <w:r w:rsidRPr="00C80F18">
        <w:t xml:space="preserve"> gazetesinden İsmail Arı tarafından atılan ve Çetin'in adının geçmediği bir </w:t>
      </w:r>
      <w:proofErr w:type="spellStart"/>
      <w:r w:rsidRPr="00C80F18">
        <w:t>tweet'e</w:t>
      </w:r>
      <w:proofErr w:type="spellEnd"/>
      <w:r w:rsidRPr="00C80F18">
        <w:t xml:space="preserve"> de erişim engeli getirildi.</w:t>
      </w:r>
    </w:p>
    <w:p w14:paraId="1E34E0A3" w14:textId="77777777" w:rsidR="0025391D" w:rsidRDefault="0025391D" w:rsidP="00394456">
      <w:pPr>
        <w:jc w:val="both"/>
      </w:pPr>
    </w:p>
    <w:p w14:paraId="6761B551" w14:textId="6170CD32" w:rsidR="00E41FAE" w:rsidRDefault="00E41FAE" w:rsidP="00394456">
      <w:pPr>
        <w:jc w:val="both"/>
      </w:pPr>
      <w:r>
        <w:rPr>
          <w:b/>
        </w:rPr>
        <w:t>12</w:t>
      </w:r>
      <w:r w:rsidRPr="00895B98">
        <w:rPr>
          <w:b/>
        </w:rPr>
        <w:t xml:space="preserve"> </w:t>
      </w:r>
      <w:r>
        <w:rPr>
          <w:b/>
        </w:rPr>
        <w:t>Ekim</w:t>
      </w:r>
      <w:r w:rsidRPr="00895B98">
        <w:rPr>
          <w:b/>
          <w:spacing w:val="1"/>
        </w:rPr>
        <w:t xml:space="preserve"> </w:t>
      </w:r>
      <w:r w:rsidRPr="00895B98">
        <w:rPr>
          <w:b/>
        </w:rPr>
        <w:t>2023-</w:t>
      </w:r>
      <w:r>
        <w:rPr>
          <w:b/>
        </w:rPr>
        <w:t xml:space="preserve"> </w:t>
      </w:r>
      <w:r w:rsidRPr="003D5E04">
        <w:t xml:space="preserve">Gazeteci Murat </w:t>
      </w:r>
      <w:proofErr w:type="spellStart"/>
      <w:r w:rsidRPr="003D5E04">
        <w:t>Ağırel’in</w:t>
      </w:r>
      <w:proofErr w:type="spellEnd"/>
      <w:r w:rsidRPr="003D5E04">
        <w:t xml:space="preserve"> Kanal İstanbul’un geçeceği bölgede ne kadar arazi satıldığını ve kimlerin arazi satın aldığını gündeme getirdiği yazısıyla ilgili </w:t>
      </w:r>
      <w:proofErr w:type="spellStart"/>
      <w:r w:rsidRPr="003D5E04">
        <w:t>Birgün</w:t>
      </w:r>
      <w:proofErr w:type="spellEnd"/>
      <w:r w:rsidRPr="003D5E04">
        <w:t xml:space="preserve">, Diken ve </w:t>
      </w:r>
      <w:proofErr w:type="spellStart"/>
      <w:r w:rsidRPr="003D5E04">
        <w:t>HalkTv'deki</w:t>
      </w:r>
      <w:proofErr w:type="spellEnd"/>
      <w:r w:rsidRPr="003D5E04">
        <w:t xml:space="preserve"> haberlerin, kişilik hakları ihlali gerekçesiyle, Bakırköy 3. Sulh Ceza </w:t>
      </w:r>
      <w:proofErr w:type="gramStart"/>
      <w:r w:rsidRPr="003D5E04">
        <w:t>Hakimliğinin</w:t>
      </w:r>
      <w:proofErr w:type="gramEnd"/>
      <w:r w:rsidRPr="003D5E04">
        <w:t xml:space="preserve"> 12 Ekim 2023 tarihli ve 2023/4368 sayılı kararıyla erişime engellenmesine ve silinmelerine hükmedildi.</w:t>
      </w:r>
    </w:p>
    <w:p w14:paraId="6929706D" w14:textId="77777777" w:rsidR="00E41FAE" w:rsidRDefault="00E41FAE" w:rsidP="00394456">
      <w:pPr>
        <w:jc w:val="both"/>
      </w:pPr>
    </w:p>
    <w:p w14:paraId="2A75CF46" w14:textId="7824AB96" w:rsidR="00E41FAE" w:rsidRDefault="00E41FAE" w:rsidP="00394456">
      <w:pPr>
        <w:jc w:val="both"/>
      </w:pPr>
      <w:r>
        <w:rPr>
          <w:b/>
        </w:rPr>
        <w:t>12</w:t>
      </w:r>
      <w:r w:rsidRPr="00895B98">
        <w:rPr>
          <w:b/>
        </w:rPr>
        <w:t xml:space="preserve"> </w:t>
      </w:r>
      <w:r>
        <w:rPr>
          <w:b/>
        </w:rPr>
        <w:t>Ekim</w:t>
      </w:r>
      <w:r w:rsidRPr="00895B98">
        <w:rPr>
          <w:b/>
          <w:spacing w:val="1"/>
        </w:rPr>
        <w:t xml:space="preserve"> </w:t>
      </w:r>
      <w:r w:rsidRPr="00895B98">
        <w:rPr>
          <w:b/>
        </w:rPr>
        <w:t>2023-</w:t>
      </w:r>
      <w:r>
        <w:rPr>
          <w:b/>
        </w:rPr>
        <w:t xml:space="preserve"> </w:t>
      </w:r>
      <w:r w:rsidRPr="00525259">
        <w:t xml:space="preserve">AKP'nin İstanbul 3. Bölge 8. sıra milletvekili adayı eski </w:t>
      </w:r>
      <w:proofErr w:type="spellStart"/>
      <w:r w:rsidRPr="00525259">
        <w:t>Esenyurt</w:t>
      </w:r>
      <w:proofErr w:type="spellEnd"/>
      <w:r w:rsidRPr="00525259">
        <w:t xml:space="preserve"> Belediye Başkanı Necmi Kadıoğlu'nun adaylıktan çekildiğiyle ilgili 112 paylaşım, konuyla ilgili 5 ve 25 Eylül'de verilen karardaki içeriklerle aynı olduğu </w:t>
      </w:r>
      <w:proofErr w:type="spellStart"/>
      <w:r w:rsidRPr="00525259">
        <w:t>gerekçesiye</w:t>
      </w:r>
      <w:proofErr w:type="spellEnd"/>
      <w:r w:rsidRPr="00525259">
        <w:t xml:space="preserve"> 12 Ekim tarihli kararla erişime engellendi.</w:t>
      </w:r>
    </w:p>
    <w:p w14:paraId="1E8BD30E" w14:textId="77777777" w:rsidR="00E41FAE" w:rsidRDefault="00E41FAE" w:rsidP="00394456">
      <w:pPr>
        <w:jc w:val="both"/>
      </w:pPr>
    </w:p>
    <w:p w14:paraId="049D8B06" w14:textId="14E94359" w:rsidR="00E41FAE" w:rsidRDefault="00E41FAE" w:rsidP="00394456">
      <w:pPr>
        <w:jc w:val="both"/>
      </w:pPr>
      <w:r>
        <w:rPr>
          <w:b/>
        </w:rPr>
        <w:t>12</w:t>
      </w:r>
      <w:r w:rsidRPr="00895B98">
        <w:rPr>
          <w:b/>
        </w:rPr>
        <w:t xml:space="preserve"> </w:t>
      </w:r>
      <w:r>
        <w:rPr>
          <w:b/>
        </w:rPr>
        <w:t>Ekim</w:t>
      </w:r>
      <w:r w:rsidRPr="00895B98">
        <w:rPr>
          <w:b/>
          <w:spacing w:val="1"/>
        </w:rPr>
        <w:t xml:space="preserve"> </w:t>
      </w:r>
      <w:r w:rsidRPr="00895B98">
        <w:rPr>
          <w:b/>
        </w:rPr>
        <w:t>2023-</w:t>
      </w:r>
      <w:r>
        <w:rPr>
          <w:b/>
        </w:rPr>
        <w:t xml:space="preserve"> </w:t>
      </w:r>
      <w:r w:rsidRPr="00667997">
        <w:t>Kara para aklama ve haksız kazanç elde ettikleri iddialarıyla gündeme gelen ve haklarında soruşturma açılan Dilan &amp; Engin Polat çiftiyle ilgili haberlere erişim engeli getirildi.</w:t>
      </w:r>
      <w:r>
        <w:t xml:space="preserve"> </w:t>
      </w:r>
      <w:r w:rsidRPr="00667997">
        <w:t xml:space="preserve">Konuyla ilgili 10 URL, Beykoz Sulh Ceza </w:t>
      </w:r>
      <w:proofErr w:type="gramStart"/>
      <w:r w:rsidRPr="00667997">
        <w:t>Hakimliğinin</w:t>
      </w:r>
      <w:proofErr w:type="gramEnd"/>
      <w:r w:rsidRPr="00667997">
        <w:t xml:space="preserve"> 12 Ekim tarihli kararıyla erişime engellendi. Kararla Gazete </w:t>
      </w:r>
      <w:proofErr w:type="spellStart"/>
      <w:r w:rsidRPr="00667997">
        <w:t>Pencere’nin</w:t>
      </w:r>
      <w:proofErr w:type="spellEnd"/>
      <w:r w:rsidRPr="00667997">
        <w:t xml:space="preserve"> konuyla ilgili bir haberi, gazeteci Erk Acarer’in ilgili kararı paylaştığı bir </w:t>
      </w:r>
      <w:proofErr w:type="spellStart"/>
      <w:r w:rsidRPr="00667997">
        <w:t>tweeti</w:t>
      </w:r>
      <w:proofErr w:type="spellEnd"/>
      <w:r w:rsidRPr="00667997">
        <w:t xml:space="preserve">; avukat Feyza </w:t>
      </w:r>
      <w:proofErr w:type="spellStart"/>
      <w:r w:rsidRPr="00667997">
        <w:t>Altun’un</w:t>
      </w:r>
      <w:proofErr w:type="spellEnd"/>
      <w:r w:rsidRPr="00667997">
        <w:t xml:space="preserve"> kararla ilgili beşi </w:t>
      </w:r>
      <w:proofErr w:type="spellStart"/>
      <w:r w:rsidRPr="00667997">
        <w:t>tweet</w:t>
      </w:r>
      <w:proofErr w:type="spellEnd"/>
      <w:r w:rsidRPr="00667997">
        <w:t xml:space="preserve">, ikisi </w:t>
      </w:r>
      <w:proofErr w:type="spellStart"/>
      <w:r w:rsidRPr="00667997">
        <w:t>Instagram</w:t>
      </w:r>
      <w:proofErr w:type="spellEnd"/>
      <w:r w:rsidRPr="00667997">
        <w:t xml:space="preserve"> gönderisi olmak üzere yedi paylaşımı ve gazeteci Seher </w:t>
      </w:r>
      <w:proofErr w:type="spellStart"/>
      <w:r w:rsidRPr="00667997">
        <w:t>Yaşayacak’ın</w:t>
      </w:r>
      <w:proofErr w:type="spellEnd"/>
      <w:r w:rsidRPr="00667997">
        <w:t xml:space="preserve">, koruma kararının kaldırıldığını belirttiği bir </w:t>
      </w:r>
      <w:proofErr w:type="spellStart"/>
      <w:r w:rsidRPr="00667997">
        <w:t>tweeti</w:t>
      </w:r>
      <w:proofErr w:type="spellEnd"/>
      <w:r w:rsidRPr="00667997">
        <w:t xml:space="preserve"> için erişim engeli emri verildi.</w:t>
      </w:r>
    </w:p>
    <w:p w14:paraId="6E0FDA88" w14:textId="77777777" w:rsidR="00AA3926" w:rsidRDefault="00AA3926" w:rsidP="00394456">
      <w:pPr>
        <w:jc w:val="both"/>
      </w:pPr>
    </w:p>
    <w:p w14:paraId="5DDB50D3" w14:textId="30FF112F" w:rsidR="00394456" w:rsidRDefault="00394456" w:rsidP="00394456">
      <w:pPr>
        <w:jc w:val="both"/>
      </w:pPr>
      <w:r>
        <w:rPr>
          <w:b/>
        </w:rPr>
        <w:t>13</w:t>
      </w:r>
      <w:r w:rsidRPr="00895B98">
        <w:rPr>
          <w:b/>
        </w:rPr>
        <w:t xml:space="preserve"> </w:t>
      </w:r>
      <w:r>
        <w:rPr>
          <w:b/>
        </w:rPr>
        <w:t>Ekim</w:t>
      </w:r>
      <w:r w:rsidRPr="00895B98">
        <w:rPr>
          <w:b/>
          <w:spacing w:val="1"/>
        </w:rPr>
        <w:t xml:space="preserve"> </w:t>
      </w:r>
      <w:r w:rsidRPr="00895B98">
        <w:rPr>
          <w:b/>
        </w:rPr>
        <w:t>2023-</w:t>
      </w:r>
      <w:r>
        <w:rPr>
          <w:b/>
        </w:rPr>
        <w:t xml:space="preserve"> </w:t>
      </w:r>
      <w:r w:rsidRPr="00D103B7">
        <w:t xml:space="preserve">İstanbul Anadolu Cumhuriyet Başsavcısı İsmail Uçar’ın HSK Genel Sekreterliği’ne, adliyedeki rüşvet çarkını rapor etmesi hakkındaki </w:t>
      </w:r>
      <w:proofErr w:type="spellStart"/>
      <w:r w:rsidRPr="00D103B7">
        <w:t>Birgün</w:t>
      </w:r>
      <w:proofErr w:type="spellEnd"/>
      <w:r w:rsidRPr="00D103B7">
        <w:t>,</w:t>
      </w:r>
      <w:r>
        <w:t xml:space="preserve">  </w:t>
      </w:r>
      <w:r w:rsidRPr="00D103B7">
        <w:t xml:space="preserve">Evrensel ve Duvar'da yer alan haberler, kişilik hakları ihlali gerekçesiyle, İstanbul 1. Sulh Ceza </w:t>
      </w:r>
      <w:proofErr w:type="gramStart"/>
      <w:r w:rsidRPr="00D103B7">
        <w:t>Hakimliğinin</w:t>
      </w:r>
      <w:proofErr w:type="gramEnd"/>
      <w:r w:rsidRPr="00D103B7">
        <w:t xml:space="preserve"> 13 Ekim 2023 tarihli ve 2023/7691 sayılı kararıyla erişime engellendi.</w:t>
      </w:r>
      <w:r>
        <w:t xml:space="preserve"> </w:t>
      </w:r>
      <w:r w:rsidR="007464DD">
        <w:t xml:space="preserve">Ayrıca </w:t>
      </w:r>
      <w:r w:rsidRPr="004130DD">
        <w:t xml:space="preserve">11 kararla </w:t>
      </w:r>
      <w:r>
        <w:t>1.</w:t>
      </w:r>
      <w:r w:rsidRPr="004130DD">
        <w:t>896 habere erişim</w:t>
      </w:r>
      <w:r>
        <w:t xml:space="preserve"> engel</w:t>
      </w:r>
      <w:r w:rsidRPr="004130DD">
        <w:t>i</w:t>
      </w:r>
      <w:r w:rsidR="005B59E0">
        <w:t xml:space="preserve"> getirildi.</w:t>
      </w:r>
    </w:p>
    <w:p w14:paraId="1F841BDA" w14:textId="77777777" w:rsidR="005B59E0" w:rsidRDefault="005B59E0" w:rsidP="00394456">
      <w:pPr>
        <w:jc w:val="both"/>
      </w:pPr>
    </w:p>
    <w:p w14:paraId="71C8AB70" w14:textId="3BCF87C8" w:rsidR="00394456" w:rsidRDefault="00394456" w:rsidP="00394456">
      <w:pPr>
        <w:jc w:val="both"/>
      </w:pPr>
      <w:r>
        <w:rPr>
          <w:b/>
        </w:rPr>
        <w:t>13</w:t>
      </w:r>
      <w:r w:rsidRPr="00895B98">
        <w:rPr>
          <w:b/>
        </w:rPr>
        <w:t xml:space="preserve"> </w:t>
      </w:r>
      <w:r>
        <w:rPr>
          <w:b/>
        </w:rPr>
        <w:t>Ekim</w:t>
      </w:r>
      <w:r w:rsidRPr="00895B98">
        <w:rPr>
          <w:b/>
          <w:spacing w:val="1"/>
        </w:rPr>
        <w:t xml:space="preserve"> </w:t>
      </w:r>
      <w:r w:rsidRPr="00895B98">
        <w:rPr>
          <w:b/>
        </w:rPr>
        <w:t>2023-</w:t>
      </w:r>
      <w:r>
        <w:rPr>
          <w:b/>
        </w:rPr>
        <w:t xml:space="preserve"> </w:t>
      </w:r>
      <w:r w:rsidRPr="00CB22A3">
        <w:t xml:space="preserve">Bütün sosyal medya hesapları ile ön plana çıkarılmak istenen içerikleri tek bir link üzerinde toplayarak internet kullanıcılarına kolaylık sağlayan </w:t>
      </w:r>
      <w:proofErr w:type="spellStart"/>
      <w:r w:rsidRPr="00CB22A3">
        <w:t>Linktree</w:t>
      </w:r>
      <w:proofErr w:type="spellEnd"/>
      <w:r w:rsidRPr="00CB22A3">
        <w:t xml:space="preserve"> platformu (</w:t>
      </w:r>
      <w:proofErr w:type="gramStart"/>
      <w:r w:rsidRPr="00CB22A3">
        <w:t>linktr.ee</w:t>
      </w:r>
      <w:proofErr w:type="gramEnd"/>
      <w:r w:rsidRPr="00CB22A3">
        <w:t xml:space="preserve">), Milli Piyango İdaresi Genel Müdürlüğünün 13 Ekim tarihli kararıyla erişime engellendi. “Sosyal medya ağacı” görevi görmesi sebebiyle özellikle işletmeler, gazeteciler, sivil toplum kuruluşları ve </w:t>
      </w:r>
      <w:proofErr w:type="spellStart"/>
      <w:r w:rsidRPr="00CB22A3">
        <w:t>influencer’lar</w:t>
      </w:r>
      <w:proofErr w:type="spellEnd"/>
      <w:r w:rsidRPr="00CB22A3">
        <w:t xml:space="preserve"> tarafından aktif bir şekilde kullanılan </w:t>
      </w:r>
      <w:proofErr w:type="spellStart"/>
      <w:r w:rsidRPr="00CB22A3">
        <w:t>Linktree’nin</w:t>
      </w:r>
      <w:proofErr w:type="spellEnd"/>
      <w:r w:rsidRPr="00CB22A3">
        <w:t xml:space="preserve"> erişime engellenme gerekçesi ise “yasa dışı bahis ve terörün finansmanında kullanılması”.</w:t>
      </w:r>
    </w:p>
    <w:p w14:paraId="2E6F763C" w14:textId="77777777" w:rsidR="00BF1EE7" w:rsidRDefault="00BF1EE7" w:rsidP="00394456">
      <w:pPr>
        <w:jc w:val="both"/>
      </w:pPr>
    </w:p>
    <w:p w14:paraId="514A847C" w14:textId="2FA7E155" w:rsidR="00BF1EE7" w:rsidRDefault="00BF1EE7" w:rsidP="00BF1EE7">
      <w:pPr>
        <w:jc w:val="both"/>
      </w:pPr>
      <w:r>
        <w:rPr>
          <w:b/>
        </w:rPr>
        <w:t>16</w:t>
      </w:r>
      <w:r w:rsidRPr="00895B98">
        <w:rPr>
          <w:b/>
        </w:rPr>
        <w:t xml:space="preserve"> </w:t>
      </w:r>
      <w:r>
        <w:rPr>
          <w:b/>
        </w:rPr>
        <w:t>Ekim</w:t>
      </w:r>
      <w:r w:rsidRPr="00895B98">
        <w:rPr>
          <w:b/>
          <w:spacing w:val="1"/>
        </w:rPr>
        <w:t xml:space="preserve"> </w:t>
      </w:r>
      <w:r w:rsidRPr="00895B98">
        <w:rPr>
          <w:b/>
        </w:rPr>
        <w:t>2023-</w:t>
      </w:r>
      <w:r>
        <w:rPr>
          <w:b/>
        </w:rPr>
        <w:t xml:space="preserve"> </w:t>
      </w:r>
      <w:r>
        <w:t xml:space="preserve">İstanbul Anadolu Cumhuriyet Başsavcısı İsmail Uçar’ın HSK Genel Sekreterliği’ne, adliyedeki rüşvet çarkını rapor etmesi hakkındaki haberlerin, kişilik hakları ihlali gerekçesiyle, İstanbul 1. Sulh Ceza </w:t>
      </w:r>
      <w:proofErr w:type="gramStart"/>
      <w:r>
        <w:t>Hakimliğinin</w:t>
      </w:r>
      <w:proofErr w:type="gramEnd"/>
      <w:r>
        <w:t xml:space="preserve"> 13 Ekim 2023 tarihli ve 2023/7691 sayılı kararıyla erişime engellenmesine ve silinmelerine hükmedilmişti. </w:t>
      </w:r>
      <w:proofErr w:type="spellStart"/>
      <w:r>
        <w:t>BirGün</w:t>
      </w:r>
      <w:proofErr w:type="spellEnd"/>
      <w:r>
        <w:t xml:space="preserve"> yazarı Timur Soykan’ın “Başsavcının rüşvet çığlığı: Çürüyoruz” başlıklı yazısına, yazıda ismi geçen </w:t>
      </w:r>
      <w:r>
        <w:lastRenderedPageBreak/>
        <w:t xml:space="preserve">İstanbul Adalet Komisyonu Başkanı Bekir </w:t>
      </w:r>
      <w:proofErr w:type="spellStart"/>
      <w:r>
        <w:t>Altun’un</w:t>
      </w:r>
      <w:proofErr w:type="spellEnd"/>
      <w:r>
        <w:t xml:space="preserve"> başvurusu üzerine yaptırım uygulanması hakkındaki </w:t>
      </w:r>
      <w:proofErr w:type="spellStart"/>
      <w:r>
        <w:t>Birgün</w:t>
      </w:r>
      <w:proofErr w:type="spellEnd"/>
      <w:r>
        <w:t xml:space="preserve"> ve </w:t>
      </w:r>
      <w:proofErr w:type="spellStart"/>
      <w:r>
        <w:t>Artıgerçek</w:t>
      </w:r>
      <w:proofErr w:type="spellEnd"/>
      <w:r>
        <w:t xml:space="preserve"> haberlerinin de kişilik hakları ihlali gerekçesiyle, İstanbul 5. Sulh Ceza </w:t>
      </w:r>
      <w:proofErr w:type="gramStart"/>
      <w:r>
        <w:t>Hakimliğinin</w:t>
      </w:r>
      <w:proofErr w:type="gramEnd"/>
      <w:r>
        <w:t xml:space="preserve"> 16 Ekim 2023 tarihli ve 2023/10925 sayılı kararıyla silinmelerine hükmedildi. </w:t>
      </w:r>
      <w:proofErr w:type="spellStart"/>
      <w:r w:rsidRPr="00C8500B">
        <w:t>Free</w:t>
      </w:r>
      <w:proofErr w:type="spellEnd"/>
      <w:r w:rsidRPr="00C8500B">
        <w:t xml:space="preserve"> Web </w:t>
      </w:r>
      <w:proofErr w:type="spellStart"/>
      <w:r w:rsidRPr="00C8500B">
        <w:t>Turkey’nin</w:t>
      </w:r>
      <w:proofErr w:type="spellEnd"/>
      <w:r w:rsidRPr="00C8500B">
        <w:t xml:space="preserve"> Ali Safa Korkut imzalı “'Para karşılığı erişim engeli kararı' iddiası: </w:t>
      </w:r>
      <w:proofErr w:type="gramStart"/>
      <w:r w:rsidRPr="00C8500B">
        <w:t>Hakim</w:t>
      </w:r>
      <w:proofErr w:type="gramEnd"/>
      <w:r w:rsidRPr="00C8500B">
        <w:t>, 11 kararla bin 896 habere erişimi engelletti” başlıklı haberi dahil olmak üzere haber, sosyal medya paylaşımı ve videolardan oluşan toplam 59 içerik İstanbul 5. Sulh Ceza Hakimliğinin kararıyla erişime engellendi.</w:t>
      </w:r>
    </w:p>
    <w:p w14:paraId="11020F4F" w14:textId="77777777" w:rsidR="00BF1EE7" w:rsidRDefault="00BF1EE7" w:rsidP="00BF1EE7">
      <w:pPr>
        <w:jc w:val="both"/>
        <w:rPr>
          <w:b/>
        </w:rPr>
      </w:pPr>
    </w:p>
    <w:p w14:paraId="72A9F2B8" w14:textId="5411E830" w:rsidR="00BF1EE7" w:rsidRDefault="00BF1EE7" w:rsidP="00BF1EE7">
      <w:pPr>
        <w:jc w:val="both"/>
      </w:pPr>
      <w:r>
        <w:rPr>
          <w:b/>
        </w:rPr>
        <w:t>16</w:t>
      </w:r>
      <w:r w:rsidRPr="00895B98">
        <w:rPr>
          <w:b/>
        </w:rPr>
        <w:t xml:space="preserve"> </w:t>
      </w:r>
      <w:r>
        <w:rPr>
          <w:b/>
        </w:rPr>
        <w:t>Ekim</w:t>
      </w:r>
      <w:r w:rsidRPr="00895B98">
        <w:rPr>
          <w:b/>
          <w:spacing w:val="1"/>
        </w:rPr>
        <w:t xml:space="preserve"> </w:t>
      </w:r>
      <w:r w:rsidRPr="00895B98">
        <w:rPr>
          <w:b/>
        </w:rPr>
        <w:t>2023-</w:t>
      </w:r>
      <w:r>
        <w:rPr>
          <w:b/>
        </w:rPr>
        <w:t xml:space="preserve"> </w:t>
      </w:r>
      <w:r>
        <w:t xml:space="preserve">Şanlıurfa’da “zikir” sırasında çocuklara eziyet edildiğiyle ilgili haberler, kişilik hakları ihlali gerekçesiyle, Şanlıurfa 2. Sulh Ceza </w:t>
      </w:r>
      <w:proofErr w:type="gramStart"/>
      <w:r>
        <w:t>Hakimliğinin</w:t>
      </w:r>
      <w:proofErr w:type="gramEnd"/>
      <w:r>
        <w:t xml:space="preserve"> 16 Ekim 2023 tarihli ve 2023/5552 sayılı kararıyla </w:t>
      </w:r>
      <w:r w:rsidRPr="0041478F">
        <w:t xml:space="preserve">11'i </w:t>
      </w:r>
      <w:proofErr w:type="spellStart"/>
      <w:r w:rsidRPr="0041478F">
        <w:t>tweet</w:t>
      </w:r>
      <w:proofErr w:type="spellEnd"/>
      <w:r w:rsidRPr="0041478F">
        <w:t xml:space="preserve">, 2'si haber olmak üzere 13 paylaşım </w:t>
      </w:r>
      <w:r>
        <w:t xml:space="preserve">erişime engellendi. Daha önce gündeme gelen benzer görüntülerle ilgili haber de Şanlıurfa 1. Sulh Ceza </w:t>
      </w:r>
      <w:proofErr w:type="gramStart"/>
      <w:r>
        <w:t>Hakimliğinin</w:t>
      </w:r>
      <w:proofErr w:type="gramEnd"/>
      <w:r>
        <w:t xml:space="preserve"> 9 Ekim 2023 tarihli ve 2023/3648 sayılı kararıyla erişime engellenmişti.</w:t>
      </w:r>
    </w:p>
    <w:p w14:paraId="17120A11" w14:textId="77777777" w:rsidR="00BF1EE7" w:rsidRDefault="00BF1EE7" w:rsidP="00BF1EE7">
      <w:pPr>
        <w:jc w:val="both"/>
        <w:rPr>
          <w:b/>
        </w:rPr>
      </w:pPr>
    </w:p>
    <w:p w14:paraId="0C803E0F" w14:textId="002EFD44" w:rsidR="00BF1EE7" w:rsidRDefault="00BF1EE7" w:rsidP="00BF1EE7">
      <w:pPr>
        <w:jc w:val="both"/>
      </w:pPr>
      <w:r>
        <w:rPr>
          <w:b/>
        </w:rPr>
        <w:t>16</w:t>
      </w:r>
      <w:r w:rsidRPr="00895B98">
        <w:rPr>
          <w:b/>
        </w:rPr>
        <w:t xml:space="preserve"> </w:t>
      </w:r>
      <w:r>
        <w:rPr>
          <w:b/>
        </w:rPr>
        <w:t>Ekim</w:t>
      </w:r>
      <w:r w:rsidRPr="00895B98">
        <w:rPr>
          <w:b/>
          <w:spacing w:val="1"/>
        </w:rPr>
        <w:t xml:space="preserve"> </w:t>
      </w:r>
      <w:r w:rsidRPr="00895B98">
        <w:rPr>
          <w:b/>
        </w:rPr>
        <w:t>2023-</w:t>
      </w:r>
      <w:r>
        <w:rPr>
          <w:b/>
        </w:rPr>
        <w:t xml:space="preserve"> </w:t>
      </w:r>
      <w:r w:rsidRPr="00C8500B">
        <w:t>Mardin’in Midyat ilçesinde Cumhuriyet Savcısı olan Mehmet Sait D.’</w:t>
      </w:r>
      <w:proofErr w:type="spellStart"/>
      <w:r w:rsidRPr="00C8500B">
        <w:t>nin</w:t>
      </w:r>
      <w:proofErr w:type="spellEnd"/>
      <w:r w:rsidRPr="00C8500B">
        <w:t xml:space="preserve">, ilçede Adli Tıp Şube Müdürü olan Dr. Gözde Bağcı’yı darp ettiği iddiasıyla ilgili </w:t>
      </w:r>
      <w:proofErr w:type="spellStart"/>
      <w:r w:rsidRPr="00C8500B">
        <w:t>Birgün</w:t>
      </w:r>
      <w:proofErr w:type="spellEnd"/>
      <w:r w:rsidRPr="00C8500B">
        <w:t xml:space="preserve">, </w:t>
      </w:r>
      <w:proofErr w:type="spellStart"/>
      <w:r w:rsidRPr="00C8500B">
        <w:t>Bianet</w:t>
      </w:r>
      <w:proofErr w:type="spellEnd"/>
      <w:r w:rsidRPr="00C8500B">
        <w:t xml:space="preserve"> ile Gazete </w:t>
      </w:r>
      <w:proofErr w:type="spellStart"/>
      <w:r w:rsidRPr="00C8500B">
        <w:t>Pencere'de</w:t>
      </w:r>
      <w:proofErr w:type="spellEnd"/>
      <w:r w:rsidRPr="00C8500B">
        <w:t xml:space="preserve"> yer alan haberler, kişilik hakları ihlali gerekçesiyle, Midyat Sulh Ceza </w:t>
      </w:r>
      <w:proofErr w:type="gramStart"/>
      <w:r w:rsidRPr="00C8500B">
        <w:t>Hakimliğinin</w:t>
      </w:r>
      <w:proofErr w:type="gramEnd"/>
      <w:r w:rsidRPr="00C8500B">
        <w:t xml:space="preserve"> 16 Ekim 2023 tarihli ve 2023/1503 sayılı kararıyla erişime engellendi.</w:t>
      </w:r>
      <w:r>
        <w:t xml:space="preserve"> </w:t>
      </w:r>
      <w:r w:rsidRPr="0041478F">
        <w:t xml:space="preserve">16 Ekim tarihli kararı kapsamında 55'i </w:t>
      </w:r>
      <w:proofErr w:type="spellStart"/>
      <w:r w:rsidRPr="0041478F">
        <w:t>tweet</w:t>
      </w:r>
      <w:proofErr w:type="spellEnd"/>
      <w:r w:rsidRPr="0041478F">
        <w:t>, 37'si haber olmak üzere toplam 92 paylaşım için erişim engeli emri verildi.</w:t>
      </w:r>
    </w:p>
    <w:p w14:paraId="68E148F8" w14:textId="77777777" w:rsidR="00951F73" w:rsidRDefault="00951F73" w:rsidP="00BF1EE7">
      <w:pPr>
        <w:jc w:val="both"/>
      </w:pPr>
    </w:p>
    <w:p w14:paraId="509A0AA9" w14:textId="33EE683C" w:rsidR="00951F73" w:rsidRDefault="00951F73" w:rsidP="00951F73">
      <w:pPr>
        <w:jc w:val="both"/>
      </w:pPr>
      <w:r>
        <w:rPr>
          <w:b/>
        </w:rPr>
        <w:t>17</w:t>
      </w:r>
      <w:r w:rsidRPr="00895B98">
        <w:rPr>
          <w:b/>
        </w:rPr>
        <w:t xml:space="preserve"> </w:t>
      </w:r>
      <w:r>
        <w:rPr>
          <w:b/>
        </w:rPr>
        <w:t>Ekim</w:t>
      </w:r>
      <w:r w:rsidRPr="00895B98">
        <w:rPr>
          <w:b/>
          <w:spacing w:val="1"/>
        </w:rPr>
        <w:t xml:space="preserve"> </w:t>
      </w:r>
      <w:r w:rsidRPr="00895B98">
        <w:rPr>
          <w:b/>
        </w:rPr>
        <w:t>2023-</w:t>
      </w:r>
      <w:r>
        <w:rPr>
          <w:b/>
        </w:rPr>
        <w:t xml:space="preserve"> </w:t>
      </w:r>
      <w:r w:rsidRPr="00267C0D">
        <w:t xml:space="preserve">Mardin’in Kızıltepe ilçesinde 8 yaşındaki kız çocuğu ile 9 yaşındaki amcasının oğlu için yapılan nişan töreni hakkında Aile ve Sosyal Hizmetler İl Müdürlüğü'nün inceleme başlatması ve istismar edilen çocukların koruma altına alındığıyla ilgili Sabah, </w:t>
      </w:r>
      <w:proofErr w:type="spellStart"/>
      <w:r w:rsidRPr="00267C0D">
        <w:t>HaberTürk</w:t>
      </w:r>
      <w:proofErr w:type="spellEnd"/>
      <w:r w:rsidRPr="00267C0D">
        <w:t xml:space="preserve"> ile NTV'deki haberler erişime engellendi.</w:t>
      </w:r>
    </w:p>
    <w:p w14:paraId="60FB48E7" w14:textId="77777777" w:rsidR="00951F73" w:rsidRDefault="00951F73" w:rsidP="00951F73">
      <w:pPr>
        <w:jc w:val="both"/>
      </w:pPr>
    </w:p>
    <w:p w14:paraId="4097E02B" w14:textId="5C44504B" w:rsidR="00951F73" w:rsidRDefault="00951F73" w:rsidP="00951F73">
      <w:pPr>
        <w:jc w:val="both"/>
      </w:pPr>
      <w:r>
        <w:rPr>
          <w:b/>
        </w:rPr>
        <w:t>17</w:t>
      </w:r>
      <w:r w:rsidRPr="00895B98">
        <w:rPr>
          <w:b/>
        </w:rPr>
        <w:t xml:space="preserve"> </w:t>
      </w:r>
      <w:r>
        <w:rPr>
          <w:b/>
        </w:rPr>
        <w:t>Ekim</w:t>
      </w:r>
      <w:r w:rsidRPr="00895B98">
        <w:rPr>
          <w:b/>
          <w:spacing w:val="1"/>
        </w:rPr>
        <w:t xml:space="preserve"> </w:t>
      </w:r>
      <w:r w:rsidRPr="00895B98">
        <w:rPr>
          <w:b/>
        </w:rPr>
        <w:t>2023-</w:t>
      </w:r>
      <w:r>
        <w:rPr>
          <w:b/>
        </w:rPr>
        <w:t xml:space="preserve"> </w:t>
      </w:r>
      <w:r w:rsidRPr="00342E9C">
        <w:t xml:space="preserve">Sabah gazetesi yazarı ve TRT Yönetim Kurulu Üyesi Hilal Kaplan ile eşi Tevfik Emre Sarı'nın adının, Kaplan'ın </w:t>
      </w:r>
      <w:proofErr w:type="spellStart"/>
      <w:r w:rsidRPr="00342E9C">
        <w:t>Süheyb</w:t>
      </w:r>
      <w:proofErr w:type="spellEnd"/>
      <w:r w:rsidRPr="00342E9C">
        <w:t xml:space="preserve"> Öğüt’ten boşanıp Sarı ile evlenmesiyle ilgili haber ve sosyal medya paylaşımlarından oluşan 35 içerikten çıkarılmasına karar verildi. 17 Ekim tarihli karar, Kaplan &amp; Sarı çiftinin talebi üzerine İstanbul Anadolu 9. Sulh Ceza </w:t>
      </w:r>
      <w:proofErr w:type="gramStart"/>
      <w:r w:rsidRPr="00342E9C">
        <w:t>Hakimliği</w:t>
      </w:r>
      <w:proofErr w:type="gramEnd"/>
      <w:r w:rsidRPr="00342E9C">
        <w:t xml:space="preserve"> tarafından verildi. Kaplan ve Sarı çiftinin adının geçtiği 20 haber, 10 </w:t>
      </w:r>
      <w:proofErr w:type="spellStart"/>
      <w:r w:rsidRPr="00342E9C">
        <w:t>YouTube</w:t>
      </w:r>
      <w:proofErr w:type="spellEnd"/>
      <w:r w:rsidRPr="00342E9C">
        <w:t xml:space="preserve"> videosu, 4 </w:t>
      </w:r>
      <w:proofErr w:type="spellStart"/>
      <w:r w:rsidRPr="00342E9C">
        <w:t>tweet</w:t>
      </w:r>
      <w:proofErr w:type="spellEnd"/>
      <w:r w:rsidRPr="00342E9C">
        <w:t xml:space="preserve"> ve 1 de </w:t>
      </w:r>
      <w:proofErr w:type="spellStart"/>
      <w:r w:rsidRPr="00342E9C">
        <w:t>Twitter</w:t>
      </w:r>
      <w:proofErr w:type="spellEnd"/>
      <w:r w:rsidRPr="00342E9C">
        <w:t xml:space="preserve"> hesabı, Kaplan &amp; Sarı çiftinin aldırdığı bu karardan etkilendi.</w:t>
      </w:r>
    </w:p>
    <w:p w14:paraId="25B94BB4" w14:textId="77777777" w:rsidR="00951F73" w:rsidRDefault="00951F73" w:rsidP="00BF1EE7">
      <w:pPr>
        <w:jc w:val="both"/>
      </w:pPr>
    </w:p>
    <w:p w14:paraId="7CD836E4" w14:textId="00441190" w:rsidR="003F2DCE" w:rsidRPr="003F2DCE" w:rsidRDefault="003F2DCE" w:rsidP="003F2DCE">
      <w:pPr>
        <w:jc w:val="both"/>
      </w:pPr>
      <w:r>
        <w:rPr>
          <w:b/>
        </w:rPr>
        <w:t>1</w:t>
      </w:r>
      <w:r w:rsidR="00932393">
        <w:rPr>
          <w:b/>
        </w:rPr>
        <w:t>9</w:t>
      </w:r>
      <w:r w:rsidRPr="00895B98">
        <w:rPr>
          <w:b/>
        </w:rPr>
        <w:t xml:space="preserve"> </w:t>
      </w:r>
      <w:r>
        <w:rPr>
          <w:b/>
        </w:rPr>
        <w:t>Ekim</w:t>
      </w:r>
      <w:r w:rsidRPr="00895B98">
        <w:rPr>
          <w:b/>
          <w:spacing w:val="1"/>
        </w:rPr>
        <w:t xml:space="preserve"> </w:t>
      </w:r>
      <w:r w:rsidRPr="00895B98">
        <w:rPr>
          <w:b/>
        </w:rPr>
        <w:t>2023-</w:t>
      </w:r>
      <w:r>
        <w:rPr>
          <w:b/>
        </w:rPr>
        <w:t xml:space="preserve"> </w:t>
      </w:r>
      <w:r w:rsidRPr="003F2DCE">
        <w:t xml:space="preserve">Adliyedeki rüşvet çarkı haberlerine yaptırım uygulanması haberlerinin silinmesi haberlerinin, kişilik hakları ihlali gerekçesiyle, İstanbul 4. Sulh Ceza </w:t>
      </w:r>
      <w:proofErr w:type="gramStart"/>
      <w:r w:rsidRPr="003F2DCE">
        <w:t>Hakimliğinin</w:t>
      </w:r>
      <w:proofErr w:type="gramEnd"/>
      <w:r w:rsidRPr="003F2DCE">
        <w:t xml:space="preserve"> 19 Ekim 2023 tarihli ve 2023/9359 sayılı kararıyla silinmelerine hükmedildi. Bu karardan, haber, sosyal medya paylaşımı ve videolardan oluşan toplam 171 içerik etkilendi. </w:t>
      </w:r>
    </w:p>
    <w:p w14:paraId="75917924" w14:textId="77777777" w:rsidR="00951F73" w:rsidRDefault="00951F73" w:rsidP="00BF1EE7">
      <w:pPr>
        <w:jc w:val="both"/>
      </w:pPr>
    </w:p>
    <w:p w14:paraId="664A9622" w14:textId="3772AACD" w:rsidR="00282344" w:rsidRDefault="0090202B" w:rsidP="00282344">
      <w:pPr>
        <w:jc w:val="both"/>
      </w:pPr>
      <w:r>
        <w:rPr>
          <w:b/>
        </w:rPr>
        <w:t>23</w:t>
      </w:r>
      <w:r w:rsidRPr="00895B98">
        <w:rPr>
          <w:b/>
        </w:rPr>
        <w:t xml:space="preserve"> </w:t>
      </w:r>
      <w:r>
        <w:rPr>
          <w:b/>
        </w:rPr>
        <w:t>Ekim</w:t>
      </w:r>
      <w:r w:rsidRPr="00895B98">
        <w:rPr>
          <w:b/>
          <w:spacing w:val="1"/>
        </w:rPr>
        <w:t xml:space="preserve"> </w:t>
      </w:r>
      <w:r w:rsidRPr="00895B98">
        <w:rPr>
          <w:b/>
        </w:rPr>
        <w:t>2023-</w:t>
      </w:r>
      <w:r>
        <w:rPr>
          <w:b/>
        </w:rPr>
        <w:t xml:space="preserve"> </w:t>
      </w:r>
      <w:r w:rsidR="00282344">
        <w:t xml:space="preserve">Erzurum Karayazı İlçe Kaymakamı ve belediye kayyumu Muammer </w:t>
      </w:r>
      <w:proofErr w:type="spellStart"/>
      <w:r w:rsidR="00282344">
        <w:t>Sarıdoğan'ın</w:t>
      </w:r>
      <w:proofErr w:type="spellEnd"/>
      <w:r w:rsidR="00282344">
        <w:t xml:space="preserve">, yönettiği koyun sürüsünün konvoyunun önüne çıkması sebebiyle çoban Reis Karataş'a para cezası kestirdiği hakkındaki </w:t>
      </w:r>
      <w:proofErr w:type="spellStart"/>
      <w:r w:rsidR="00282344">
        <w:t>ArtıGerçek</w:t>
      </w:r>
      <w:proofErr w:type="spellEnd"/>
      <w:r w:rsidR="00282344">
        <w:t xml:space="preserve"> </w:t>
      </w:r>
      <w:proofErr w:type="spellStart"/>
      <w:r w:rsidR="00282344">
        <w:t>OdaTv</w:t>
      </w:r>
      <w:proofErr w:type="spellEnd"/>
      <w:r w:rsidR="00282344">
        <w:t xml:space="preserve"> ve Sözcü'de yer alan haberlere</w:t>
      </w:r>
      <w:r>
        <w:t xml:space="preserve"> erişim engeli getirildi.</w:t>
      </w:r>
    </w:p>
    <w:p w14:paraId="566E8D56" w14:textId="77777777" w:rsidR="00282344" w:rsidRDefault="00282344" w:rsidP="00282344">
      <w:pPr>
        <w:jc w:val="both"/>
      </w:pPr>
    </w:p>
    <w:p w14:paraId="130BBBDB" w14:textId="44326DAA" w:rsidR="00502097" w:rsidRDefault="00CA528F" w:rsidP="00502097">
      <w:pPr>
        <w:jc w:val="both"/>
      </w:pPr>
      <w:r>
        <w:rPr>
          <w:b/>
        </w:rPr>
        <w:t>24</w:t>
      </w:r>
      <w:r w:rsidRPr="00895B98">
        <w:rPr>
          <w:b/>
        </w:rPr>
        <w:t xml:space="preserve"> </w:t>
      </w:r>
      <w:r>
        <w:rPr>
          <w:b/>
        </w:rPr>
        <w:t>Ekim</w:t>
      </w:r>
      <w:r w:rsidRPr="00895B98">
        <w:rPr>
          <w:b/>
          <w:spacing w:val="1"/>
        </w:rPr>
        <w:t xml:space="preserve"> </w:t>
      </w:r>
      <w:r w:rsidRPr="00895B98">
        <w:rPr>
          <w:b/>
        </w:rPr>
        <w:t>2023-</w:t>
      </w:r>
      <w:r>
        <w:rPr>
          <w:b/>
        </w:rPr>
        <w:t xml:space="preserve"> </w:t>
      </w:r>
      <w:r w:rsidRPr="00232AB8">
        <w:t xml:space="preserve">Sabah Gazetesi yazarı Hilal Kaplan’ın yazıları hakkında yapılan haberler, kişilik hakları ihlali gerekçesiyle, İstanbul Anadolu 10. Sulh Ceza </w:t>
      </w:r>
      <w:proofErr w:type="gramStart"/>
      <w:r w:rsidRPr="00232AB8">
        <w:t>Hakimliğinin</w:t>
      </w:r>
      <w:proofErr w:type="gramEnd"/>
      <w:r w:rsidRPr="00232AB8">
        <w:t xml:space="preserve"> 24 Ekim 2023 tarihli ve 2023/9519 sayılı kararıyla Cumhuriyet ile Medya </w:t>
      </w:r>
      <w:proofErr w:type="spellStart"/>
      <w:r w:rsidRPr="00232AB8">
        <w:t>Koridoru'ndaki</w:t>
      </w:r>
      <w:proofErr w:type="spellEnd"/>
      <w:r w:rsidRPr="00232AB8">
        <w:t xml:space="preserve"> haberler erişime engellendi ve silinmelerine hükmedildi.</w:t>
      </w:r>
      <w:r w:rsidR="00502097">
        <w:t xml:space="preserve"> Haber, </w:t>
      </w:r>
      <w:proofErr w:type="spellStart"/>
      <w:r w:rsidR="00502097">
        <w:t>TikTok</w:t>
      </w:r>
      <w:proofErr w:type="spellEnd"/>
      <w:r w:rsidR="00502097">
        <w:t xml:space="preserve"> ve Youtube videoları, sözlük </w:t>
      </w:r>
      <w:proofErr w:type="spellStart"/>
      <w:r w:rsidR="00502097">
        <w:t>entry'leri</w:t>
      </w:r>
      <w:proofErr w:type="spellEnd"/>
      <w:r w:rsidR="00502097">
        <w:t xml:space="preserve"> ve </w:t>
      </w:r>
      <w:proofErr w:type="spellStart"/>
      <w:r w:rsidR="00502097">
        <w:t>Instagram</w:t>
      </w:r>
      <w:proofErr w:type="spellEnd"/>
      <w:r w:rsidR="00502097">
        <w:t xml:space="preserve"> gönderileri de </w:t>
      </w:r>
      <w:proofErr w:type="gramStart"/>
      <w:r w:rsidR="00502097">
        <w:t>dahil</w:t>
      </w:r>
      <w:proofErr w:type="gramEnd"/>
      <w:r w:rsidR="00502097">
        <w:t xml:space="preserve"> olmak üzere toplam 251 URL'in engellendiği karar kapsamında Kaplan'ın eşinden boşanıp yeni bir evlilik yapmasıyla ilgili haberlere yayın yasağı getirildiğini aktaran haberler de engellendi. </w:t>
      </w:r>
    </w:p>
    <w:p w14:paraId="3695E97F" w14:textId="499C7A46" w:rsidR="00CA528F" w:rsidRDefault="00CA528F" w:rsidP="00CA528F"/>
    <w:p w14:paraId="55C30B50" w14:textId="77777777" w:rsidR="00CA528F" w:rsidRDefault="00CA528F" w:rsidP="00F84DAB">
      <w:pPr>
        <w:jc w:val="both"/>
      </w:pPr>
    </w:p>
    <w:p w14:paraId="4578E773" w14:textId="48D91250" w:rsidR="006D68D7" w:rsidRDefault="006D68D7" w:rsidP="006D68D7">
      <w:pPr>
        <w:jc w:val="both"/>
      </w:pPr>
      <w:r>
        <w:rPr>
          <w:b/>
        </w:rPr>
        <w:lastRenderedPageBreak/>
        <w:t>26</w:t>
      </w:r>
      <w:r w:rsidRPr="00895B98">
        <w:rPr>
          <w:b/>
        </w:rPr>
        <w:t xml:space="preserve"> </w:t>
      </w:r>
      <w:r>
        <w:rPr>
          <w:b/>
        </w:rPr>
        <w:t>Ekim</w:t>
      </w:r>
      <w:r w:rsidRPr="00895B98">
        <w:rPr>
          <w:b/>
          <w:spacing w:val="1"/>
        </w:rPr>
        <w:t xml:space="preserve"> </w:t>
      </w:r>
      <w:r w:rsidRPr="00895B98">
        <w:rPr>
          <w:b/>
        </w:rPr>
        <w:t>2023-</w:t>
      </w:r>
      <w:r>
        <w:rPr>
          <w:b/>
        </w:rPr>
        <w:t xml:space="preserve"> </w:t>
      </w:r>
      <w:r w:rsidRPr="00777F23">
        <w:t xml:space="preserve">Online itibar yönetimi şirketi </w:t>
      </w:r>
      <w:proofErr w:type="spellStart"/>
      <w:r w:rsidRPr="00777F23">
        <w:t>Clean</w:t>
      </w:r>
      <w:proofErr w:type="spellEnd"/>
      <w:r w:rsidRPr="00777F23">
        <w:t xml:space="preserve"> </w:t>
      </w:r>
      <w:proofErr w:type="spellStart"/>
      <w:r w:rsidRPr="00777F23">
        <w:t>Sheet’in</w:t>
      </w:r>
      <w:proofErr w:type="spellEnd"/>
      <w:r w:rsidRPr="00777F23">
        <w:t xml:space="preserve"> adının geçtiği Milli Gazete, Duvar ve Tele1'deki haberlerin, kişilik hakları ihlali gerekçesiyle, İstanbul 5. Sulh Ceza </w:t>
      </w:r>
      <w:proofErr w:type="gramStart"/>
      <w:r w:rsidRPr="00777F23">
        <w:t>Hakimliğinin</w:t>
      </w:r>
      <w:proofErr w:type="gramEnd"/>
      <w:r w:rsidRPr="00777F23">
        <w:t xml:space="preserve"> 26 Ekim 2023 tarihli ve 2023/11499 sayılı kararıyla erişime engellenmesine ve silinmelerine hükmedildi.</w:t>
      </w:r>
    </w:p>
    <w:p w14:paraId="2DF7054D" w14:textId="77777777" w:rsidR="00956B81" w:rsidRDefault="00956B81" w:rsidP="006D68D7">
      <w:pPr>
        <w:jc w:val="both"/>
      </w:pPr>
    </w:p>
    <w:p w14:paraId="42FBFA1F" w14:textId="77777777" w:rsidR="00956B81" w:rsidRDefault="00956B81" w:rsidP="00956B81">
      <w:pPr>
        <w:jc w:val="both"/>
      </w:pPr>
      <w:r w:rsidRPr="00B16AC6">
        <w:rPr>
          <w:b/>
        </w:rPr>
        <w:t>3</w:t>
      </w:r>
      <w:r>
        <w:rPr>
          <w:b/>
        </w:rPr>
        <w:t>0</w:t>
      </w:r>
      <w:r w:rsidRPr="00B16AC6">
        <w:rPr>
          <w:b/>
        </w:rPr>
        <w:t xml:space="preserve"> Ekim</w:t>
      </w:r>
      <w:r w:rsidRPr="00B16AC6">
        <w:rPr>
          <w:b/>
          <w:spacing w:val="1"/>
        </w:rPr>
        <w:t xml:space="preserve"> </w:t>
      </w:r>
      <w:r w:rsidRPr="00B16AC6">
        <w:rPr>
          <w:b/>
        </w:rPr>
        <w:t xml:space="preserve">2023- </w:t>
      </w:r>
      <w:r w:rsidRPr="00361AC5">
        <w:t xml:space="preserve">Devlet gözetimindeki yurtta kalan </w:t>
      </w:r>
      <w:proofErr w:type="spellStart"/>
      <w:r w:rsidRPr="00361AC5">
        <w:t>Ezidi</w:t>
      </w:r>
      <w:proofErr w:type="spellEnd"/>
      <w:r w:rsidRPr="00361AC5">
        <w:t xml:space="preserve"> kız çocuğunun, çocuğu kaçırıp Türkiye’ye getiren ve sonra da “karanlık internette” (</w:t>
      </w:r>
      <w:proofErr w:type="spellStart"/>
      <w:r w:rsidRPr="00361AC5">
        <w:t>dark</w:t>
      </w:r>
      <w:proofErr w:type="spellEnd"/>
      <w:r w:rsidRPr="00361AC5">
        <w:t xml:space="preserve"> web) satışa çıkaran </w:t>
      </w:r>
      <w:proofErr w:type="spellStart"/>
      <w:r w:rsidRPr="00361AC5">
        <w:t>IŞİD’li</w:t>
      </w:r>
      <w:proofErr w:type="spellEnd"/>
      <w:r w:rsidRPr="00361AC5">
        <w:t xml:space="preserve"> ailenin evine hafta sonları “yatılı olarak” gönderildiğinin ortaya çıkmasıyla ilgili Yeni Yaşam ve </w:t>
      </w:r>
      <w:proofErr w:type="spellStart"/>
      <w:r w:rsidRPr="00361AC5">
        <w:t>ArtıGerçek</w:t>
      </w:r>
      <w:proofErr w:type="spellEnd"/>
      <w:r w:rsidRPr="00361AC5">
        <w:t xml:space="preserve"> haberleri, Aile ve Sosyal Hizmetler Bakanlığının talebiyle, kişilik hakları ihlali gerekçesiyle, Ankara 10. Sulh Ceza </w:t>
      </w:r>
      <w:proofErr w:type="gramStart"/>
      <w:r w:rsidRPr="00361AC5">
        <w:t>Hakimliğinin</w:t>
      </w:r>
      <w:proofErr w:type="gramEnd"/>
      <w:r w:rsidRPr="00361AC5">
        <w:t xml:space="preserve"> 30 Ekim 2023 tarihli ve 2023/8505 sayılı kararıyla erişime engellendi.</w:t>
      </w:r>
    </w:p>
    <w:p w14:paraId="15DFA273" w14:textId="77777777" w:rsidR="00760CF3" w:rsidRDefault="00760CF3" w:rsidP="006D68D7">
      <w:pPr>
        <w:jc w:val="both"/>
      </w:pPr>
    </w:p>
    <w:p w14:paraId="0D4FC0E4" w14:textId="267F8994" w:rsidR="00760CF3" w:rsidRDefault="00760CF3" w:rsidP="00760CF3">
      <w:pPr>
        <w:jc w:val="both"/>
      </w:pPr>
      <w:r>
        <w:rPr>
          <w:b/>
        </w:rPr>
        <w:t>31</w:t>
      </w:r>
      <w:r w:rsidRPr="00895B98">
        <w:rPr>
          <w:b/>
        </w:rPr>
        <w:t xml:space="preserve"> </w:t>
      </w:r>
      <w:r>
        <w:rPr>
          <w:b/>
        </w:rPr>
        <w:t>Ekim</w:t>
      </w:r>
      <w:r w:rsidRPr="00895B98">
        <w:rPr>
          <w:b/>
          <w:spacing w:val="1"/>
        </w:rPr>
        <w:t xml:space="preserve"> </w:t>
      </w:r>
      <w:r w:rsidRPr="00895B98">
        <w:rPr>
          <w:b/>
        </w:rPr>
        <w:t>2023-</w:t>
      </w:r>
      <w:r>
        <w:rPr>
          <w:b/>
        </w:rPr>
        <w:t xml:space="preserve"> </w:t>
      </w:r>
      <w:r w:rsidRPr="00422A48">
        <w:t>T24'ün sunucu hizmeti aldığı Microsoft, Beşiktaş'ın geçici teknik direktörü Burak Yılmaz'ın, eşine "şiddet uyguladığı" iddialarına verdiği yanıtı içeren haberi nedeniyle, T24'ün bütün içeriklerine erişimi engelledi. T24'ün yayınına 30 Ekim saat 22.00'den 31 Ekim 02.15'e kadar, 4 saat 15 dakika ulaşılamadı.</w:t>
      </w:r>
    </w:p>
    <w:p w14:paraId="05CDAF3D" w14:textId="77777777" w:rsidR="00760CF3" w:rsidRDefault="00760CF3" w:rsidP="00760CF3">
      <w:pPr>
        <w:jc w:val="both"/>
      </w:pPr>
    </w:p>
    <w:p w14:paraId="2F27DEB0" w14:textId="1C0A694A" w:rsidR="00956B81" w:rsidRDefault="00956B81" w:rsidP="00956B81">
      <w:pPr>
        <w:jc w:val="both"/>
      </w:pPr>
      <w:r>
        <w:rPr>
          <w:b/>
        </w:rPr>
        <w:t>31</w:t>
      </w:r>
      <w:r w:rsidRPr="00895B98">
        <w:rPr>
          <w:b/>
        </w:rPr>
        <w:t xml:space="preserve"> </w:t>
      </w:r>
      <w:r>
        <w:rPr>
          <w:b/>
        </w:rPr>
        <w:t>Ekim</w:t>
      </w:r>
      <w:r w:rsidRPr="00895B98">
        <w:rPr>
          <w:b/>
          <w:spacing w:val="1"/>
        </w:rPr>
        <w:t xml:space="preserve"> </w:t>
      </w:r>
      <w:r w:rsidRPr="00895B98">
        <w:rPr>
          <w:b/>
        </w:rPr>
        <w:t>2023-</w:t>
      </w:r>
      <w:r>
        <w:rPr>
          <w:b/>
        </w:rPr>
        <w:t xml:space="preserve"> </w:t>
      </w:r>
      <w:r w:rsidRPr="007A6FC2">
        <w:t xml:space="preserve">2007’de yayınlanan “Kaldırım Operasyonu” davası hakkındaki </w:t>
      </w:r>
      <w:proofErr w:type="spellStart"/>
      <w:r w:rsidRPr="007A6FC2">
        <w:t>Birgün</w:t>
      </w:r>
      <w:proofErr w:type="spellEnd"/>
      <w:r w:rsidRPr="007A6FC2">
        <w:t xml:space="preserve">, Hürriyet ve </w:t>
      </w:r>
      <w:proofErr w:type="spellStart"/>
      <w:r w:rsidRPr="007A6FC2">
        <w:t>Evrensel'de</w:t>
      </w:r>
      <w:proofErr w:type="spellEnd"/>
      <w:r w:rsidRPr="007A6FC2">
        <w:t xml:space="preserve"> yer alan haberler, unutulma hakkı kapsamında, Siverek Sulh Ceza </w:t>
      </w:r>
      <w:proofErr w:type="gramStart"/>
      <w:r w:rsidRPr="007A6FC2">
        <w:t>Hakimliğinin</w:t>
      </w:r>
      <w:proofErr w:type="gramEnd"/>
      <w:r w:rsidRPr="007A6FC2">
        <w:t xml:space="preserve"> 31 Ekim 2023 tarihli ve 2023/2588 sayılı kararıyla erişime engellendi.</w:t>
      </w:r>
    </w:p>
    <w:p w14:paraId="47A79982" w14:textId="005E094D" w:rsidR="00760CF3" w:rsidRDefault="00760CF3" w:rsidP="00760CF3">
      <w:pPr>
        <w:jc w:val="both"/>
      </w:pPr>
    </w:p>
    <w:p w14:paraId="7658766D" w14:textId="77777777" w:rsidR="00282344" w:rsidRDefault="00282344" w:rsidP="00760CF3">
      <w:pPr>
        <w:jc w:val="both"/>
      </w:pPr>
    </w:p>
    <w:p w14:paraId="39AE84EA" w14:textId="77777777" w:rsidR="004061DD" w:rsidRPr="00895B98" w:rsidRDefault="004061DD" w:rsidP="00A65A5C">
      <w:pPr>
        <w:spacing w:before="1"/>
        <w:ind w:left="256"/>
        <w:jc w:val="both"/>
        <w:rPr>
          <w:b/>
          <w:u w:val="thick"/>
        </w:rPr>
      </w:pPr>
      <w:bookmarkStart w:id="0" w:name="_GoBack"/>
      <w:bookmarkEnd w:id="0"/>
    </w:p>
    <w:p w14:paraId="37C239B3" w14:textId="77777777" w:rsidR="00A65A5C" w:rsidRPr="00895B98" w:rsidRDefault="00A65A5C" w:rsidP="00A65A5C">
      <w:pPr>
        <w:spacing w:before="1"/>
        <w:ind w:left="256"/>
        <w:jc w:val="both"/>
        <w:rPr>
          <w:b/>
        </w:rPr>
      </w:pPr>
      <w:r w:rsidRPr="00895B98">
        <w:rPr>
          <w:b/>
          <w:u w:val="thick"/>
        </w:rPr>
        <w:t>TUTUKLU</w:t>
      </w:r>
      <w:r w:rsidRPr="00895B98">
        <w:rPr>
          <w:b/>
          <w:spacing w:val="-6"/>
          <w:u w:val="thick"/>
        </w:rPr>
        <w:t xml:space="preserve"> </w:t>
      </w:r>
      <w:r w:rsidRPr="00895B98">
        <w:rPr>
          <w:b/>
          <w:u w:val="thick"/>
        </w:rPr>
        <w:t>GAZETECİLERİN</w:t>
      </w:r>
      <w:r w:rsidRPr="00895B98">
        <w:rPr>
          <w:b/>
          <w:spacing w:val="-5"/>
          <w:u w:val="thick"/>
        </w:rPr>
        <w:t xml:space="preserve"> </w:t>
      </w:r>
      <w:r w:rsidRPr="00895B98">
        <w:rPr>
          <w:b/>
          <w:u w:val="thick"/>
        </w:rPr>
        <w:t>LİSTESİ</w:t>
      </w:r>
    </w:p>
    <w:p w14:paraId="312C4F49" w14:textId="77777777" w:rsidR="00A65A5C" w:rsidRPr="00895B98" w:rsidRDefault="00A65A5C" w:rsidP="00A65A5C">
      <w:pPr>
        <w:pStyle w:val="GvdeMetni"/>
        <w:spacing w:before="8"/>
        <w:jc w:val="both"/>
        <w:rPr>
          <w:b/>
        </w:rPr>
      </w:pPr>
    </w:p>
    <w:p w14:paraId="0BEA7366"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Abdurrahman Gök – Mezopotamya Ajansı Editörü</w:t>
      </w:r>
    </w:p>
    <w:p w14:paraId="3C59B54B"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Ahmet Metin </w:t>
      </w:r>
      <w:proofErr w:type="spellStart"/>
      <w:r w:rsidRPr="00A65A5C">
        <w:rPr>
          <w:rFonts w:ascii="Times New Roman" w:hAnsi="Times New Roman"/>
          <w:sz w:val="24"/>
          <w:szCs w:val="24"/>
        </w:rPr>
        <w:t>Sekizkardeş</w:t>
      </w:r>
      <w:proofErr w:type="spellEnd"/>
      <w:r w:rsidRPr="00A65A5C">
        <w:rPr>
          <w:rFonts w:ascii="Times New Roman" w:hAnsi="Times New Roman"/>
          <w:sz w:val="24"/>
          <w:szCs w:val="24"/>
        </w:rPr>
        <w:t xml:space="preserve"> – Zaman gazetesi</w:t>
      </w:r>
    </w:p>
    <w:p w14:paraId="588CE2A6"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Ahmet Uzan – Sabah Egeli Gazetesi Haber Müdürü</w:t>
      </w:r>
    </w:p>
    <w:p w14:paraId="2FDFE36E"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Ali </w:t>
      </w:r>
      <w:proofErr w:type="gramStart"/>
      <w:r w:rsidRPr="00A65A5C">
        <w:rPr>
          <w:rFonts w:ascii="Times New Roman" w:hAnsi="Times New Roman"/>
          <w:sz w:val="24"/>
          <w:szCs w:val="24"/>
        </w:rPr>
        <w:t>Aşikar</w:t>
      </w:r>
      <w:proofErr w:type="gramEnd"/>
      <w:r w:rsidRPr="00A65A5C">
        <w:rPr>
          <w:rFonts w:ascii="Times New Roman" w:hAnsi="Times New Roman"/>
          <w:sz w:val="24"/>
          <w:szCs w:val="24"/>
        </w:rPr>
        <w:t xml:space="preserve"> – </w:t>
      </w:r>
      <w:proofErr w:type="spellStart"/>
      <w:r w:rsidRPr="00A65A5C">
        <w:rPr>
          <w:rFonts w:ascii="Times New Roman" w:hAnsi="Times New Roman"/>
          <w:sz w:val="24"/>
          <w:szCs w:val="24"/>
        </w:rPr>
        <w:t>Azadiya</w:t>
      </w:r>
      <w:proofErr w:type="spellEnd"/>
      <w:r w:rsidRPr="00A65A5C">
        <w:rPr>
          <w:rFonts w:ascii="Times New Roman" w:hAnsi="Times New Roman"/>
          <w:sz w:val="24"/>
          <w:szCs w:val="24"/>
        </w:rPr>
        <w:t xml:space="preserve"> </w:t>
      </w:r>
      <w:proofErr w:type="spellStart"/>
      <w:r w:rsidRPr="00A65A5C">
        <w:rPr>
          <w:rFonts w:ascii="Times New Roman" w:hAnsi="Times New Roman"/>
          <w:sz w:val="24"/>
          <w:szCs w:val="24"/>
        </w:rPr>
        <w:t>Welat</w:t>
      </w:r>
      <w:proofErr w:type="spellEnd"/>
      <w:r w:rsidRPr="00A65A5C">
        <w:rPr>
          <w:rFonts w:ascii="Times New Roman" w:hAnsi="Times New Roman"/>
          <w:sz w:val="24"/>
          <w:szCs w:val="24"/>
        </w:rPr>
        <w:t xml:space="preserve"> Gazetesi </w:t>
      </w:r>
    </w:p>
    <w:p w14:paraId="3B24C6BB"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Ali Ünal – Zaman Gazetesi Köşe Yazarı</w:t>
      </w:r>
    </w:p>
    <w:p w14:paraId="0CE8D0A0"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Aytekin Gezici – Gazeteci-Yazar</w:t>
      </w:r>
    </w:p>
    <w:p w14:paraId="5A9831B0"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Baran </w:t>
      </w:r>
      <w:proofErr w:type="spellStart"/>
      <w:r w:rsidRPr="00A65A5C">
        <w:rPr>
          <w:rFonts w:ascii="Times New Roman" w:hAnsi="Times New Roman"/>
          <w:sz w:val="24"/>
          <w:szCs w:val="24"/>
        </w:rPr>
        <w:t>Karadag</w:t>
      </w:r>
      <w:proofErr w:type="spellEnd"/>
      <w:r w:rsidRPr="00A65A5C">
        <w:rPr>
          <w:rFonts w:ascii="Times New Roman" w:hAnsi="Times New Roman"/>
          <w:sz w:val="24"/>
          <w:szCs w:val="24"/>
        </w:rPr>
        <w:t xml:space="preserve"> – </w:t>
      </w:r>
      <w:proofErr w:type="spellStart"/>
      <w:r w:rsidRPr="00A65A5C">
        <w:rPr>
          <w:rFonts w:ascii="Times New Roman" w:hAnsi="Times New Roman"/>
          <w:sz w:val="24"/>
          <w:szCs w:val="24"/>
        </w:rPr>
        <w:t>Azadiya</w:t>
      </w:r>
      <w:proofErr w:type="spellEnd"/>
      <w:r w:rsidRPr="00A65A5C">
        <w:rPr>
          <w:rFonts w:ascii="Times New Roman" w:hAnsi="Times New Roman"/>
          <w:sz w:val="24"/>
          <w:szCs w:val="24"/>
        </w:rPr>
        <w:t xml:space="preserve"> </w:t>
      </w:r>
      <w:proofErr w:type="spellStart"/>
      <w:r w:rsidRPr="00A65A5C">
        <w:rPr>
          <w:rFonts w:ascii="Times New Roman" w:hAnsi="Times New Roman"/>
          <w:sz w:val="24"/>
          <w:szCs w:val="24"/>
        </w:rPr>
        <w:t>Welat</w:t>
      </w:r>
      <w:proofErr w:type="spellEnd"/>
      <w:r w:rsidRPr="00A65A5C">
        <w:rPr>
          <w:rFonts w:ascii="Times New Roman" w:hAnsi="Times New Roman"/>
          <w:sz w:val="24"/>
          <w:szCs w:val="24"/>
        </w:rPr>
        <w:t xml:space="preserve"> Gazetesi çalışanı</w:t>
      </w:r>
    </w:p>
    <w:p w14:paraId="1BB7032F" w14:textId="77777777" w:rsid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Barış Pehlivan – Gazeteci</w:t>
      </w:r>
    </w:p>
    <w:p w14:paraId="669CEAFA" w14:textId="5CBEAF39" w:rsidR="00DD1FBC" w:rsidRPr="00A65A5C" w:rsidRDefault="00DD1FBC" w:rsidP="00DD1FB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DD1FBC">
        <w:rPr>
          <w:rFonts w:ascii="Times New Roman" w:hAnsi="Times New Roman"/>
          <w:sz w:val="24"/>
          <w:szCs w:val="24"/>
        </w:rPr>
        <w:t>Batuhan Çolak</w:t>
      </w:r>
      <w:r>
        <w:rPr>
          <w:rFonts w:ascii="Times New Roman" w:hAnsi="Times New Roman"/>
          <w:sz w:val="24"/>
          <w:szCs w:val="24"/>
        </w:rPr>
        <w:t xml:space="preserve"> </w:t>
      </w:r>
      <w:r w:rsidRPr="00A65A5C">
        <w:rPr>
          <w:rFonts w:ascii="Times New Roman" w:hAnsi="Times New Roman"/>
          <w:sz w:val="24"/>
          <w:szCs w:val="24"/>
        </w:rPr>
        <w:t>–</w:t>
      </w:r>
      <w:r>
        <w:rPr>
          <w:rFonts w:ascii="Times New Roman" w:hAnsi="Times New Roman"/>
          <w:sz w:val="24"/>
          <w:szCs w:val="24"/>
        </w:rPr>
        <w:t xml:space="preserve"> </w:t>
      </w:r>
      <w:r w:rsidRPr="00DD1FBC">
        <w:rPr>
          <w:rFonts w:ascii="Times New Roman" w:hAnsi="Times New Roman"/>
          <w:sz w:val="24"/>
          <w:szCs w:val="24"/>
        </w:rPr>
        <w:t>Aykırı haber internet sitesinin Genel Yayın Yönetmeni</w:t>
      </w:r>
    </w:p>
    <w:p w14:paraId="5701D82C"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Celalettin Can - Yazar</w:t>
      </w:r>
    </w:p>
    <w:p w14:paraId="7CCEEF5D"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Cengiz Doğan – Mavi ve Kent Gazetesi Genel Yayın Yönetmeni</w:t>
      </w:r>
    </w:p>
    <w:p w14:paraId="29C1CBC1"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Çetin Çiftçi – Bugün Gazetesi Parlamento Muhabiri</w:t>
      </w:r>
    </w:p>
    <w:p w14:paraId="0AB28674"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Derya Ren - JINNEWS Muhabiri</w:t>
      </w:r>
    </w:p>
    <w:p w14:paraId="7DDCD3B9"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Devrim Ayık – Özgür Halk Dergisi Çalışanı</w:t>
      </w:r>
    </w:p>
    <w:p w14:paraId="1BB35A45"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Dicle Müftüoğlu - Dicle Fırat Gazeteciler Derneği </w:t>
      </w:r>
      <w:proofErr w:type="spellStart"/>
      <w:r w:rsidRPr="00A65A5C">
        <w:rPr>
          <w:rFonts w:ascii="Times New Roman" w:hAnsi="Times New Roman"/>
          <w:sz w:val="24"/>
          <w:szCs w:val="24"/>
        </w:rPr>
        <w:t>Eşbaşkanı</w:t>
      </w:r>
      <w:proofErr w:type="spellEnd"/>
    </w:p>
    <w:p w14:paraId="4A9AB87F" w14:textId="77777777" w:rsid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Dilan Oynaş – </w:t>
      </w:r>
      <w:proofErr w:type="spellStart"/>
      <w:r w:rsidRPr="00A65A5C">
        <w:rPr>
          <w:rFonts w:ascii="Times New Roman" w:hAnsi="Times New Roman"/>
          <w:sz w:val="24"/>
          <w:szCs w:val="24"/>
        </w:rPr>
        <w:t>Azadiya</w:t>
      </w:r>
      <w:proofErr w:type="spellEnd"/>
      <w:r w:rsidRPr="00A65A5C">
        <w:rPr>
          <w:rFonts w:ascii="Times New Roman" w:hAnsi="Times New Roman"/>
          <w:sz w:val="24"/>
          <w:szCs w:val="24"/>
        </w:rPr>
        <w:t xml:space="preserve"> </w:t>
      </w:r>
      <w:proofErr w:type="spellStart"/>
      <w:r w:rsidRPr="00A65A5C">
        <w:rPr>
          <w:rFonts w:ascii="Times New Roman" w:hAnsi="Times New Roman"/>
          <w:sz w:val="24"/>
          <w:szCs w:val="24"/>
        </w:rPr>
        <w:t>Welat</w:t>
      </w:r>
      <w:proofErr w:type="spellEnd"/>
      <w:r w:rsidRPr="00A65A5C">
        <w:rPr>
          <w:rFonts w:ascii="Times New Roman" w:hAnsi="Times New Roman"/>
          <w:sz w:val="24"/>
          <w:szCs w:val="24"/>
        </w:rPr>
        <w:t xml:space="preserve"> Gazetesi Çalışanı</w:t>
      </w:r>
    </w:p>
    <w:p w14:paraId="55627CED" w14:textId="3EF97334" w:rsidR="00AF7BFB" w:rsidRDefault="00AF7BFB"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Dilşah </w:t>
      </w:r>
      <w:proofErr w:type="spellStart"/>
      <w:r>
        <w:rPr>
          <w:rFonts w:ascii="Times New Roman" w:hAnsi="Times New Roman"/>
          <w:sz w:val="24"/>
          <w:szCs w:val="24"/>
        </w:rPr>
        <w:t>Kocakaya</w:t>
      </w:r>
      <w:proofErr w:type="spellEnd"/>
      <w:r>
        <w:rPr>
          <w:rFonts w:ascii="Times New Roman" w:hAnsi="Times New Roman"/>
          <w:sz w:val="24"/>
          <w:szCs w:val="24"/>
        </w:rPr>
        <w:t xml:space="preserve"> – Gazeteci </w:t>
      </w:r>
    </w:p>
    <w:p w14:paraId="00BBD8FC" w14:textId="14803D0A" w:rsidR="00422C29" w:rsidRPr="00422C29" w:rsidRDefault="00422C29"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422C29">
        <w:rPr>
          <w:rFonts w:ascii="Times New Roman" w:hAnsi="Times New Roman"/>
          <w:sz w:val="24"/>
          <w:szCs w:val="24"/>
        </w:rPr>
        <w:t>Elif Akkuş</w:t>
      </w:r>
      <w:r>
        <w:rPr>
          <w:rFonts w:ascii="Times New Roman" w:hAnsi="Times New Roman"/>
          <w:sz w:val="24"/>
          <w:szCs w:val="24"/>
        </w:rPr>
        <w:t xml:space="preserve"> </w:t>
      </w:r>
      <w:r w:rsidRPr="00A65A5C">
        <w:rPr>
          <w:rFonts w:ascii="Times New Roman" w:hAnsi="Times New Roman"/>
          <w:sz w:val="24"/>
          <w:szCs w:val="24"/>
        </w:rPr>
        <w:t>–</w:t>
      </w:r>
      <w:r>
        <w:rPr>
          <w:rFonts w:ascii="Times New Roman" w:hAnsi="Times New Roman"/>
          <w:sz w:val="24"/>
          <w:szCs w:val="24"/>
        </w:rPr>
        <w:t xml:space="preserve"> TRT Muhabiri</w:t>
      </w:r>
    </w:p>
    <w:p w14:paraId="2CA4B927" w14:textId="77777777" w:rsid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Elif Ersoy – Yürüyüş Dergisi Yazı İşleri Sorumlusu</w:t>
      </w:r>
    </w:p>
    <w:p w14:paraId="520418F9" w14:textId="47F53198" w:rsidR="0075569E" w:rsidRPr="0075569E" w:rsidRDefault="0075569E"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75569E">
        <w:rPr>
          <w:rFonts w:ascii="Times New Roman" w:hAnsi="Times New Roman"/>
          <w:sz w:val="24"/>
          <w:szCs w:val="24"/>
        </w:rPr>
        <w:t>Eray Gözütok</w:t>
      </w:r>
      <w:r>
        <w:rPr>
          <w:rFonts w:ascii="Times New Roman" w:hAnsi="Times New Roman"/>
          <w:sz w:val="24"/>
          <w:szCs w:val="24"/>
        </w:rPr>
        <w:t xml:space="preserve"> </w:t>
      </w:r>
      <w:r w:rsidRPr="00A65A5C">
        <w:rPr>
          <w:rFonts w:ascii="Times New Roman" w:hAnsi="Times New Roman"/>
          <w:sz w:val="24"/>
          <w:szCs w:val="24"/>
        </w:rPr>
        <w:t>–</w:t>
      </w:r>
      <w:r>
        <w:rPr>
          <w:rFonts w:ascii="Times New Roman" w:hAnsi="Times New Roman"/>
          <w:sz w:val="24"/>
          <w:szCs w:val="24"/>
        </w:rPr>
        <w:t xml:space="preserve"> </w:t>
      </w:r>
      <w:r w:rsidRPr="0075569E">
        <w:rPr>
          <w:rFonts w:ascii="Times New Roman" w:hAnsi="Times New Roman"/>
          <w:sz w:val="24"/>
          <w:szCs w:val="24"/>
        </w:rPr>
        <w:t xml:space="preserve">Atılım </w:t>
      </w:r>
      <w:r>
        <w:rPr>
          <w:rFonts w:ascii="Times New Roman" w:hAnsi="Times New Roman"/>
          <w:sz w:val="24"/>
          <w:szCs w:val="24"/>
        </w:rPr>
        <w:t>g</w:t>
      </w:r>
      <w:r w:rsidRPr="0075569E">
        <w:rPr>
          <w:rFonts w:ascii="Times New Roman" w:hAnsi="Times New Roman"/>
          <w:sz w:val="24"/>
          <w:szCs w:val="24"/>
        </w:rPr>
        <w:t xml:space="preserve">azetesi </w:t>
      </w:r>
      <w:r>
        <w:rPr>
          <w:rFonts w:ascii="Times New Roman" w:hAnsi="Times New Roman"/>
          <w:sz w:val="24"/>
          <w:szCs w:val="24"/>
        </w:rPr>
        <w:t>d</w:t>
      </w:r>
      <w:r w:rsidRPr="0075569E">
        <w:rPr>
          <w:rFonts w:ascii="Times New Roman" w:hAnsi="Times New Roman"/>
          <w:sz w:val="24"/>
          <w:szCs w:val="24"/>
        </w:rPr>
        <w:t>ağıtım</w:t>
      </w:r>
      <w:r>
        <w:rPr>
          <w:rFonts w:ascii="Times New Roman" w:hAnsi="Times New Roman"/>
          <w:sz w:val="24"/>
          <w:szCs w:val="24"/>
        </w:rPr>
        <w:t>cıs</w:t>
      </w:r>
      <w:r w:rsidRPr="0075569E">
        <w:rPr>
          <w:rFonts w:ascii="Times New Roman" w:hAnsi="Times New Roman"/>
          <w:sz w:val="24"/>
          <w:szCs w:val="24"/>
        </w:rPr>
        <w:t>ı</w:t>
      </w:r>
    </w:p>
    <w:p w14:paraId="465FDEEA"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Ercan Gün – </w:t>
      </w:r>
      <w:proofErr w:type="spellStart"/>
      <w:r w:rsidRPr="00A65A5C">
        <w:rPr>
          <w:rFonts w:ascii="Times New Roman" w:hAnsi="Times New Roman"/>
          <w:sz w:val="24"/>
          <w:szCs w:val="24"/>
        </w:rPr>
        <w:t>Fox</w:t>
      </w:r>
      <w:proofErr w:type="spellEnd"/>
      <w:r w:rsidRPr="00A65A5C">
        <w:rPr>
          <w:rFonts w:ascii="Times New Roman" w:hAnsi="Times New Roman"/>
          <w:sz w:val="24"/>
          <w:szCs w:val="24"/>
        </w:rPr>
        <w:t xml:space="preserve"> TV Haber Müdürü</w:t>
      </w:r>
    </w:p>
    <w:p w14:paraId="44067D71" w14:textId="77777777" w:rsidR="00960CE6" w:rsidRDefault="00A65A5C" w:rsidP="00A65A5C">
      <w:pPr>
        <w:pStyle w:val="ListeParagraf"/>
        <w:numPr>
          <w:ilvl w:val="0"/>
          <w:numId w:val="1"/>
        </w:numPr>
        <w:tabs>
          <w:tab w:val="left" w:pos="7043"/>
        </w:tabs>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Erdal </w:t>
      </w:r>
      <w:proofErr w:type="spellStart"/>
      <w:r w:rsidRPr="00A65A5C">
        <w:rPr>
          <w:rFonts w:ascii="Times New Roman" w:hAnsi="Times New Roman"/>
          <w:sz w:val="24"/>
          <w:szCs w:val="24"/>
        </w:rPr>
        <w:t>Süsem</w:t>
      </w:r>
      <w:proofErr w:type="spellEnd"/>
      <w:r w:rsidRPr="00A65A5C">
        <w:rPr>
          <w:rFonts w:ascii="Times New Roman" w:hAnsi="Times New Roman"/>
          <w:sz w:val="24"/>
          <w:szCs w:val="24"/>
        </w:rPr>
        <w:t xml:space="preserve"> – Eylül Dergisi Editörü </w:t>
      </w:r>
    </w:p>
    <w:p w14:paraId="66F7975D" w14:textId="20572F44" w:rsidR="00A65A5C" w:rsidRPr="00960CE6" w:rsidRDefault="00960CE6" w:rsidP="00A65A5C">
      <w:pPr>
        <w:pStyle w:val="ListeParagraf"/>
        <w:numPr>
          <w:ilvl w:val="0"/>
          <w:numId w:val="1"/>
        </w:numPr>
        <w:tabs>
          <w:tab w:val="left" w:pos="7043"/>
        </w:tabs>
        <w:autoSpaceDE w:val="0"/>
        <w:autoSpaceDN w:val="0"/>
        <w:adjustRightInd w:val="0"/>
        <w:spacing w:after="0" w:line="240" w:lineRule="auto"/>
        <w:jc w:val="both"/>
        <w:rPr>
          <w:rFonts w:ascii="Times New Roman" w:hAnsi="Times New Roman"/>
          <w:sz w:val="24"/>
          <w:szCs w:val="24"/>
        </w:rPr>
      </w:pPr>
      <w:r w:rsidRPr="00960CE6">
        <w:rPr>
          <w:rFonts w:ascii="Times New Roman" w:hAnsi="Times New Roman"/>
          <w:sz w:val="24"/>
          <w:szCs w:val="24"/>
        </w:rPr>
        <w:t>Ertan Çıta</w:t>
      </w:r>
      <w:r>
        <w:rPr>
          <w:rFonts w:ascii="Times New Roman" w:hAnsi="Times New Roman"/>
          <w:sz w:val="24"/>
          <w:szCs w:val="24"/>
        </w:rPr>
        <w:t xml:space="preserve"> </w:t>
      </w:r>
      <w:r w:rsidRPr="00A65A5C">
        <w:rPr>
          <w:rFonts w:ascii="Times New Roman" w:hAnsi="Times New Roman"/>
          <w:sz w:val="24"/>
          <w:szCs w:val="24"/>
        </w:rPr>
        <w:t>–</w:t>
      </w:r>
      <w:r>
        <w:rPr>
          <w:rFonts w:ascii="Times New Roman" w:hAnsi="Times New Roman"/>
          <w:sz w:val="24"/>
          <w:szCs w:val="24"/>
        </w:rPr>
        <w:t xml:space="preserve"> </w:t>
      </w:r>
      <w:r w:rsidRPr="00960CE6">
        <w:rPr>
          <w:rFonts w:ascii="Times New Roman" w:hAnsi="Times New Roman"/>
          <w:sz w:val="24"/>
          <w:szCs w:val="24"/>
        </w:rPr>
        <w:t>Yeni Demokrasi Gazetesi Muhabiri</w:t>
      </w:r>
      <w:r w:rsidR="00A65A5C" w:rsidRPr="00960CE6">
        <w:rPr>
          <w:rFonts w:ascii="Times New Roman" w:hAnsi="Times New Roman"/>
          <w:sz w:val="24"/>
          <w:szCs w:val="24"/>
        </w:rPr>
        <w:tab/>
      </w:r>
    </w:p>
    <w:p w14:paraId="4376BB41"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Erol </w:t>
      </w:r>
      <w:proofErr w:type="spellStart"/>
      <w:r w:rsidRPr="00A65A5C">
        <w:rPr>
          <w:rFonts w:ascii="Times New Roman" w:hAnsi="Times New Roman"/>
          <w:sz w:val="24"/>
          <w:szCs w:val="24"/>
        </w:rPr>
        <w:t>Zavar</w:t>
      </w:r>
      <w:proofErr w:type="spellEnd"/>
      <w:r w:rsidRPr="00A65A5C">
        <w:rPr>
          <w:rFonts w:ascii="Times New Roman" w:hAnsi="Times New Roman"/>
          <w:sz w:val="24"/>
          <w:szCs w:val="24"/>
        </w:rPr>
        <w:t xml:space="preserve"> – Odak Dergisi Sahibi ve Yazı İşleri Müdürü </w:t>
      </w:r>
    </w:p>
    <w:p w14:paraId="3CFA78BE"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Ferhat Çiftçi – </w:t>
      </w:r>
      <w:proofErr w:type="spellStart"/>
      <w:r w:rsidRPr="00A65A5C">
        <w:rPr>
          <w:rFonts w:ascii="Times New Roman" w:hAnsi="Times New Roman"/>
          <w:sz w:val="24"/>
          <w:szCs w:val="24"/>
        </w:rPr>
        <w:t>Azadiya</w:t>
      </w:r>
      <w:proofErr w:type="spellEnd"/>
      <w:r w:rsidRPr="00A65A5C">
        <w:rPr>
          <w:rFonts w:ascii="Times New Roman" w:hAnsi="Times New Roman"/>
          <w:sz w:val="24"/>
          <w:szCs w:val="24"/>
        </w:rPr>
        <w:t xml:space="preserve"> </w:t>
      </w:r>
      <w:proofErr w:type="spellStart"/>
      <w:r w:rsidRPr="00A65A5C">
        <w:rPr>
          <w:rFonts w:ascii="Times New Roman" w:hAnsi="Times New Roman"/>
          <w:sz w:val="24"/>
          <w:szCs w:val="24"/>
        </w:rPr>
        <w:t>Welat</w:t>
      </w:r>
      <w:proofErr w:type="spellEnd"/>
      <w:r w:rsidRPr="00A65A5C">
        <w:rPr>
          <w:rFonts w:ascii="Times New Roman" w:hAnsi="Times New Roman"/>
          <w:sz w:val="24"/>
          <w:szCs w:val="24"/>
        </w:rPr>
        <w:t xml:space="preserve"> Gazetesi Antep Temsilcisi</w:t>
      </w:r>
    </w:p>
    <w:p w14:paraId="50079434" w14:textId="766BC9FB" w:rsidR="009147C3" w:rsidRPr="00A65A5C" w:rsidRDefault="009147C3" w:rsidP="009147C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147C3">
        <w:rPr>
          <w:rFonts w:ascii="Times New Roman" w:hAnsi="Times New Roman"/>
          <w:sz w:val="24"/>
          <w:szCs w:val="24"/>
        </w:rPr>
        <w:t>Furkan Güngör</w:t>
      </w:r>
      <w:r>
        <w:rPr>
          <w:rFonts w:ascii="Times New Roman" w:hAnsi="Times New Roman"/>
          <w:sz w:val="24"/>
          <w:szCs w:val="24"/>
        </w:rPr>
        <w:t xml:space="preserve"> </w:t>
      </w:r>
      <w:r w:rsidRPr="00A65A5C">
        <w:rPr>
          <w:rFonts w:ascii="Times New Roman" w:hAnsi="Times New Roman"/>
          <w:sz w:val="24"/>
          <w:szCs w:val="24"/>
        </w:rPr>
        <w:t>–</w:t>
      </w:r>
      <w:r>
        <w:rPr>
          <w:rFonts w:ascii="Times New Roman" w:hAnsi="Times New Roman"/>
          <w:sz w:val="24"/>
          <w:szCs w:val="24"/>
        </w:rPr>
        <w:t xml:space="preserve"> </w:t>
      </w:r>
      <w:r w:rsidRPr="009147C3">
        <w:rPr>
          <w:rFonts w:ascii="Times New Roman" w:hAnsi="Times New Roman"/>
          <w:sz w:val="24"/>
          <w:szCs w:val="24"/>
        </w:rPr>
        <w:t>Haber Report Yöneticisi</w:t>
      </w:r>
    </w:p>
    <w:p w14:paraId="6C020FF5"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Gültekin Avcı – Bugün Gazetesi Köşe Yazarı</w:t>
      </w:r>
    </w:p>
    <w:p w14:paraId="60808AB0"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lastRenderedPageBreak/>
        <w:t>Hasan Taşar – TRT Ankara Muhabiri</w:t>
      </w:r>
    </w:p>
    <w:p w14:paraId="3E557E2B"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Hatice Duman – Atılım Gazetesi Sahibi ve Yazı İşleri Müdürü</w:t>
      </w:r>
    </w:p>
    <w:p w14:paraId="70D6179A"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Hüdaverdi Yıldırım – Can Erzincan TV Haber Editörü</w:t>
      </w:r>
    </w:p>
    <w:p w14:paraId="605462EF"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İbrahim Karakaş – Yeni Yaşam Gazetesi Çalışanı</w:t>
      </w:r>
    </w:p>
    <w:p w14:paraId="20644B8F"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İsmail Çoban – </w:t>
      </w:r>
      <w:proofErr w:type="spellStart"/>
      <w:r w:rsidRPr="00A65A5C">
        <w:rPr>
          <w:rFonts w:ascii="Times New Roman" w:hAnsi="Times New Roman"/>
          <w:sz w:val="24"/>
          <w:szCs w:val="24"/>
        </w:rPr>
        <w:t>Azadiya</w:t>
      </w:r>
      <w:proofErr w:type="spellEnd"/>
      <w:r w:rsidRPr="00A65A5C">
        <w:rPr>
          <w:rFonts w:ascii="Times New Roman" w:hAnsi="Times New Roman"/>
          <w:sz w:val="24"/>
          <w:szCs w:val="24"/>
        </w:rPr>
        <w:t xml:space="preserve"> </w:t>
      </w:r>
      <w:proofErr w:type="spellStart"/>
      <w:r w:rsidRPr="00A65A5C">
        <w:rPr>
          <w:rFonts w:ascii="Times New Roman" w:hAnsi="Times New Roman"/>
          <w:sz w:val="24"/>
          <w:szCs w:val="24"/>
        </w:rPr>
        <w:t>Welat</w:t>
      </w:r>
      <w:proofErr w:type="spellEnd"/>
      <w:r w:rsidRPr="00A65A5C">
        <w:rPr>
          <w:rFonts w:ascii="Times New Roman" w:hAnsi="Times New Roman"/>
          <w:sz w:val="24"/>
          <w:szCs w:val="24"/>
        </w:rPr>
        <w:t xml:space="preserve"> Gazetesi eski Yazı İşleri Müdürü </w:t>
      </w:r>
    </w:p>
    <w:p w14:paraId="42B37388"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Kadir Koç – Gazeteci</w:t>
      </w:r>
    </w:p>
    <w:p w14:paraId="7964064A"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Kenan </w:t>
      </w:r>
      <w:proofErr w:type="spellStart"/>
      <w:r w:rsidRPr="00A65A5C">
        <w:rPr>
          <w:rFonts w:ascii="Times New Roman" w:hAnsi="Times New Roman"/>
          <w:sz w:val="24"/>
          <w:szCs w:val="24"/>
        </w:rPr>
        <w:t>Karavil</w:t>
      </w:r>
      <w:proofErr w:type="spellEnd"/>
      <w:r w:rsidRPr="00A65A5C">
        <w:rPr>
          <w:rFonts w:ascii="Times New Roman" w:hAnsi="Times New Roman"/>
          <w:sz w:val="24"/>
          <w:szCs w:val="24"/>
        </w:rPr>
        <w:t xml:space="preserve"> – Radyo Dünya Genel Yayın Yönetmeni</w:t>
      </w:r>
    </w:p>
    <w:p w14:paraId="0D523594"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Mehmet </w:t>
      </w:r>
      <w:proofErr w:type="spellStart"/>
      <w:r w:rsidRPr="00A65A5C">
        <w:rPr>
          <w:rFonts w:ascii="Times New Roman" w:hAnsi="Times New Roman"/>
          <w:sz w:val="24"/>
          <w:szCs w:val="24"/>
        </w:rPr>
        <w:t>Baransu</w:t>
      </w:r>
      <w:proofErr w:type="spellEnd"/>
      <w:r w:rsidRPr="00A65A5C">
        <w:rPr>
          <w:rFonts w:ascii="Times New Roman" w:hAnsi="Times New Roman"/>
          <w:sz w:val="24"/>
          <w:szCs w:val="24"/>
        </w:rPr>
        <w:t xml:space="preserve"> – Taraf Gazetesi Yazarı</w:t>
      </w:r>
    </w:p>
    <w:p w14:paraId="56E869C7"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Mehmet Gündem – Gazeteci</w:t>
      </w:r>
    </w:p>
    <w:p w14:paraId="2D2EEB0F"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Melih </w:t>
      </w:r>
      <w:proofErr w:type="spellStart"/>
      <w:r w:rsidRPr="00A65A5C">
        <w:rPr>
          <w:rFonts w:ascii="Times New Roman" w:hAnsi="Times New Roman"/>
          <w:sz w:val="24"/>
          <w:szCs w:val="24"/>
        </w:rPr>
        <w:t>Gasgar</w:t>
      </w:r>
      <w:proofErr w:type="spellEnd"/>
      <w:r w:rsidRPr="00A65A5C">
        <w:rPr>
          <w:rFonts w:ascii="Times New Roman" w:hAnsi="Times New Roman"/>
          <w:sz w:val="24"/>
          <w:szCs w:val="24"/>
        </w:rPr>
        <w:t xml:space="preserve"> – Cihan Haber Ajansı Balıkesir Muhabiri</w:t>
      </w:r>
    </w:p>
    <w:p w14:paraId="1D85F8BE"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A65A5C">
        <w:rPr>
          <w:rFonts w:ascii="Times New Roman" w:hAnsi="Times New Roman"/>
          <w:sz w:val="24"/>
          <w:szCs w:val="24"/>
        </w:rPr>
        <w:t>Miktat</w:t>
      </w:r>
      <w:proofErr w:type="spellEnd"/>
      <w:r w:rsidRPr="00A65A5C">
        <w:rPr>
          <w:rFonts w:ascii="Times New Roman" w:hAnsi="Times New Roman"/>
          <w:sz w:val="24"/>
          <w:szCs w:val="24"/>
        </w:rPr>
        <w:t xml:space="preserve"> Algül – Mezitli FM Genel Yayın Yönetmeni</w:t>
      </w:r>
    </w:p>
    <w:p w14:paraId="37A4477F"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Mikail Barut – Gazeteci </w:t>
      </w:r>
    </w:p>
    <w:p w14:paraId="3457AF00"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Murat Çapan – Nokta Dergisi Sorumlu Yazı İşleri Müdürü</w:t>
      </w:r>
    </w:p>
    <w:p w14:paraId="22E16101"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Murat Verim – Gazeteci</w:t>
      </w:r>
    </w:p>
    <w:p w14:paraId="3B531A36"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Mustafa Gök – Ekmek ve Adalet Dergisi Ankara Temsilcisi</w:t>
      </w:r>
    </w:p>
    <w:p w14:paraId="7E2161F4"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Mustafa Ünal – Zaman Gazetesi </w:t>
      </w:r>
    </w:p>
    <w:p w14:paraId="6443BF12"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Osman Çalık – Samanyolu Haber Radyo Yayın Yönetmeni</w:t>
      </w:r>
    </w:p>
    <w:p w14:paraId="16061093"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Özden Kınık – TRT çalışanı</w:t>
      </w:r>
    </w:p>
    <w:p w14:paraId="01B6949F"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Özlem Seyhan – Gazeteci</w:t>
      </w:r>
    </w:p>
    <w:p w14:paraId="54705A99"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Recai </w:t>
      </w:r>
      <w:proofErr w:type="spellStart"/>
      <w:r w:rsidRPr="00A65A5C">
        <w:rPr>
          <w:rFonts w:ascii="Times New Roman" w:hAnsi="Times New Roman"/>
          <w:sz w:val="24"/>
          <w:szCs w:val="24"/>
        </w:rPr>
        <w:t>Morkoç</w:t>
      </w:r>
      <w:proofErr w:type="spellEnd"/>
      <w:r w:rsidRPr="00A65A5C">
        <w:rPr>
          <w:rFonts w:ascii="Times New Roman" w:hAnsi="Times New Roman"/>
          <w:sz w:val="24"/>
          <w:szCs w:val="24"/>
        </w:rPr>
        <w:t xml:space="preserve"> – Cihan Haber Ajansı Antalya Bölge Bürosu Editörü</w:t>
      </w:r>
    </w:p>
    <w:p w14:paraId="75507A52"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Remzi Akkaya – Kameraman</w:t>
      </w:r>
    </w:p>
    <w:p w14:paraId="2B718B5C"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Rıfat Söylemez – Adana Haber Gazetesi Sahibi</w:t>
      </w:r>
    </w:p>
    <w:p w14:paraId="3DFC0DBB"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Sami Tunca – Mücadele Birliği Dergisi Yazı İşleri Müdürü </w:t>
      </w:r>
    </w:p>
    <w:p w14:paraId="09A79973" w14:textId="77777777" w:rsid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Sedat Yılmaz – Mezopotamya </w:t>
      </w:r>
      <w:proofErr w:type="gramStart"/>
      <w:r w:rsidRPr="00A65A5C">
        <w:rPr>
          <w:rFonts w:ascii="Times New Roman" w:hAnsi="Times New Roman"/>
          <w:sz w:val="24"/>
          <w:szCs w:val="24"/>
        </w:rPr>
        <w:t>Ajansı  Editörü</w:t>
      </w:r>
      <w:proofErr w:type="gramEnd"/>
    </w:p>
    <w:p w14:paraId="58D271C9" w14:textId="464E6745" w:rsidR="007502AF" w:rsidRPr="007502AF" w:rsidRDefault="007502AF" w:rsidP="000D09C9">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7502AF">
        <w:rPr>
          <w:rFonts w:ascii="Times New Roman" w:hAnsi="Times New Roman"/>
          <w:sz w:val="24"/>
          <w:szCs w:val="24"/>
        </w:rPr>
        <w:t>Selahattin Kaygusuz</w:t>
      </w:r>
      <w:r>
        <w:rPr>
          <w:rFonts w:ascii="Times New Roman" w:hAnsi="Times New Roman"/>
          <w:sz w:val="24"/>
          <w:szCs w:val="24"/>
        </w:rPr>
        <w:t xml:space="preserve"> </w:t>
      </w:r>
      <w:r w:rsidRPr="00A65A5C">
        <w:rPr>
          <w:rFonts w:ascii="Times New Roman" w:hAnsi="Times New Roman"/>
          <w:sz w:val="24"/>
          <w:szCs w:val="24"/>
        </w:rPr>
        <w:t>–</w:t>
      </w:r>
      <w:r>
        <w:rPr>
          <w:rFonts w:ascii="Times New Roman" w:hAnsi="Times New Roman"/>
          <w:sz w:val="24"/>
          <w:szCs w:val="24"/>
        </w:rPr>
        <w:t xml:space="preserve"> </w:t>
      </w:r>
      <w:r w:rsidR="000D09C9" w:rsidRPr="000D09C9">
        <w:rPr>
          <w:rFonts w:ascii="Times New Roman" w:hAnsi="Times New Roman"/>
          <w:sz w:val="24"/>
          <w:szCs w:val="24"/>
        </w:rPr>
        <w:t>Yeni Yaşam Gazetesi Muhabiri</w:t>
      </w:r>
    </w:p>
    <w:p w14:paraId="7DB6946F"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Semih </w:t>
      </w:r>
      <w:proofErr w:type="spellStart"/>
      <w:r w:rsidRPr="00A65A5C">
        <w:rPr>
          <w:rFonts w:ascii="Times New Roman" w:hAnsi="Times New Roman"/>
          <w:sz w:val="24"/>
          <w:szCs w:val="24"/>
        </w:rPr>
        <w:t>Elitaş</w:t>
      </w:r>
      <w:proofErr w:type="spellEnd"/>
      <w:r w:rsidRPr="00A65A5C">
        <w:rPr>
          <w:rFonts w:ascii="Times New Roman" w:hAnsi="Times New Roman"/>
          <w:sz w:val="24"/>
          <w:szCs w:val="24"/>
        </w:rPr>
        <w:t xml:space="preserve"> – </w:t>
      </w:r>
      <w:proofErr w:type="spellStart"/>
      <w:r w:rsidRPr="00A65A5C">
        <w:rPr>
          <w:rFonts w:ascii="Times New Roman" w:hAnsi="Times New Roman"/>
          <w:sz w:val="24"/>
          <w:szCs w:val="24"/>
        </w:rPr>
        <w:t>Azadiya</w:t>
      </w:r>
      <w:proofErr w:type="spellEnd"/>
      <w:r w:rsidRPr="00A65A5C">
        <w:rPr>
          <w:rFonts w:ascii="Times New Roman" w:hAnsi="Times New Roman"/>
          <w:sz w:val="24"/>
          <w:szCs w:val="24"/>
        </w:rPr>
        <w:t xml:space="preserve"> </w:t>
      </w:r>
      <w:proofErr w:type="spellStart"/>
      <w:r w:rsidRPr="00A65A5C">
        <w:rPr>
          <w:rFonts w:ascii="Times New Roman" w:hAnsi="Times New Roman"/>
          <w:sz w:val="24"/>
          <w:szCs w:val="24"/>
        </w:rPr>
        <w:t>Welat</w:t>
      </w:r>
      <w:proofErr w:type="spellEnd"/>
      <w:r w:rsidRPr="00A65A5C">
        <w:rPr>
          <w:rFonts w:ascii="Times New Roman" w:hAnsi="Times New Roman"/>
          <w:sz w:val="24"/>
          <w:szCs w:val="24"/>
        </w:rPr>
        <w:t xml:space="preserve"> Gazetesi Çalışanı</w:t>
      </w:r>
    </w:p>
    <w:p w14:paraId="60696759"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Serkan Sedat Güray – Burç FM Program Yapımcısı</w:t>
      </w:r>
    </w:p>
    <w:p w14:paraId="46AEB971"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A65A5C">
        <w:rPr>
          <w:rFonts w:ascii="Times New Roman" w:hAnsi="Times New Roman"/>
          <w:sz w:val="24"/>
          <w:szCs w:val="24"/>
        </w:rPr>
        <w:t>Sertan</w:t>
      </w:r>
      <w:proofErr w:type="spellEnd"/>
      <w:r w:rsidRPr="00A65A5C">
        <w:rPr>
          <w:rFonts w:ascii="Times New Roman" w:hAnsi="Times New Roman"/>
          <w:sz w:val="24"/>
          <w:szCs w:val="24"/>
        </w:rPr>
        <w:t xml:space="preserve"> Önal – Halkın Günlüğü Gazetesi </w:t>
      </w:r>
    </w:p>
    <w:p w14:paraId="380D0469" w14:textId="77777777" w:rsid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Sibel </w:t>
      </w:r>
      <w:proofErr w:type="spellStart"/>
      <w:r w:rsidRPr="00A65A5C">
        <w:rPr>
          <w:rFonts w:ascii="Times New Roman" w:hAnsi="Times New Roman"/>
          <w:sz w:val="24"/>
          <w:szCs w:val="24"/>
        </w:rPr>
        <w:t>Mustafaoglu</w:t>
      </w:r>
      <w:proofErr w:type="spellEnd"/>
      <w:r w:rsidRPr="00A65A5C">
        <w:rPr>
          <w:rFonts w:ascii="Times New Roman" w:hAnsi="Times New Roman"/>
          <w:sz w:val="24"/>
          <w:szCs w:val="24"/>
        </w:rPr>
        <w:t xml:space="preserve"> – </w:t>
      </w:r>
      <w:proofErr w:type="spellStart"/>
      <w:r w:rsidRPr="00A65A5C">
        <w:rPr>
          <w:rFonts w:ascii="Times New Roman" w:hAnsi="Times New Roman"/>
          <w:sz w:val="24"/>
          <w:szCs w:val="24"/>
        </w:rPr>
        <w:t>Azadiya</w:t>
      </w:r>
      <w:proofErr w:type="spellEnd"/>
      <w:r w:rsidRPr="00A65A5C">
        <w:rPr>
          <w:rFonts w:ascii="Times New Roman" w:hAnsi="Times New Roman"/>
          <w:sz w:val="24"/>
          <w:szCs w:val="24"/>
        </w:rPr>
        <w:t xml:space="preserve"> </w:t>
      </w:r>
      <w:proofErr w:type="spellStart"/>
      <w:r w:rsidRPr="00A65A5C">
        <w:rPr>
          <w:rFonts w:ascii="Times New Roman" w:hAnsi="Times New Roman"/>
          <w:sz w:val="24"/>
          <w:szCs w:val="24"/>
        </w:rPr>
        <w:t>Welat</w:t>
      </w:r>
      <w:proofErr w:type="spellEnd"/>
      <w:r w:rsidRPr="00A65A5C">
        <w:rPr>
          <w:rFonts w:ascii="Times New Roman" w:hAnsi="Times New Roman"/>
          <w:sz w:val="24"/>
          <w:szCs w:val="24"/>
        </w:rPr>
        <w:t xml:space="preserve"> Gazetesi Çalışanı</w:t>
      </w:r>
    </w:p>
    <w:p w14:paraId="3F928B2A" w14:textId="5E44883D" w:rsidR="00921863" w:rsidRPr="00A65A5C" w:rsidRDefault="00921863" w:rsidP="0092186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21863">
        <w:rPr>
          <w:rFonts w:ascii="Times New Roman" w:hAnsi="Times New Roman"/>
          <w:sz w:val="24"/>
          <w:szCs w:val="24"/>
        </w:rPr>
        <w:t>Süha Çardaklı</w:t>
      </w:r>
      <w:r>
        <w:rPr>
          <w:rFonts w:ascii="Times New Roman" w:hAnsi="Times New Roman"/>
          <w:sz w:val="24"/>
          <w:szCs w:val="24"/>
        </w:rPr>
        <w:t xml:space="preserve"> </w:t>
      </w:r>
      <w:r w:rsidRPr="00A65A5C">
        <w:rPr>
          <w:rFonts w:ascii="Times New Roman" w:hAnsi="Times New Roman"/>
          <w:sz w:val="24"/>
          <w:szCs w:val="24"/>
        </w:rPr>
        <w:t>–</w:t>
      </w:r>
      <w:r>
        <w:rPr>
          <w:rFonts w:ascii="Times New Roman" w:hAnsi="Times New Roman"/>
          <w:sz w:val="24"/>
          <w:szCs w:val="24"/>
        </w:rPr>
        <w:t xml:space="preserve"> </w:t>
      </w:r>
      <w:r w:rsidRPr="00921863">
        <w:rPr>
          <w:rFonts w:ascii="Times New Roman" w:hAnsi="Times New Roman"/>
          <w:sz w:val="24"/>
          <w:szCs w:val="24"/>
        </w:rPr>
        <w:t>Ajans Muhbir Yöneticisi</w:t>
      </w:r>
    </w:p>
    <w:p w14:paraId="666EFA3F"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 xml:space="preserve">Taner Talaş – Gazeteci </w:t>
      </w:r>
    </w:p>
    <w:p w14:paraId="4F24E498" w14:textId="77777777" w:rsidR="00AF7BFB" w:rsidRPr="00A65A5C" w:rsidRDefault="00AF7BFB" w:rsidP="00AF7BFB">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Tolga Şardan – Gazeteci / T24 Yazarı</w:t>
      </w:r>
    </w:p>
    <w:p w14:paraId="4A833560"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Turgut Usul – TRT Muhabiri</w:t>
      </w:r>
    </w:p>
    <w:p w14:paraId="26A392B2"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Tülay Canpolat – Sabah Gazetesi Ankara Muhabiri</w:t>
      </w:r>
    </w:p>
    <w:p w14:paraId="6C3F82F0"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Zafer Özcan – Bugün Gazetesi Ekonomi Editörü</w:t>
      </w:r>
    </w:p>
    <w:p w14:paraId="5B8F2DF1" w14:textId="77777777" w:rsidR="00A65A5C" w:rsidRPr="00A65A5C" w:rsidRDefault="00A65A5C" w:rsidP="00A65A5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65A5C">
        <w:rPr>
          <w:rFonts w:ascii="Times New Roman" w:hAnsi="Times New Roman"/>
          <w:sz w:val="24"/>
          <w:szCs w:val="24"/>
        </w:rPr>
        <w:t>Ziya Ataman – Dicle Haber Ajansı (DİHA) Muhabiri</w:t>
      </w:r>
    </w:p>
    <w:p w14:paraId="1EE26107" w14:textId="77777777" w:rsidR="00A65A5C" w:rsidRPr="00A65A5C" w:rsidRDefault="00A65A5C" w:rsidP="00A65A5C">
      <w:pPr>
        <w:tabs>
          <w:tab w:val="left" w:pos="977"/>
        </w:tabs>
        <w:spacing w:before="90"/>
        <w:jc w:val="both"/>
      </w:pPr>
    </w:p>
    <w:p w14:paraId="7BC9CA35" w14:textId="77777777" w:rsidR="00165B4A" w:rsidRPr="00A65A5C" w:rsidRDefault="00165B4A" w:rsidP="00A65A5C">
      <w:pPr>
        <w:jc w:val="both"/>
      </w:pPr>
    </w:p>
    <w:sectPr w:rsidR="00165B4A" w:rsidRPr="00A65A5C" w:rsidSect="001B6ED7">
      <w:headerReference w:type="default" r:id="rId11"/>
      <w:footerReference w:type="default" r:id="rId12"/>
      <w:pgSz w:w="11906" w:h="16838"/>
      <w:pgMar w:top="517" w:right="1417" w:bottom="851" w:left="1417" w:header="426" w:footer="33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4641F" w14:textId="77777777" w:rsidR="009B50D1" w:rsidRDefault="009B50D1" w:rsidP="005514C6">
      <w:r>
        <w:separator/>
      </w:r>
    </w:p>
  </w:endnote>
  <w:endnote w:type="continuationSeparator" w:id="0">
    <w:p w14:paraId="1B2D911E" w14:textId="77777777" w:rsidR="009B50D1" w:rsidRDefault="009B50D1"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627C5" w14:textId="5423DDD4" w:rsidR="003D7B8E" w:rsidRPr="00E83CE7" w:rsidRDefault="003D7B8E" w:rsidP="005514C6">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067ABB62" wp14:editId="2D73541A">
              <wp:simplePos x="0" y="0"/>
              <wp:positionH relativeFrom="column">
                <wp:posOffset>6653</wp:posOffset>
              </wp:positionH>
              <wp:positionV relativeFrom="paragraph">
                <wp:posOffset>9332</wp:posOffset>
              </wp:positionV>
              <wp:extent cx="4055165" cy="0"/>
              <wp:effectExtent l="0" t="0" r="21590" b="19050"/>
              <wp:wrapNone/>
              <wp:docPr id="1" name="Düz Bağlayıcı 1"/>
              <wp:cNvGraphicFramePr/>
              <a:graphic xmlns:a="http://schemas.openxmlformats.org/drawingml/2006/main">
                <a:graphicData uri="http://schemas.microsoft.com/office/word/2010/wordprocessingShape">
                  <wps:wsp>
                    <wps:cNvCnPr/>
                    <wps:spPr>
                      <a:xfrm>
                        <a:off x="0" y="0"/>
                        <a:ext cx="4055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F5B847"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75pt" to="31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8wAEAALYDAAAOAAAAZHJzL2Uyb0RvYy54bWysU82O0zAQviPxDpbvNMmKrlDUdCW2gguC&#10;ip8HmHXGjYX/ZJsm5WV4hr1zow/G2G2zCBBCiMvEY3/fzHwzk9XNZDTbY4jK2Y43i5oztML1yu46&#10;/uH9iyfPOIsJbA/aWez4ASO/WT9+tBp9i1ducLrHwCiIje3oOz6k5NuqimJAA3HhPFp6lC4YSOSG&#10;XdUHGCm60dVVXV9Xowu9D05gjHS7OT3ydYkvJYr0RsqIiemOU22p2FDsXbbVegXtLoAflDiXAf9Q&#10;hQFlKekcagMJ2KegfglllAguOpkWwpnKSakEFg2kpql/UvNuAI9FCzUn+rlN8f+FFa/328BUT7Pj&#10;zIKhEW2+ff3MnsPxi4bD8V4c71mT2zT62BL61m7D2Yt+G7LmSQaTv6SGTaW1h7m1OCUm6PJpvVw2&#10;10vOxOWteiD6ENNLdIblQ8e1slk1tLB/FRMlI+gFQk4u5JS6nNJBYwZr+xYlKaFkTWGXHcJbHdge&#10;aPr9xyKDYhVkpkil9Uyq/0w6YzMNy179LXFGl4zOpplolHXhd1nTdClVnvAX1SetWfad6w9lEKUd&#10;tBylS+dFztv3o1/oD7/b+jsAAAD//wMAUEsDBBQABgAIAAAAIQDQWD5M2QAAAAUBAAAPAAAAZHJz&#10;L2Rvd25yZXYueG1sTI9NT4RADIbvJv6HSU28uUWN7IoMG+PHSQ+IHjzOMhXIMh3CzAL6661e9NQ8&#10;eZu3T/Pt4no10Rg6zxrOVwko4trbjhsNb6+PZxtQIRq2pvdMGj4pwLY4PspNZv3MLzRVsVFSwiEz&#10;GtoYhwwx1C05E1Z+IJbsw4/ORMGxQTuaWcpdjxdJkqIzHcuF1gx011K9rw5Ow/rhqSqH+f75q8Q1&#10;luXk42b/rvXpyXJ7AyrSEv+W4Udf1KEQp50/sA2qF5ZPoowrUJKml9cpqN0vY5Hjf/viGwAA//8D&#10;AFBLAQItABQABgAIAAAAIQC2gziS/gAAAOEBAAATAAAAAAAAAAAAAAAAAAAAAABbQ29udGVudF9U&#10;eXBlc10ueG1sUEsBAi0AFAAGAAgAAAAhADj9If/WAAAAlAEAAAsAAAAAAAAAAAAAAAAALwEAAF9y&#10;ZWxzLy5yZWxzUEsBAi0AFAAGAAgAAAAhAFHfD/zAAQAAtgMAAA4AAAAAAAAAAAAAAAAALgIAAGRy&#10;cy9lMm9Eb2MueG1sUEsBAi0AFAAGAAgAAAAhANBYPkzZAAAABQEAAA8AAAAAAAAAAAAAAAAAGgQA&#10;AGRycy9kb3ducmV2LnhtbFBLBQYAAAAABAAEAPMAAAAgBQAAAAA=&#10;" strokecolor="black [3040]"/>
          </w:pict>
        </mc:Fallback>
      </mc:AlternateContent>
    </w:r>
    <w:r w:rsidRPr="00E83CE7">
      <w:rPr>
        <w:rFonts w:ascii="Bahnschrift SemiBold Condensed" w:hAnsi="Bahnschrift SemiBold Condensed" w:cs="Arial"/>
        <w:color w:val="BFBFBF" w:themeColor="background1" w:themeShade="BF"/>
        <w:sz w:val="20"/>
        <w:szCs w:val="20"/>
        <w:shd w:val="clear" w:color="auto" w:fill="FFFFFF"/>
      </w:rPr>
      <w:t xml:space="preserve">Adres: Kooperatifler Mah. </w:t>
    </w:r>
    <w:r>
      <w:rPr>
        <w:rFonts w:ascii="Bahnschrift SemiBold Condensed" w:hAnsi="Bahnschrift SemiBold Condensed" w:cs="Arial"/>
        <w:color w:val="BFBFBF" w:themeColor="background1" w:themeShade="BF"/>
        <w:sz w:val="20"/>
        <w:szCs w:val="20"/>
        <w:shd w:val="clear" w:color="auto" w:fill="FFFFFF"/>
      </w:rPr>
      <w:t xml:space="preserve">Ofis Sanat </w:t>
    </w:r>
    <w:r w:rsidRPr="00E83CE7">
      <w:rPr>
        <w:rFonts w:ascii="Bahnschrift SemiBold Condensed" w:hAnsi="Bahnschrift SemiBold Condensed" w:cs="Arial"/>
        <w:color w:val="BFBFBF" w:themeColor="background1" w:themeShade="BF"/>
        <w:sz w:val="20"/>
        <w:szCs w:val="20"/>
        <w:shd w:val="clear" w:color="auto" w:fill="FFFFFF"/>
      </w:rPr>
      <w:t xml:space="preserve">Sok. </w:t>
    </w:r>
    <w:r>
      <w:rPr>
        <w:rFonts w:ascii="Bahnschrift SemiBold Condensed" w:hAnsi="Bahnschrift SemiBold Condensed" w:cs="Arial"/>
        <w:color w:val="BFBFBF" w:themeColor="background1" w:themeShade="BF"/>
        <w:sz w:val="20"/>
        <w:szCs w:val="20"/>
        <w:shd w:val="clear" w:color="auto" w:fill="FFFFFF"/>
      </w:rPr>
      <w:t>Halitoğlu Sanat</w:t>
    </w:r>
    <w:r w:rsidRPr="00E83CE7">
      <w:rPr>
        <w:rFonts w:ascii="Bahnschrift SemiBold Condensed" w:hAnsi="Bahnschrift SemiBold Condensed" w:cs="Arial"/>
        <w:color w:val="BFBFBF" w:themeColor="background1" w:themeShade="BF"/>
        <w:sz w:val="20"/>
        <w:szCs w:val="20"/>
        <w:shd w:val="clear" w:color="auto" w:fill="FFFFFF"/>
      </w:rPr>
      <w:t xml:space="preserve"> Apt. No: </w:t>
    </w:r>
    <w:r>
      <w:rPr>
        <w:rFonts w:ascii="Bahnschrift SemiBold Condensed" w:hAnsi="Bahnschrift SemiBold Condensed" w:cs="Arial"/>
        <w:color w:val="BFBFBF" w:themeColor="background1" w:themeShade="BF"/>
        <w:sz w:val="20"/>
        <w:szCs w:val="20"/>
        <w:shd w:val="clear" w:color="auto" w:fill="FFFFFF"/>
      </w:rPr>
      <w:t>17/3</w:t>
    </w:r>
    <w:r w:rsidRPr="00E83CE7">
      <w:rPr>
        <w:rFonts w:ascii="Bahnschrift SemiBold Condensed" w:hAnsi="Bahnschrift SemiBold Condensed" w:cs="Arial"/>
        <w:color w:val="BFBFBF" w:themeColor="background1" w:themeShade="BF"/>
        <w:sz w:val="20"/>
        <w:szCs w:val="20"/>
        <w:shd w:val="clear" w:color="auto" w:fill="FFFFFF"/>
      </w:rPr>
      <w:t xml:space="preserve"> Yenişehir / DİYARBAKIR</w:t>
    </w:r>
  </w:p>
  <w:p w14:paraId="64306696" w14:textId="085F0044" w:rsidR="003D7B8E" w:rsidRPr="00E83CE7" w:rsidRDefault="003D7B8E">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7478F" w14:textId="77777777" w:rsidR="009B50D1" w:rsidRDefault="009B50D1" w:rsidP="005514C6">
      <w:r>
        <w:separator/>
      </w:r>
    </w:p>
  </w:footnote>
  <w:footnote w:type="continuationSeparator" w:id="0">
    <w:p w14:paraId="276CCEA3" w14:textId="77777777" w:rsidR="009B50D1" w:rsidRDefault="009B50D1"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3D7B8E" w:rsidRPr="00E83CE7" w:rsidRDefault="003D7B8E"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3D7B8E" w:rsidRDefault="003D7B8E">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1BC4"/>
    <w:multiLevelType w:val="hybridMultilevel"/>
    <w:tmpl w:val="B2948D08"/>
    <w:lvl w:ilvl="0" w:tplc="677A117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416B78"/>
    <w:multiLevelType w:val="hybridMultilevel"/>
    <w:tmpl w:val="70D89892"/>
    <w:lvl w:ilvl="0" w:tplc="D3BA1FF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F35CE9"/>
    <w:multiLevelType w:val="hybridMultilevel"/>
    <w:tmpl w:val="9500BF2A"/>
    <w:lvl w:ilvl="0" w:tplc="0B2AA08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996FC7"/>
    <w:multiLevelType w:val="hybridMultilevel"/>
    <w:tmpl w:val="9878A02E"/>
    <w:lvl w:ilvl="0" w:tplc="6DC2158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5F0AD5"/>
    <w:multiLevelType w:val="hybridMultilevel"/>
    <w:tmpl w:val="D9ECB5AC"/>
    <w:lvl w:ilvl="0" w:tplc="9CE6D19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2BA21C8"/>
    <w:multiLevelType w:val="multilevel"/>
    <w:tmpl w:val="65B8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102362"/>
    <w:multiLevelType w:val="hybridMultilevel"/>
    <w:tmpl w:val="7DBE7EFC"/>
    <w:lvl w:ilvl="0" w:tplc="EEB8C58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9A1646D"/>
    <w:multiLevelType w:val="multilevel"/>
    <w:tmpl w:val="D36C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C15E81"/>
    <w:multiLevelType w:val="hybridMultilevel"/>
    <w:tmpl w:val="C324D5F6"/>
    <w:lvl w:ilvl="0" w:tplc="7046BE5E">
      <w:numFmt w:val="bullet"/>
      <w:lvlText w:val="-"/>
      <w:lvlJc w:val="left"/>
      <w:pPr>
        <w:ind w:left="720" w:hanging="360"/>
      </w:pPr>
      <w:rPr>
        <w:rFonts w:ascii="Arial" w:eastAsiaTheme="minorHAnsi" w:hAnsi="Arial" w:cs="Arial" w:hint="default"/>
        <w:color w:val="05050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0E6429F"/>
    <w:multiLevelType w:val="hybridMultilevel"/>
    <w:tmpl w:val="B5C4C6F2"/>
    <w:lvl w:ilvl="0" w:tplc="EBB4D77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3147B08"/>
    <w:multiLevelType w:val="hybridMultilevel"/>
    <w:tmpl w:val="BFD4A39C"/>
    <w:lvl w:ilvl="0" w:tplc="281867A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8F04A4D"/>
    <w:multiLevelType w:val="hybridMultilevel"/>
    <w:tmpl w:val="16564F20"/>
    <w:lvl w:ilvl="0" w:tplc="64DCEA5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D059E4"/>
    <w:multiLevelType w:val="hybridMultilevel"/>
    <w:tmpl w:val="A2A897A8"/>
    <w:lvl w:ilvl="0" w:tplc="AB34903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1135409"/>
    <w:multiLevelType w:val="hybridMultilevel"/>
    <w:tmpl w:val="DA28E77A"/>
    <w:lvl w:ilvl="0" w:tplc="C052AF9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33D5636"/>
    <w:multiLevelType w:val="hybridMultilevel"/>
    <w:tmpl w:val="0BE48710"/>
    <w:lvl w:ilvl="0" w:tplc="9F0ADA1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3BB59D2"/>
    <w:multiLevelType w:val="hybridMultilevel"/>
    <w:tmpl w:val="1570F2CA"/>
    <w:lvl w:ilvl="0" w:tplc="472CD1C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6E228FF"/>
    <w:multiLevelType w:val="hybridMultilevel"/>
    <w:tmpl w:val="365CEC40"/>
    <w:lvl w:ilvl="0" w:tplc="184CA16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8111E71"/>
    <w:multiLevelType w:val="hybridMultilevel"/>
    <w:tmpl w:val="CF521B5A"/>
    <w:lvl w:ilvl="0" w:tplc="8A58DD1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CB64324"/>
    <w:multiLevelType w:val="hybridMultilevel"/>
    <w:tmpl w:val="368E7140"/>
    <w:lvl w:ilvl="0" w:tplc="474458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DDE36C8"/>
    <w:multiLevelType w:val="hybridMultilevel"/>
    <w:tmpl w:val="871A938E"/>
    <w:lvl w:ilvl="0" w:tplc="D3D6304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F9F7A88"/>
    <w:multiLevelType w:val="hybridMultilevel"/>
    <w:tmpl w:val="FB52FE02"/>
    <w:lvl w:ilvl="0" w:tplc="132A95E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3F42D28"/>
    <w:multiLevelType w:val="hybridMultilevel"/>
    <w:tmpl w:val="47945862"/>
    <w:lvl w:ilvl="0" w:tplc="D8DE4A4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5C02676"/>
    <w:multiLevelType w:val="hybridMultilevel"/>
    <w:tmpl w:val="630C4A18"/>
    <w:lvl w:ilvl="0" w:tplc="516AE96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96734D0"/>
    <w:multiLevelType w:val="hybridMultilevel"/>
    <w:tmpl w:val="F894E8A4"/>
    <w:lvl w:ilvl="0" w:tplc="097C43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B484541"/>
    <w:multiLevelType w:val="hybridMultilevel"/>
    <w:tmpl w:val="1CD8FFF8"/>
    <w:lvl w:ilvl="0" w:tplc="68F60AA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B9D1482"/>
    <w:multiLevelType w:val="hybridMultilevel"/>
    <w:tmpl w:val="AABCA0AA"/>
    <w:lvl w:ilvl="0" w:tplc="6AE8CA8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DA338F6"/>
    <w:multiLevelType w:val="hybridMultilevel"/>
    <w:tmpl w:val="DE90EC78"/>
    <w:lvl w:ilvl="0" w:tplc="0B9E120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DC552B2"/>
    <w:multiLevelType w:val="hybridMultilevel"/>
    <w:tmpl w:val="94CA7CA8"/>
    <w:lvl w:ilvl="0" w:tplc="8F6CA3F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036781A"/>
    <w:multiLevelType w:val="hybridMultilevel"/>
    <w:tmpl w:val="205CD4CC"/>
    <w:lvl w:ilvl="0" w:tplc="08B2DDF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31D37FB"/>
    <w:multiLevelType w:val="hybridMultilevel"/>
    <w:tmpl w:val="6BA04146"/>
    <w:lvl w:ilvl="0" w:tplc="3DF4270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68E3D3E"/>
    <w:multiLevelType w:val="hybridMultilevel"/>
    <w:tmpl w:val="D50A6060"/>
    <w:lvl w:ilvl="0" w:tplc="7CA062AC">
      <w:start w:val="201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8C013E8"/>
    <w:multiLevelType w:val="hybridMultilevel"/>
    <w:tmpl w:val="3AB6C3FC"/>
    <w:lvl w:ilvl="0" w:tplc="419C512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A5D6FC1"/>
    <w:multiLevelType w:val="multilevel"/>
    <w:tmpl w:val="06E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DF6FD2"/>
    <w:multiLevelType w:val="hybridMultilevel"/>
    <w:tmpl w:val="C83ACF8A"/>
    <w:lvl w:ilvl="0" w:tplc="3168C2E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FB32BAA"/>
    <w:multiLevelType w:val="hybridMultilevel"/>
    <w:tmpl w:val="CAB89354"/>
    <w:lvl w:ilvl="0" w:tplc="C4A80706">
      <w:start w:val="3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2E121DD"/>
    <w:multiLevelType w:val="hybridMultilevel"/>
    <w:tmpl w:val="982AF586"/>
    <w:lvl w:ilvl="0" w:tplc="6026230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3120689"/>
    <w:multiLevelType w:val="hybridMultilevel"/>
    <w:tmpl w:val="341A41D0"/>
    <w:lvl w:ilvl="0" w:tplc="9AD42E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4544341"/>
    <w:multiLevelType w:val="hybridMultilevel"/>
    <w:tmpl w:val="63E6C47E"/>
    <w:lvl w:ilvl="0" w:tplc="FD58E1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4CD6682"/>
    <w:multiLevelType w:val="hybridMultilevel"/>
    <w:tmpl w:val="87C62E0A"/>
    <w:lvl w:ilvl="0" w:tplc="C0923EB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AEB7C17"/>
    <w:multiLevelType w:val="hybridMultilevel"/>
    <w:tmpl w:val="E43C6902"/>
    <w:lvl w:ilvl="0" w:tplc="B0483D7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BF55BEB"/>
    <w:multiLevelType w:val="hybridMultilevel"/>
    <w:tmpl w:val="43849BB4"/>
    <w:lvl w:ilvl="0" w:tplc="5F8A909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0954BE3"/>
    <w:multiLevelType w:val="hybridMultilevel"/>
    <w:tmpl w:val="33BAD114"/>
    <w:lvl w:ilvl="0" w:tplc="91062DB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28F1588"/>
    <w:multiLevelType w:val="hybridMultilevel"/>
    <w:tmpl w:val="51AA6C38"/>
    <w:lvl w:ilvl="0" w:tplc="B62A110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2E0413E"/>
    <w:multiLevelType w:val="multilevel"/>
    <w:tmpl w:val="502E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3D50B02"/>
    <w:multiLevelType w:val="hybridMultilevel"/>
    <w:tmpl w:val="5170A588"/>
    <w:lvl w:ilvl="0" w:tplc="CF00A82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7530A59"/>
    <w:multiLevelType w:val="hybridMultilevel"/>
    <w:tmpl w:val="6CEC1FCA"/>
    <w:lvl w:ilvl="0" w:tplc="C17C2F42">
      <w:start w:val="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E5E3FD2"/>
    <w:multiLevelType w:val="multilevel"/>
    <w:tmpl w:val="19E0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33"/>
  </w:num>
  <w:num w:numId="4">
    <w:abstractNumId w:val="44"/>
  </w:num>
  <w:num w:numId="5">
    <w:abstractNumId w:val="47"/>
  </w:num>
  <w:num w:numId="6">
    <w:abstractNumId w:val="8"/>
  </w:num>
  <w:num w:numId="7">
    <w:abstractNumId w:val="27"/>
  </w:num>
  <w:num w:numId="8">
    <w:abstractNumId w:val="13"/>
  </w:num>
  <w:num w:numId="9">
    <w:abstractNumId w:val="11"/>
  </w:num>
  <w:num w:numId="10">
    <w:abstractNumId w:val="25"/>
  </w:num>
  <w:num w:numId="11">
    <w:abstractNumId w:val="0"/>
  </w:num>
  <w:num w:numId="12">
    <w:abstractNumId w:val="41"/>
  </w:num>
  <w:num w:numId="13">
    <w:abstractNumId w:val="26"/>
  </w:num>
  <w:num w:numId="14">
    <w:abstractNumId w:val="17"/>
  </w:num>
  <w:num w:numId="15">
    <w:abstractNumId w:val="22"/>
  </w:num>
  <w:num w:numId="16">
    <w:abstractNumId w:val="5"/>
  </w:num>
  <w:num w:numId="17">
    <w:abstractNumId w:val="37"/>
  </w:num>
  <w:num w:numId="18">
    <w:abstractNumId w:val="12"/>
  </w:num>
  <w:num w:numId="19">
    <w:abstractNumId w:val="23"/>
  </w:num>
  <w:num w:numId="20">
    <w:abstractNumId w:val="20"/>
  </w:num>
  <w:num w:numId="21">
    <w:abstractNumId w:val="31"/>
  </w:num>
  <w:num w:numId="22">
    <w:abstractNumId w:val="1"/>
  </w:num>
  <w:num w:numId="23">
    <w:abstractNumId w:val="7"/>
  </w:num>
  <w:num w:numId="24">
    <w:abstractNumId w:val="16"/>
  </w:num>
  <w:num w:numId="25">
    <w:abstractNumId w:val="24"/>
  </w:num>
  <w:num w:numId="26">
    <w:abstractNumId w:val="38"/>
  </w:num>
  <w:num w:numId="27">
    <w:abstractNumId w:val="29"/>
  </w:num>
  <w:num w:numId="28">
    <w:abstractNumId w:val="10"/>
  </w:num>
  <w:num w:numId="29">
    <w:abstractNumId w:val="32"/>
  </w:num>
  <w:num w:numId="30">
    <w:abstractNumId w:val="40"/>
  </w:num>
  <w:num w:numId="31">
    <w:abstractNumId w:val="3"/>
  </w:num>
  <w:num w:numId="32">
    <w:abstractNumId w:val="19"/>
  </w:num>
  <w:num w:numId="33">
    <w:abstractNumId w:val="21"/>
  </w:num>
  <w:num w:numId="34">
    <w:abstractNumId w:val="4"/>
  </w:num>
  <w:num w:numId="35">
    <w:abstractNumId w:val="30"/>
  </w:num>
  <w:num w:numId="36">
    <w:abstractNumId w:val="34"/>
  </w:num>
  <w:num w:numId="37">
    <w:abstractNumId w:val="45"/>
  </w:num>
  <w:num w:numId="38">
    <w:abstractNumId w:val="36"/>
  </w:num>
  <w:num w:numId="39">
    <w:abstractNumId w:val="15"/>
  </w:num>
  <w:num w:numId="40">
    <w:abstractNumId w:val="9"/>
  </w:num>
  <w:num w:numId="41">
    <w:abstractNumId w:val="18"/>
  </w:num>
  <w:num w:numId="42">
    <w:abstractNumId w:val="43"/>
  </w:num>
  <w:num w:numId="43">
    <w:abstractNumId w:val="42"/>
  </w:num>
  <w:num w:numId="44">
    <w:abstractNumId w:val="14"/>
  </w:num>
  <w:num w:numId="45">
    <w:abstractNumId w:val="39"/>
  </w:num>
  <w:num w:numId="46">
    <w:abstractNumId w:val="46"/>
  </w:num>
  <w:num w:numId="47">
    <w:abstractNumId w:val="28"/>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CBD"/>
    <w:rsid w:val="0000433F"/>
    <w:rsid w:val="00005917"/>
    <w:rsid w:val="000103F4"/>
    <w:rsid w:val="00012818"/>
    <w:rsid w:val="00012C90"/>
    <w:rsid w:val="00014086"/>
    <w:rsid w:val="00014BD0"/>
    <w:rsid w:val="0001774B"/>
    <w:rsid w:val="000200DD"/>
    <w:rsid w:val="00020AE5"/>
    <w:rsid w:val="00021618"/>
    <w:rsid w:val="000231F3"/>
    <w:rsid w:val="000235BD"/>
    <w:rsid w:val="00023B91"/>
    <w:rsid w:val="000250EE"/>
    <w:rsid w:val="000258C0"/>
    <w:rsid w:val="000269A3"/>
    <w:rsid w:val="0003175B"/>
    <w:rsid w:val="00031FB3"/>
    <w:rsid w:val="00032901"/>
    <w:rsid w:val="00033E44"/>
    <w:rsid w:val="00034858"/>
    <w:rsid w:val="000371C2"/>
    <w:rsid w:val="00043128"/>
    <w:rsid w:val="00044849"/>
    <w:rsid w:val="00045234"/>
    <w:rsid w:val="000469D5"/>
    <w:rsid w:val="00046ECB"/>
    <w:rsid w:val="000543F6"/>
    <w:rsid w:val="00055BB5"/>
    <w:rsid w:val="0005615A"/>
    <w:rsid w:val="000561C1"/>
    <w:rsid w:val="00060BA3"/>
    <w:rsid w:val="00061E0B"/>
    <w:rsid w:val="000629E8"/>
    <w:rsid w:val="000646F1"/>
    <w:rsid w:val="00064E74"/>
    <w:rsid w:val="0007091E"/>
    <w:rsid w:val="000728BF"/>
    <w:rsid w:val="0007462C"/>
    <w:rsid w:val="00075A12"/>
    <w:rsid w:val="00075A4E"/>
    <w:rsid w:val="00075EFF"/>
    <w:rsid w:val="0007623E"/>
    <w:rsid w:val="00076D34"/>
    <w:rsid w:val="00077669"/>
    <w:rsid w:val="00077CC1"/>
    <w:rsid w:val="00080BF9"/>
    <w:rsid w:val="000812C5"/>
    <w:rsid w:val="0008191C"/>
    <w:rsid w:val="000820CA"/>
    <w:rsid w:val="000821D4"/>
    <w:rsid w:val="0008247D"/>
    <w:rsid w:val="00085E11"/>
    <w:rsid w:val="00087CEF"/>
    <w:rsid w:val="00090512"/>
    <w:rsid w:val="00090EBA"/>
    <w:rsid w:val="00092499"/>
    <w:rsid w:val="00094426"/>
    <w:rsid w:val="00095768"/>
    <w:rsid w:val="00096C72"/>
    <w:rsid w:val="000A01FF"/>
    <w:rsid w:val="000A3940"/>
    <w:rsid w:val="000A5072"/>
    <w:rsid w:val="000A5C96"/>
    <w:rsid w:val="000A635C"/>
    <w:rsid w:val="000A64CC"/>
    <w:rsid w:val="000A6F61"/>
    <w:rsid w:val="000A7FD5"/>
    <w:rsid w:val="000B001C"/>
    <w:rsid w:val="000B0C1E"/>
    <w:rsid w:val="000B15FB"/>
    <w:rsid w:val="000B2261"/>
    <w:rsid w:val="000B30EA"/>
    <w:rsid w:val="000B3B00"/>
    <w:rsid w:val="000B52C9"/>
    <w:rsid w:val="000B5A19"/>
    <w:rsid w:val="000B6007"/>
    <w:rsid w:val="000B655E"/>
    <w:rsid w:val="000B72B3"/>
    <w:rsid w:val="000C235A"/>
    <w:rsid w:val="000C3327"/>
    <w:rsid w:val="000C5A46"/>
    <w:rsid w:val="000C6FA6"/>
    <w:rsid w:val="000C74F9"/>
    <w:rsid w:val="000D0517"/>
    <w:rsid w:val="000D09C9"/>
    <w:rsid w:val="000D2002"/>
    <w:rsid w:val="000D3498"/>
    <w:rsid w:val="000D603D"/>
    <w:rsid w:val="000D6261"/>
    <w:rsid w:val="000E0F1A"/>
    <w:rsid w:val="000E1DCE"/>
    <w:rsid w:val="000E3363"/>
    <w:rsid w:val="000E3437"/>
    <w:rsid w:val="000E5DED"/>
    <w:rsid w:val="000E6A93"/>
    <w:rsid w:val="000E6BC0"/>
    <w:rsid w:val="000F1CE3"/>
    <w:rsid w:val="000F7255"/>
    <w:rsid w:val="0010391E"/>
    <w:rsid w:val="0010484C"/>
    <w:rsid w:val="001048D5"/>
    <w:rsid w:val="00104A13"/>
    <w:rsid w:val="00104E10"/>
    <w:rsid w:val="00105D0C"/>
    <w:rsid w:val="00107EC6"/>
    <w:rsid w:val="00110A22"/>
    <w:rsid w:val="001136C0"/>
    <w:rsid w:val="001139DE"/>
    <w:rsid w:val="00113D67"/>
    <w:rsid w:val="00115112"/>
    <w:rsid w:val="001164FD"/>
    <w:rsid w:val="0011656B"/>
    <w:rsid w:val="001169DF"/>
    <w:rsid w:val="00123C41"/>
    <w:rsid w:val="00125AF4"/>
    <w:rsid w:val="00126267"/>
    <w:rsid w:val="00126A3A"/>
    <w:rsid w:val="00131B96"/>
    <w:rsid w:val="00135900"/>
    <w:rsid w:val="001372A0"/>
    <w:rsid w:val="00141A1D"/>
    <w:rsid w:val="00142229"/>
    <w:rsid w:val="0014237A"/>
    <w:rsid w:val="0014677C"/>
    <w:rsid w:val="001502A8"/>
    <w:rsid w:val="00152289"/>
    <w:rsid w:val="00153BC7"/>
    <w:rsid w:val="00155811"/>
    <w:rsid w:val="00160184"/>
    <w:rsid w:val="0016388D"/>
    <w:rsid w:val="001639B1"/>
    <w:rsid w:val="00164051"/>
    <w:rsid w:val="00165B4A"/>
    <w:rsid w:val="00165E63"/>
    <w:rsid w:val="0016611D"/>
    <w:rsid w:val="00172DE2"/>
    <w:rsid w:val="00174640"/>
    <w:rsid w:val="001762B6"/>
    <w:rsid w:val="001764A3"/>
    <w:rsid w:val="00176C96"/>
    <w:rsid w:val="00177490"/>
    <w:rsid w:val="001828B5"/>
    <w:rsid w:val="001836F8"/>
    <w:rsid w:val="00183E60"/>
    <w:rsid w:val="001868DF"/>
    <w:rsid w:val="00187BC8"/>
    <w:rsid w:val="00190762"/>
    <w:rsid w:val="00193570"/>
    <w:rsid w:val="00193D94"/>
    <w:rsid w:val="00194371"/>
    <w:rsid w:val="001956A2"/>
    <w:rsid w:val="00197B34"/>
    <w:rsid w:val="001A110D"/>
    <w:rsid w:val="001A3E5A"/>
    <w:rsid w:val="001A61A9"/>
    <w:rsid w:val="001A6B98"/>
    <w:rsid w:val="001B2D6F"/>
    <w:rsid w:val="001B4D51"/>
    <w:rsid w:val="001B62A6"/>
    <w:rsid w:val="001B6ED7"/>
    <w:rsid w:val="001B7A4A"/>
    <w:rsid w:val="001C01CD"/>
    <w:rsid w:val="001C10F9"/>
    <w:rsid w:val="001C1869"/>
    <w:rsid w:val="001C3154"/>
    <w:rsid w:val="001C4F11"/>
    <w:rsid w:val="001C5AA2"/>
    <w:rsid w:val="001C6EBC"/>
    <w:rsid w:val="001D0FFD"/>
    <w:rsid w:val="001D452E"/>
    <w:rsid w:val="001D50CE"/>
    <w:rsid w:val="001D5757"/>
    <w:rsid w:val="001D611B"/>
    <w:rsid w:val="001D6913"/>
    <w:rsid w:val="001D6EC9"/>
    <w:rsid w:val="001D7541"/>
    <w:rsid w:val="001E314C"/>
    <w:rsid w:val="001E32C9"/>
    <w:rsid w:val="001E3626"/>
    <w:rsid w:val="001E4B77"/>
    <w:rsid w:val="001E5537"/>
    <w:rsid w:val="001E5E3C"/>
    <w:rsid w:val="001E7474"/>
    <w:rsid w:val="001E78AB"/>
    <w:rsid w:val="001F22F5"/>
    <w:rsid w:val="001F277A"/>
    <w:rsid w:val="001F34F5"/>
    <w:rsid w:val="001F5273"/>
    <w:rsid w:val="001F5478"/>
    <w:rsid w:val="001F6089"/>
    <w:rsid w:val="00200B1C"/>
    <w:rsid w:val="0020229A"/>
    <w:rsid w:val="00203021"/>
    <w:rsid w:val="00203BCE"/>
    <w:rsid w:val="00204434"/>
    <w:rsid w:val="002048F9"/>
    <w:rsid w:val="00206F97"/>
    <w:rsid w:val="002103AA"/>
    <w:rsid w:val="00211DF3"/>
    <w:rsid w:val="00212D89"/>
    <w:rsid w:val="00214D0D"/>
    <w:rsid w:val="00214EB4"/>
    <w:rsid w:val="002214FB"/>
    <w:rsid w:val="0022360D"/>
    <w:rsid w:val="00224059"/>
    <w:rsid w:val="00224208"/>
    <w:rsid w:val="00224EBD"/>
    <w:rsid w:val="00227CDF"/>
    <w:rsid w:val="00230929"/>
    <w:rsid w:val="002327D4"/>
    <w:rsid w:val="00234527"/>
    <w:rsid w:val="00234AD8"/>
    <w:rsid w:val="002356B6"/>
    <w:rsid w:val="00236CA2"/>
    <w:rsid w:val="00242D10"/>
    <w:rsid w:val="0024347A"/>
    <w:rsid w:val="0024507A"/>
    <w:rsid w:val="0024777D"/>
    <w:rsid w:val="00247F8E"/>
    <w:rsid w:val="002508B3"/>
    <w:rsid w:val="0025391D"/>
    <w:rsid w:val="00254568"/>
    <w:rsid w:val="00254617"/>
    <w:rsid w:val="002550F7"/>
    <w:rsid w:val="0025661D"/>
    <w:rsid w:val="00260EF2"/>
    <w:rsid w:val="002611BE"/>
    <w:rsid w:val="002618B2"/>
    <w:rsid w:val="00261D7B"/>
    <w:rsid w:val="00262729"/>
    <w:rsid w:val="00262D39"/>
    <w:rsid w:val="0026336C"/>
    <w:rsid w:val="00263A5F"/>
    <w:rsid w:val="002646FC"/>
    <w:rsid w:val="00265A0E"/>
    <w:rsid w:val="002664D5"/>
    <w:rsid w:val="0026693D"/>
    <w:rsid w:val="0026733A"/>
    <w:rsid w:val="0026740B"/>
    <w:rsid w:val="0027159A"/>
    <w:rsid w:val="00273501"/>
    <w:rsid w:val="002754E7"/>
    <w:rsid w:val="00275ED9"/>
    <w:rsid w:val="00276131"/>
    <w:rsid w:val="0027632E"/>
    <w:rsid w:val="00277BDE"/>
    <w:rsid w:val="00282344"/>
    <w:rsid w:val="00283F78"/>
    <w:rsid w:val="00284D8B"/>
    <w:rsid w:val="002909B3"/>
    <w:rsid w:val="00290E4F"/>
    <w:rsid w:val="00291F3B"/>
    <w:rsid w:val="00294404"/>
    <w:rsid w:val="00296204"/>
    <w:rsid w:val="00296641"/>
    <w:rsid w:val="00296CE6"/>
    <w:rsid w:val="002A1023"/>
    <w:rsid w:val="002A19A6"/>
    <w:rsid w:val="002A253C"/>
    <w:rsid w:val="002A29BA"/>
    <w:rsid w:val="002A4A83"/>
    <w:rsid w:val="002A4B1A"/>
    <w:rsid w:val="002A5E66"/>
    <w:rsid w:val="002B1BEF"/>
    <w:rsid w:val="002B1CA4"/>
    <w:rsid w:val="002B2006"/>
    <w:rsid w:val="002B2B62"/>
    <w:rsid w:val="002B449D"/>
    <w:rsid w:val="002B4A87"/>
    <w:rsid w:val="002B51E4"/>
    <w:rsid w:val="002B7137"/>
    <w:rsid w:val="002B7A78"/>
    <w:rsid w:val="002C09AD"/>
    <w:rsid w:val="002C09C9"/>
    <w:rsid w:val="002C14D6"/>
    <w:rsid w:val="002C19DD"/>
    <w:rsid w:val="002C338B"/>
    <w:rsid w:val="002C34AE"/>
    <w:rsid w:val="002C3DD0"/>
    <w:rsid w:val="002C45A8"/>
    <w:rsid w:val="002C7AF0"/>
    <w:rsid w:val="002D0195"/>
    <w:rsid w:val="002D0878"/>
    <w:rsid w:val="002D09A8"/>
    <w:rsid w:val="002D1D96"/>
    <w:rsid w:val="002D1DB3"/>
    <w:rsid w:val="002D26D6"/>
    <w:rsid w:val="002D3F95"/>
    <w:rsid w:val="002D5866"/>
    <w:rsid w:val="002D5908"/>
    <w:rsid w:val="002D5AC0"/>
    <w:rsid w:val="002D5F7C"/>
    <w:rsid w:val="002D65FA"/>
    <w:rsid w:val="002D6E41"/>
    <w:rsid w:val="002D742C"/>
    <w:rsid w:val="002D7B10"/>
    <w:rsid w:val="002E197B"/>
    <w:rsid w:val="002E4B37"/>
    <w:rsid w:val="002E69CC"/>
    <w:rsid w:val="002E7AE1"/>
    <w:rsid w:val="002E7B66"/>
    <w:rsid w:val="002F0BA4"/>
    <w:rsid w:val="002F1340"/>
    <w:rsid w:val="002F1B1E"/>
    <w:rsid w:val="002F3059"/>
    <w:rsid w:val="002F36BC"/>
    <w:rsid w:val="002F3737"/>
    <w:rsid w:val="002F614C"/>
    <w:rsid w:val="002F66E2"/>
    <w:rsid w:val="002F6FBB"/>
    <w:rsid w:val="002F73A3"/>
    <w:rsid w:val="002F7A33"/>
    <w:rsid w:val="002F7D7D"/>
    <w:rsid w:val="003000CC"/>
    <w:rsid w:val="00301533"/>
    <w:rsid w:val="003023EF"/>
    <w:rsid w:val="003026FB"/>
    <w:rsid w:val="003039CA"/>
    <w:rsid w:val="00303EB9"/>
    <w:rsid w:val="00304561"/>
    <w:rsid w:val="0030538F"/>
    <w:rsid w:val="003110CE"/>
    <w:rsid w:val="003120A4"/>
    <w:rsid w:val="00316000"/>
    <w:rsid w:val="003177C2"/>
    <w:rsid w:val="00320151"/>
    <w:rsid w:val="0032087C"/>
    <w:rsid w:val="00322018"/>
    <w:rsid w:val="003226C5"/>
    <w:rsid w:val="00322804"/>
    <w:rsid w:val="00322EFC"/>
    <w:rsid w:val="00323EAA"/>
    <w:rsid w:val="00325EC0"/>
    <w:rsid w:val="00333639"/>
    <w:rsid w:val="00333F9B"/>
    <w:rsid w:val="00334364"/>
    <w:rsid w:val="00334668"/>
    <w:rsid w:val="0033698F"/>
    <w:rsid w:val="00337631"/>
    <w:rsid w:val="00337EF2"/>
    <w:rsid w:val="00340542"/>
    <w:rsid w:val="00340C81"/>
    <w:rsid w:val="003410AA"/>
    <w:rsid w:val="00342306"/>
    <w:rsid w:val="00343C64"/>
    <w:rsid w:val="0034502D"/>
    <w:rsid w:val="00346808"/>
    <w:rsid w:val="00352ABB"/>
    <w:rsid w:val="00353412"/>
    <w:rsid w:val="003539A6"/>
    <w:rsid w:val="00354863"/>
    <w:rsid w:val="003605F2"/>
    <w:rsid w:val="003617FD"/>
    <w:rsid w:val="003632AD"/>
    <w:rsid w:val="00364BFB"/>
    <w:rsid w:val="0036691A"/>
    <w:rsid w:val="00367C16"/>
    <w:rsid w:val="0037053E"/>
    <w:rsid w:val="00370D81"/>
    <w:rsid w:val="00372B4B"/>
    <w:rsid w:val="00372C19"/>
    <w:rsid w:val="00374F56"/>
    <w:rsid w:val="00375712"/>
    <w:rsid w:val="00377C39"/>
    <w:rsid w:val="00377D78"/>
    <w:rsid w:val="00380F4D"/>
    <w:rsid w:val="003820BC"/>
    <w:rsid w:val="003820E4"/>
    <w:rsid w:val="003831B2"/>
    <w:rsid w:val="00385013"/>
    <w:rsid w:val="0038639B"/>
    <w:rsid w:val="00386482"/>
    <w:rsid w:val="00386721"/>
    <w:rsid w:val="00386741"/>
    <w:rsid w:val="003868E5"/>
    <w:rsid w:val="00387864"/>
    <w:rsid w:val="00390882"/>
    <w:rsid w:val="00391B3A"/>
    <w:rsid w:val="00394456"/>
    <w:rsid w:val="00397E9B"/>
    <w:rsid w:val="003A046E"/>
    <w:rsid w:val="003A067B"/>
    <w:rsid w:val="003A06AD"/>
    <w:rsid w:val="003A0A88"/>
    <w:rsid w:val="003A574A"/>
    <w:rsid w:val="003A5F0B"/>
    <w:rsid w:val="003A636A"/>
    <w:rsid w:val="003A66DD"/>
    <w:rsid w:val="003A6C31"/>
    <w:rsid w:val="003A6FCD"/>
    <w:rsid w:val="003B0D9A"/>
    <w:rsid w:val="003B5712"/>
    <w:rsid w:val="003B7096"/>
    <w:rsid w:val="003B748B"/>
    <w:rsid w:val="003C1DFC"/>
    <w:rsid w:val="003C1E60"/>
    <w:rsid w:val="003C2227"/>
    <w:rsid w:val="003C32B4"/>
    <w:rsid w:val="003C438E"/>
    <w:rsid w:val="003C6876"/>
    <w:rsid w:val="003C7362"/>
    <w:rsid w:val="003C7912"/>
    <w:rsid w:val="003D1F35"/>
    <w:rsid w:val="003D2F1F"/>
    <w:rsid w:val="003D5353"/>
    <w:rsid w:val="003D668E"/>
    <w:rsid w:val="003D6906"/>
    <w:rsid w:val="003D733A"/>
    <w:rsid w:val="003D7B8E"/>
    <w:rsid w:val="003E0410"/>
    <w:rsid w:val="003E0799"/>
    <w:rsid w:val="003E46C4"/>
    <w:rsid w:val="003E59E6"/>
    <w:rsid w:val="003F12B0"/>
    <w:rsid w:val="003F2DCE"/>
    <w:rsid w:val="003F3529"/>
    <w:rsid w:val="003F397F"/>
    <w:rsid w:val="003F4C0A"/>
    <w:rsid w:val="00400E53"/>
    <w:rsid w:val="00401183"/>
    <w:rsid w:val="004061DD"/>
    <w:rsid w:val="004062BD"/>
    <w:rsid w:val="00406D8A"/>
    <w:rsid w:val="00406F2A"/>
    <w:rsid w:val="00407AA8"/>
    <w:rsid w:val="0041131C"/>
    <w:rsid w:val="00411EB9"/>
    <w:rsid w:val="0041220C"/>
    <w:rsid w:val="00414096"/>
    <w:rsid w:val="0042147E"/>
    <w:rsid w:val="004222AA"/>
    <w:rsid w:val="00422BA5"/>
    <w:rsid w:val="00422C29"/>
    <w:rsid w:val="004244B7"/>
    <w:rsid w:val="00424A73"/>
    <w:rsid w:val="00424B65"/>
    <w:rsid w:val="00424C99"/>
    <w:rsid w:val="00425CF6"/>
    <w:rsid w:val="00426ED5"/>
    <w:rsid w:val="0042785C"/>
    <w:rsid w:val="00427A32"/>
    <w:rsid w:val="00430340"/>
    <w:rsid w:val="00431F4F"/>
    <w:rsid w:val="00432399"/>
    <w:rsid w:val="00432732"/>
    <w:rsid w:val="004328F8"/>
    <w:rsid w:val="00433408"/>
    <w:rsid w:val="004347C8"/>
    <w:rsid w:val="00434BEA"/>
    <w:rsid w:val="0043638D"/>
    <w:rsid w:val="004365BE"/>
    <w:rsid w:val="004371A4"/>
    <w:rsid w:val="00437AE2"/>
    <w:rsid w:val="00444D57"/>
    <w:rsid w:val="00445EE8"/>
    <w:rsid w:val="0044616B"/>
    <w:rsid w:val="004529E6"/>
    <w:rsid w:val="00455E26"/>
    <w:rsid w:val="00460A49"/>
    <w:rsid w:val="00461753"/>
    <w:rsid w:val="004621D4"/>
    <w:rsid w:val="00463D3B"/>
    <w:rsid w:val="00465858"/>
    <w:rsid w:val="00465C3A"/>
    <w:rsid w:val="00467D48"/>
    <w:rsid w:val="0047235F"/>
    <w:rsid w:val="00472848"/>
    <w:rsid w:val="00473321"/>
    <w:rsid w:val="00473ED2"/>
    <w:rsid w:val="00475619"/>
    <w:rsid w:val="00475747"/>
    <w:rsid w:val="00475C77"/>
    <w:rsid w:val="00477282"/>
    <w:rsid w:val="00480492"/>
    <w:rsid w:val="00484CB4"/>
    <w:rsid w:val="00490D82"/>
    <w:rsid w:val="00491000"/>
    <w:rsid w:val="0049372C"/>
    <w:rsid w:val="004938D8"/>
    <w:rsid w:val="00497852"/>
    <w:rsid w:val="004A0DF5"/>
    <w:rsid w:val="004A1DF9"/>
    <w:rsid w:val="004A1EB7"/>
    <w:rsid w:val="004A1EF7"/>
    <w:rsid w:val="004A34F3"/>
    <w:rsid w:val="004A3C82"/>
    <w:rsid w:val="004A6EA9"/>
    <w:rsid w:val="004A7D14"/>
    <w:rsid w:val="004B1406"/>
    <w:rsid w:val="004B1ACC"/>
    <w:rsid w:val="004B4A36"/>
    <w:rsid w:val="004B4F88"/>
    <w:rsid w:val="004B71D5"/>
    <w:rsid w:val="004B7376"/>
    <w:rsid w:val="004B77F5"/>
    <w:rsid w:val="004B788C"/>
    <w:rsid w:val="004C0C20"/>
    <w:rsid w:val="004C0D82"/>
    <w:rsid w:val="004C1A6B"/>
    <w:rsid w:val="004C1EA6"/>
    <w:rsid w:val="004C23BC"/>
    <w:rsid w:val="004C313D"/>
    <w:rsid w:val="004C395A"/>
    <w:rsid w:val="004C52A4"/>
    <w:rsid w:val="004C6389"/>
    <w:rsid w:val="004C735D"/>
    <w:rsid w:val="004C755A"/>
    <w:rsid w:val="004C7739"/>
    <w:rsid w:val="004D0A62"/>
    <w:rsid w:val="004D2E56"/>
    <w:rsid w:val="004D2EB9"/>
    <w:rsid w:val="004D429D"/>
    <w:rsid w:val="004D49F7"/>
    <w:rsid w:val="004D4E89"/>
    <w:rsid w:val="004D6A19"/>
    <w:rsid w:val="004D7297"/>
    <w:rsid w:val="004E010C"/>
    <w:rsid w:val="004E03D1"/>
    <w:rsid w:val="004E6096"/>
    <w:rsid w:val="004E678E"/>
    <w:rsid w:val="004E6982"/>
    <w:rsid w:val="004E733B"/>
    <w:rsid w:val="004F09A2"/>
    <w:rsid w:val="004F1E5F"/>
    <w:rsid w:val="004F29CE"/>
    <w:rsid w:val="004F46C2"/>
    <w:rsid w:val="004F4F8F"/>
    <w:rsid w:val="004F50EA"/>
    <w:rsid w:val="004F51CB"/>
    <w:rsid w:val="004F56D4"/>
    <w:rsid w:val="004F6679"/>
    <w:rsid w:val="004F7476"/>
    <w:rsid w:val="004F7A54"/>
    <w:rsid w:val="005000F7"/>
    <w:rsid w:val="00500FA6"/>
    <w:rsid w:val="00502097"/>
    <w:rsid w:val="005023EC"/>
    <w:rsid w:val="00505B08"/>
    <w:rsid w:val="00506FDD"/>
    <w:rsid w:val="0051516E"/>
    <w:rsid w:val="005157C1"/>
    <w:rsid w:val="005158C4"/>
    <w:rsid w:val="00517A70"/>
    <w:rsid w:val="00520C00"/>
    <w:rsid w:val="00521E16"/>
    <w:rsid w:val="00522191"/>
    <w:rsid w:val="00526066"/>
    <w:rsid w:val="00527471"/>
    <w:rsid w:val="0053045C"/>
    <w:rsid w:val="005306FF"/>
    <w:rsid w:val="00530E9F"/>
    <w:rsid w:val="00532FB3"/>
    <w:rsid w:val="005340DA"/>
    <w:rsid w:val="005362AB"/>
    <w:rsid w:val="00537A38"/>
    <w:rsid w:val="00541F9F"/>
    <w:rsid w:val="00542AE7"/>
    <w:rsid w:val="00542C74"/>
    <w:rsid w:val="005446D9"/>
    <w:rsid w:val="00545AD9"/>
    <w:rsid w:val="005461F0"/>
    <w:rsid w:val="00546579"/>
    <w:rsid w:val="005514C6"/>
    <w:rsid w:val="00552C94"/>
    <w:rsid w:val="00553F5A"/>
    <w:rsid w:val="00560F54"/>
    <w:rsid w:val="005613A6"/>
    <w:rsid w:val="00563E33"/>
    <w:rsid w:val="00566DDC"/>
    <w:rsid w:val="00567D8D"/>
    <w:rsid w:val="00570690"/>
    <w:rsid w:val="00570BE1"/>
    <w:rsid w:val="00571091"/>
    <w:rsid w:val="00575413"/>
    <w:rsid w:val="00577037"/>
    <w:rsid w:val="0057715C"/>
    <w:rsid w:val="00577F8A"/>
    <w:rsid w:val="0058280C"/>
    <w:rsid w:val="00583F59"/>
    <w:rsid w:val="00585B84"/>
    <w:rsid w:val="00586E38"/>
    <w:rsid w:val="005874F2"/>
    <w:rsid w:val="00591ACA"/>
    <w:rsid w:val="0059473E"/>
    <w:rsid w:val="005948BB"/>
    <w:rsid w:val="00595D19"/>
    <w:rsid w:val="0059651E"/>
    <w:rsid w:val="00596A2B"/>
    <w:rsid w:val="005A1E08"/>
    <w:rsid w:val="005A1F75"/>
    <w:rsid w:val="005A2F56"/>
    <w:rsid w:val="005A4AA9"/>
    <w:rsid w:val="005A4E67"/>
    <w:rsid w:val="005A7A13"/>
    <w:rsid w:val="005B1DB6"/>
    <w:rsid w:val="005B2C39"/>
    <w:rsid w:val="005B34A0"/>
    <w:rsid w:val="005B39EF"/>
    <w:rsid w:val="005B425A"/>
    <w:rsid w:val="005B433B"/>
    <w:rsid w:val="005B4E78"/>
    <w:rsid w:val="005B59E0"/>
    <w:rsid w:val="005B5FF8"/>
    <w:rsid w:val="005B6791"/>
    <w:rsid w:val="005B71E7"/>
    <w:rsid w:val="005C16C2"/>
    <w:rsid w:val="005C2A0B"/>
    <w:rsid w:val="005C2BF1"/>
    <w:rsid w:val="005C3B0F"/>
    <w:rsid w:val="005C46B3"/>
    <w:rsid w:val="005C52C0"/>
    <w:rsid w:val="005C646D"/>
    <w:rsid w:val="005C7C10"/>
    <w:rsid w:val="005D1BFE"/>
    <w:rsid w:val="005D2F83"/>
    <w:rsid w:val="005D31E8"/>
    <w:rsid w:val="005E318A"/>
    <w:rsid w:val="005E432C"/>
    <w:rsid w:val="005E556D"/>
    <w:rsid w:val="005E614D"/>
    <w:rsid w:val="005E7924"/>
    <w:rsid w:val="005F064C"/>
    <w:rsid w:val="005F0A83"/>
    <w:rsid w:val="005F1FBD"/>
    <w:rsid w:val="005F2873"/>
    <w:rsid w:val="005F35CC"/>
    <w:rsid w:val="005F46E2"/>
    <w:rsid w:val="005F60F8"/>
    <w:rsid w:val="005F71D5"/>
    <w:rsid w:val="0060181B"/>
    <w:rsid w:val="00601BBD"/>
    <w:rsid w:val="0060437F"/>
    <w:rsid w:val="00604A06"/>
    <w:rsid w:val="006062DF"/>
    <w:rsid w:val="006069D1"/>
    <w:rsid w:val="00607767"/>
    <w:rsid w:val="006116AD"/>
    <w:rsid w:val="00614495"/>
    <w:rsid w:val="006166FF"/>
    <w:rsid w:val="00621069"/>
    <w:rsid w:val="006214B2"/>
    <w:rsid w:val="00621691"/>
    <w:rsid w:val="0062179C"/>
    <w:rsid w:val="0062306C"/>
    <w:rsid w:val="00623ECF"/>
    <w:rsid w:val="00624ED7"/>
    <w:rsid w:val="00625FEB"/>
    <w:rsid w:val="0063086B"/>
    <w:rsid w:val="00630B5D"/>
    <w:rsid w:val="00631F39"/>
    <w:rsid w:val="00632625"/>
    <w:rsid w:val="00632B0A"/>
    <w:rsid w:val="00634583"/>
    <w:rsid w:val="00636693"/>
    <w:rsid w:val="00637819"/>
    <w:rsid w:val="00640A62"/>
    <w:rsid w:val="00641660"/>
    <w:rsid w:val="00641FA8"/>
    <w:rsid w:val="0064409E"/>
    <w:rsid w:val="0064419E"/>
    <w:rsid w:val="00644C2B"/>
    <w:rsid w:val="006471CC"/>
    <w:rsid w:val="00647FA3"/>
    <w:rsid w:val="00650505"/>
    <w:rsid w:val="00650BC8"/>
    <w:rsid w:val="00651B60"/>
    <w:rsid w:val="006552D3"/>
    <w:rsid w:val="006558EA"/>
    <w:rsid w:val="006561DD"/>
    <w:rsid w:val="0065765B"/>
    <w:rsid w:val="00657C43"/>
    <w:rsid w:val="006630DA"/>
    <w:rsid w:val="006642A9"/>
    <w:rsid w:val="00665040"/>
    <w:rsid w:val="00665966"/>
    <w:rsid w:val="0066599E"/>
    <w:rsid w:val="006659FA"/>
    <w:rsid w:val="00666E3B"/>
    <w:rsid w:val="00667DDD"/>
    <w:rsid w:val="00667E5B"/>
    <w:rsid w:val="0067150F"/>
    <w:rsid w:val="00672BFF"/>
    <w:rsid w:val="00673CF6"/>
    <w:rsid w:val="00673CFF"/>
    <w:rsid w:val="00674CDF"/>
    <w:rsid w:val="00676492"/>
    <w:rsid w:val="006779D7"/>
    <w:rsid w:val="00677A06"/>
    <w:rsid w:val="00677D5A"/>
    <w:rsid w:val="006822E5"/>
    <w:rsid w:val="006826F3"/>
    <w:rsid w:val="00682C8C"/>
    <w:rsid w:val="0068366D"/>
    <w:rsid w:val="00684ABA"/>
    <w:rsid w:val="00687095"/>
    <w:rsid w:val="006871E0"/>
    <w:rsid w:val="006878E9"/>
    <w:rsid w:val="006900FB"/>
    <w:rsid w:val="006902E7"/>
    <w:rsid w:val="00693036"/>
    <w:rsid w:val="0069421B"/>
    <w:rsid w:val="0069537A"/>
    <w:rsid w:val="00695EE1"/>
    <w:rsid w:val="0069737E"/>
    <w:rsid w:val="00697DA8"/>
    <w:rsid w:val="006A2EDC"/>
    <w:rsid w:val="006A37E2"/>
    <w:rsid w:val="006A3855"/>
    <w:rsid w:val="006A53C7"/>
    <w:rsid w:val="006A5E32"/>
    <w:rsid w:val="006A7B5A"/>
    <w:rsid w:val="006B0885"/>
    <w:rsid w:val="006B229D"/>
    <w:rsid w:val="006B376D"/>
    <w:rsid w:val="006B38E5"/>
    <w:rsid w:val="006B6C30"/>
    <w:rsid w:val="006B6C82"/>
    <w:rsid w:val="006C0424"/>
    <w:rsid w:val="006C1362"/>
    <w:rsid w:val="006C2FB2"/>
    <w:rsid w:val="006C480C"/>
    <w:rsid w:val="006C68CD"/>
    <w:rsid w:val="006C77FE"/>
    <w:rsid w:val="006D0644"/>
    <w:rsid w:val="006D1011"/>
    <w:rsid w:val="006D1753"/>
    <w:rsid w:val="006D309D"/>
    <w:rsid w:val="006D319A"/>
    <w:rsid w:val="006D397C"/>
    <w:rsid w:val="006D4B08"/>
    <w:rsid w:val="006D68D7"/>
    <w:rsid w:val="006D6AC6"/>
    <w:rsid w:val="006D7AEC"/>
    <w:rsid w:val="006E0CDF"/>
    <w:rsid w:val="006E12E5"/>
    <w:rsid w:val="006E30E0"/>
    <w:rsid w:val="006E5FF9"/>
    <w:rsid w:val="006E71FD"/>
    <w:rsid w:val="006E7DCA"/>
    <w:rsid w:val="006F0B6D"/>
    <w:rsid w:val="006F1C3F"/>
    <w:rsid w:val="006F20E3"/>
    <w:rsid w:val="006F39F2"/>
    <w:rsid w:val="006F3EAA"/>
    <w:rsid w:val="006F453B"/>
    <w:rsid w:val="006F5463"/>
    <w:rsid w:val="006F5AD5"/>
    <w:rsid w:val="006F67A1"/>
    <w:rsid w:val="006F6903"/>
    <w:rsid w:val="006F78E5"/>
    <w:rsid w:val="00704A0B"/>
    <w:rsid w:val="00704FD6"/>
    <w:rsid w:val="007064D0"/>
    <w:rsid w:val="0070755F"/>
    <w:rsid w:val="00710C80"/>
    <w:rsid w:val="00714151"/>
    <w:rsid w:val="007156A3"/>
    <w:rsid w:val="007216D9"/>
    <w:rsid w:val="00721A2D"/>
    <w:rsid w:val="0072276D"/>
    <w:rsid w:val="00722DC3"/>
    <w:rsid w:val="00724B78"/>
    <w:rsid w:val="00724C72"/>
    <w:rsid w:val="00731027"/>
    <w:rsid w:val="007322C5"/>
    <w:rsid w:val="00734DF1"/>
    <w:rsid w:val="00736910"/>
    <w:rsid w:val="00740F1B"/>
    <w:rsid w:val="007415CF"/>
    <w:rsid w:val="00743B39"/>
    <w:rsid w:val="00743F05"/>
    <w:rsid w:val="00745F80"/>
    <w:rsid w:val="007464DD"/>
    <w:rsid w:val="00746767"/>
    <w:rsid w:val="007501D9"/>
    <w:rsid w:val="007502AF"/>
    <w:rsid w:val="007502E3"/>
    <w:rsid w:val="007517E9"/>
    <w:rsid w:val="0075485B"/>
    <w:rsid w:val="00754979"/>
    <w:rsid w:val="00754D19"/>
    <w:rsid w:val="0075547D"/>
    <w:rsid w:val="0075569E"/>
    <w:rsid w:val="00757AA3"/>
    <w:rsid w:val="00757C12"/>
    <w:rsid w:val="00757F6D"/>
    <w:rsid w:val="0076083E"/>
    <w:rsid w:val="00760CF3"/>
    <w:rsid w:val="00761B1E"/>
    <w:rsid w:val="00763091"/>
    <w:rsid w:val="0076371A"/>
    <w:rsid w:val="00765444"/>
    <w:rsid w:val="00770E28"/>
    <w:rsid w:val="00771112"/>
    <w:rsid w:val="0077115E"/>
    <w:rsid w:val="007711C0"/>
    <w:rsid w:val="007716BE"/>
    <w:rsid w:val="007728B7"/>
    <w:rsid w:val="007733DD"/>
    <w:rsid w:val="007759F2"/>
    <w:rsid w:val="007811C7"/>
    <w:rsid w:val="0078128A"/>
    <w:rsid w:val="00781CF1"/>
    <w:rsid w:val="007839AF"/>
    <w:rsid w:val="00787A71"/>
    <w:rsid w:val="00787AF2"/>
    <w:rsid w:val="0079354A"/>
    <w:rsid w:val="00794952"/>
    <w:rsid w:val="00794BF4"/>
    <w:rsid w:val="00794FB2"/>
    <w:rsid w:val="00797A6A"/>
    <w:rsid w:val="007A1859"/>
    <w:rsid w:val="007A18A6"/>
    <w:rsid w:val="007A1D41"/>
    <w:rsid w:val="007A5F5A"/>
    <w:rsid w:val="007B13E2"/>
    <w:rsid w:val="007B2EFD"/>
    <w:rsid w:val="007B3C16"/>
    <w:rsid w:val="007B51C1"/>
    <w:rsid w:val="007B57AE"/>
    <w:rsid w:val="007B77E6"/>
    <w:rsid w:val="007C244D"/>
    <w:rsid w:val="007C336E"/>
    <w:rsid w:val="007C4273"/>
    <w:rsid w:val="007C488B"/>
    <w:rsid w:val="007C5B50"/>
    <w:rsid w:val="007C6B7F"/>
    <w:rsid w:val="007D0A86"/>
    <w:rsid w:val="007D2BA0"/>
    <w:rsid w:val="007D32D1"/>
    <w:rsid w:val="007D3373"/>
    <w:rsid w:val="007D6F1C"/>
    <w:rsid w:val="007D6F2E"/>
    <w:rsid w:val="007D7180"/>
    <w:rsid w:val="007E08C4"/>
    <w:rsid w:val="007E136E"/>
    <w:rsid w:val="007E14C4"/>
    <w:rsid w:val="007E18D2"/>
    <w:rsid w:val="007E21AA"/>
    <w:rsid w:val="007E38A0"/>
    <w:rsid w:val="007E5180"/>
    <w:rsid w:val="007E6F6C"/>
    <w:rsid w:val="007F0900"/>
    <w:rsid w:val="007F14D1"/>
    <w:rsid w:val="007F1521"/>
    <w:rsid w:val="007F15C8"/>
    <w:rsid w:val="007F1BB4"/>
    <w:rsid w:val="007F202B"/>
    <w:rsid w:val="007F31ED"/>
    <w:rsid w:val="007F323A"/>
    <w:rsid w:val="007F79AB"/>
    <w:rsid w:val="00800028"/>
    <w:rsid w:val="008040A6"/>
    <w:rsid w:val="00804A50"/>
    <w:rsid w:val="00806CFE"/>
    <w:rsid w:val="008114D4"/>
    <w:rsid w:val="00813936"/>
    <w:rsid w:val="00815196"/>
    <w:rsid w:val="008151BD"/>
    <w:rsid w:val="00815DD3"/>
    <w:rsid w:val="008168EC"/>
    <w:rsid w:val="00816D85"/>
    <w:rsid w:val="00817D20"/>
    <w:rsid w:val="008200A2"/>
    <w:rsid w:val="00822F12"/>
    <w:rsid w:val="00823E64"/>
    <w:rsid w:val="00824A47"/>
    <w:rsid w:val="00831CDE"/>
    <w:rsid w:val="00832AA8"/>
    <w:rsid w:val="00832F20"/>
    <w:rsid w:val="00833ADA"/>
    <w:rsid w:val="00834BDF"/>
    <w:rsid w:val="00834E8E"/>
    <w:rsid w:val="00837244"/>
    <w:rsid w:val="00842530"/>
    <w:rsid w:val="008427B1"/>
    <w:rsid w:val="008428A7"/>
    <w:rsid w:val="00844FA7"/>
    <w:rsid w:val="00846653"/>
    <w:rsid w:val="00847B4E"/>
    <w:rsid w:val="00850588"/>
    <w:rsid w:val="00851401"/>
    <w:rsid w:val="008518CE"/>
    <w:rsid w:val="008542E7"/>
    <w:rsid w:val="0085714A"/>
    <w:rsid w:val="00857F8A"/>
    <w:rsid w:val="0086043E"/>
    <w:rsid w:val="0086266D"/>
    <w:rsid w:val="008626E7"/>
    <w:rsid w:val="008642EB"/>
    <w:rsid w:val="008644EF"/>
    <w:rsid w:val="00864F69"/>
    <w:rsid w:val="00865B4F"/>
    <w:rsid w:val="0086650E"/>
    <w:rsid w:val="008702A3"/>
    <w:rsid w:val="008714FE"/>
    <w:rsid w:val="00873BE7"/>
    <w:rsid w:val="008755B3"/>
    <w:rsid w:val="008755C5"/>
    <w:rsid w:val="00875F16"/>
    <w:rsid w:val="00877E9D"/>
    <w:rsid w:val="008802F3"/>
    <w:rsid w:val="00884E6E"/>
    <w:rsid w:val="008850D8"/>
    <w:rsid w:val="00886DC5"/>
    <w:rsid w:val="00887FDB"/>
    <w:rsid w:val="008904F0"/>
    <w:rsid w:val="00891793"/>
    <w:rsid w:val="0089313D"/>
    <w:rsid w:val="0089357F"/>
    <w:rsid w:val="00893C86"/>
    <w:rsid w:val="00896E9B"/>
    <w:rsid w:val="00897B1D"/>
    <w:rsid w:val="008A0DA3"/>
    <w:rsid w:val="008A1EA4"/>
    <w:rsid w:val="008A32B4"/>
    <w:rsid w:val="008A339A"/>
    <w:rsid w:val="008A3E61"/>
    <w:rsid w:val="008A75B2"/>
    <w:rsid w:val="008B2CB1"/>
    <w:rsid w:val="008B3B3B"/>
    <w:rsid w:val="008B3D95"/>
    <w:rsid w:val="008B3DA1"/>
    <w:rsid w:val="008B4FFC"/>
    <w:rsid w:val="008B79AB"/>
    <w:rsid w:val="008C08CA"/>
    <w:rsid w:val="008C1516"/>
    <w:rsid w:val="008C1AD4"/>
    <w:rsid w:val="008C1D11"/>
    <w:rsid w:val="008C3526"/>
    <w:rsid w:val="008C3864"/>
    <w:rsid w:val="008C494E"/>
    <w:rsid w:val="008C5189"/>
    <w:rsid w:val="008D14C9"/>
    <w:rsid w:val="008D15BE"/>
    <w:rsid w:val="008D24DA"/>
    <w:rsid w:val="008D3F25"/>
    <w:rsid w:val="008D788A"/>
    <w:rsid w:val="008E059C"/>
    <w:rsid w:val="008E0ACB"/>
    <w:rsid w:val="008E15E0"/>
    <w:rsid w:val="008E3C13"/>
    <w:rsid w:val="008E64DA"/>
    <w:rsid w:val="008E705C"/>
    <w:rsid w:val="008E7715"/>
    <w:rsid w:val="008E7BF9"/>
    <w:rsid w:val="008F017D"/>
    <w:rsid w:val="008F0C2C"/>
    <w:rsid w:val="008F0F93"/>
    <w:rsid w:val="008F2FE7"/>
    <w:rsid w:val="008F4036"/>
    <w:rsid w:val="008F4F5B"/>
    <w:rsid w:val="008F521F"/>
    <w:rsid w:val="00900787"/>
    <w:rsid w:val="0090202B"/>
    <w:rsid w:val="00903D92"/>
    <w:rsid w:val="00905792"/>
    <w:rsid w:val="00905B6A"/>
    <w:rsid w:val="00905BBD"/>
    <w:rsid w:val="00905D77"/>
    <w:rsid w:val="00906056"/>
    <w:rsid w:val="009061E6"/>
    <w:rsid w:val="00906A6D"/>
    <w:rsid w:val="00907770"/>
    <w:rsid w:val="00907CE5"/>
    <w:rsid w:val="00910C67"/>
    <w:rsid w:val="009147C3"/>
    <w:rsid w:val="0091481F"/>
    <w:rsid w:val="00914AF3"/>
    <w:rsid w:val="00914F24"/>
    <w:rsid w:val="00915869"/>
    <w:rsid w:val="009166A5"/>
    <w:rsid w:val="00917F83"/>
    <w:rsid w:val="00920A3F"/>
    <w:rsid w:val="009217FC"/>
    <w:rsid w:val="00921863"/>
    <w:rsid w:val="009218DC"/>
    <w:rsid w:val="00921F09"/>
    <w:rsid w:val="00922A55"/>
    <w:rsid w:val="00930848"/>
    <w:rsid w:val="00931B4A"/>
    <w:rsid w:val="00932393"/>
    <w:rsid w:val="009328E9"/>
    <w:rsid w:val="00936A41"/>
    <w:rsid w:val="009425BF"/>
    <w:rsid w:val="00943264"/>
    <w:rsid w:val="009432C1"/>
    <w:rsid w:val="0094349E"/>
    <w:rsid w:val="00943F5C"/>
    <w:rsid w:val="0094445A"/>
    <w:rsid w:val="009459CF"/>
    <w:rsid w:val="00945BB0"/>
    <w:rsid w:val="0094739A"/>
    <w:rsid w:val="00951B11"/>
    <w:rsid w:val="00951F73"/>
    <w:rsid w:val="00952BFE"/>
    <w:rsid w:val="00952FC5"/>
    <w:rsid w:val="00954116"/>
    <w:rsid w:val="00954C42"/>
    <w:rsid w:val="009561D1"/>
    <w:rsid w:val="00956B81"/>
    <w:rsid w:val="00957789"/>
    <w:rsid w:val="00957827"/>
    <w:rsid w:val="00960CE6"/>
    <w:rsid w:val="00961023"/>
    <w:rsid w:val="0096431C"/>
    <w:rsid w:val="009647B1"/>
    <w:rsid w:val="0096659D"/>
    <w:rsid w:val="009665CD"/>
    <w:rsid w:val="009678FD"/>
    <w:rsid w:val="00971D12"/>
    <w:rsid w:val="00972F15"/>
    <w:rsid w:val="00973F31"/>
    <w:rsid w:val="00976241"/>
    <w:rsid w:val="00976E37"/>
    <w:rsid w:val="00981631"/>
    <w:rsid w:val="0098326D"/>
    <w:rsid w:val="00984BEA"/>
    <w:rsid w:val="00985C80"/>
    <w:rsid w:val="0098644D"/>
    <w:rsid w:val="00986A90"/>
    <w:rsid w:val="00991313"/>
    <w:rsid w:val="009936C5"/>
    <w:rsid w:val="00995FE7"/>
    <w:rsid w:val="0099612E"/>
    <w:rsid w:val="0099690F"/>
    <w:rsid w:val="00997417"/>
    <w:rsid w:val="009A1028"/>
    <w:rsid w:val="009A179F"/>
    <w:rsid w:val="009A454C"/>
    <w:rsid w:val="009A53DA"/>
    <w:rsid w:val="009A5C28"/>
    <w:rsid w:val="009A6CDB"/>
    <w:rsid w:val="009B02F4"/>
    <w:rsid w:val="009B368B"/>
    <w:rsid w:val="009B379D"/>
    <w:rsid w:val="009B3A40"/>
    <w:rsid w:val="009B403A"/>
    <w:rsid w:val="009B50D1"/>
    <w:rsid w:val="009B5368"/>
    <w:rsid w:val="009B5638"/>
    <w:rsid w:val="009B57C9"/>
    <w:rsid w:val="009C11BB"/>
    <w:rsid w:val="009C2F7C"/>
    <w:rsid w:val="009C64AD"/>
    <w:rsid w:val="009D1A58"/>
    <w:rsid w:val="009D376D"/>
    <w:rsid w:val="009D62D1"/>
    <w:rsid w:val="009E0FA9"/>
    <w:rsid w:val="009E228E"/>
    <w:rsid w:val="009E2AB9"/>
    <w:rsid w:val="009E3F71"/>
    <w:rsid w:val="009E4797"/>
    <w:rsid w:val="009E4F3B"/>
    <w:rsid w:val="009E5C97"/>
    <w:rsid w:val="009E7136"/>
    <w:rsid w:val="009E7680"/>
    <w:rsid w:val="009E7ABE"/>
    <w:rsid w:val="009F1DF6"/>
    <w:rsid w:val="009F3A1B"/>
    <w:rsid w:val="009F7E46"/>
    <w:rsid w:val="00A003AB"/>
    <w:rsid w:val="00A00639"/>
    <w:rsid w:val="00A00966"/>
    <w:rsid w:val="00A017F4"/>
    <w:rsid w:val="00A02A49"/>
    <w:rsid w:val="00A02B36"/>
    <w:rsid w:val="00A031F6"/>
    <w:rsid w:val="00A03FDC"/>
    <w:rsid w:val="00A041BD"/>
    <w:rsid w:val="00A0581C"/>
    <w:rsid w:val="00A105B1"/>
    <w:rsid w:val="00A118AB"/>
    <w:rsid w:val="00A14589"/>
    <w:rsid w:val="00A14C35"/>
    <w:rsid w:val="00A15714"/>
    <w:rsid w:val="00A16087"/>
    <w:rsid w:val="00A20A6C"/>
    <w:rsid w:val="00A23AB8"/>
    <w:rsid w:val="00A25F03"/>
    <w:rsid w:val="00A303D9"/>
    <w:rsid w:val="00A31C70"/>
    <w:rsid w:val="00A31CF8"/>
    <w:rsid w:val="00A33625"/>
    <w:rsid w:val="00A33716"/>
    <w:rsid w:val="00A365F8"/>
    <w:rsid w:val="00A36E70"/>
    <w:rsid w:val="00A3763C"/>
    <w:rsid w:val="00A37F34"/>
    <w:rsid w:val="00A415F5"/>
    <w:rsid w:val="00A41CD2"/>
    <w:rsid w:val="00A41DF8"/>
    <w:rsid w:val="00A43045"/>
    <w:rsid w:val="00A44C7A"/>
    <w:rsid w:val="00A456DF"/>
    <w:rsid w:val="00A511F8"/>
    <w:rsid w:val="00A530AC"/>
    <w:rsid w:val="00A53A98"/>
    <w:rsid w:val="00A53CD9"/>
    <w:rsid w:val="00A542C7"/>
    <w:rsid w:val="00A545E5"/>
    <w:rsid w:val="00A54AB8"/>
    <w:rsid w:val="00A55AB7"/>
    <w:rsid w:val="00A56487"/>
    <w:rsid w:val="00A5648C"/>
    <w:rsid w:val="00A57263"/>
    <w:rsid w:val="00A57F94"/>
    <w:rsid w:val="00A60090"/>
    <w:rsid w:val="00A60C7E"/>
    <w:rsid w:val="00A61A1F"/>
    <w:rsid w:val="00A62099"/>
    <w:rsid w:val="00A6299C"/>
    <w:rsid w:val="00A6433D"/>
    <w:rsid w:val="00A65A5C"/>
    <w:rsid w:val="00A6714E"/>
    <w:rsid w:val="00A67753"/>
    <w:rsid w:val="00A677ED"/>
    <w:rsid w:val="00A74044"/>
    <w:rsid w:val="00A743A8"/>
    <w:rsid w:val="00A74EAC"/>
    <w:rsid w:val="00A75797"/>
    <w:rsid w:val="00A819E8"/>
    <w:rsid w:val="00A81A43"/>
    <w:rsid w:val="00A83009"/>
    <w:rsid w:val="00A8546E"/>
    <w:rsid w:val="00A85D85"/>
    <w:rsid w:val="00A87236"/>
    <w:rsid w:val="00A931B1"/>
    <w:rsid w:val="00A946FA"/>
    <w:rsid w:val="00A95B2C"/>
    <w:rsid w:val="00A95E42"/>
    <w:rsid w:val="00A97E2B"/>
    <w:rsid w:val="00AA1777"/>
    <w:rsid w:val="00AA29B7"/>
    <w:rsid w:val="00AA3926"/>
    <w:rsid w:val="00AA494B"/>
    <w:rsid w:val="00AA4A1D"/>
    <w:rsid w:val="00AA7777"/>
    <w:rsid w:val="00AA7BC2"/>
    <w:rsid w:val="00AA7BF5"/>
    <w:rsid w:val="00AB12B6"/>
    <w:rsid w:val="00AB429A"/>
    <w:rsid w:val="00AB5957"/>
    <w:rsid w:val="00AC097C"/>
    <w:rsid w:val="00AC098F"/>
    <w:rsid w:val="00AC48B8"/>
    <w:rsid w:val="00AC78C6"/>
    <w:rsid w:val="00AD1BDF"/>
    <w:rsid w:val="00AD45C4"/>
    <w:rsid w:val="00AD7038"/>
    <w:rsid w:val="00AE19BF"/>
    <w:rsid w:val="00AE1A37"/>
    <w:rsid w:val="00AE2732"/>
    <w:rsid w:val="00AE2B59"/>
    <w:rsid w:val="00AE4689"/>
    <w:rsid w:val="00AF15BD"/>
    <w:rsid w:val="00AF1B33"/>
    <w:rsid w:val="00AF1D59"/>
    <w:rsid w:val="00AF210B"/>
    <w:rsid w:val="00AF23E4"/>
    <w:rsid w:val="00AF2C42"/>
    <w:rsid w:val="00AF2D66"/>
    <w:rsid w:val="00AF32FD"/>
    <w:rsid w:val="00AF4879"/>
    <w:rsid w:val="00AF6FA2"/>
    <w:rsid w:val="00AF78D2"/>
    <w:rsid w:val="00AF7BFB"/>
    <w:rsid w:val="00AF7D37"/>
    <w:rsid w:val="00AF7F34"/>
    <w:rsid w:val="00B01D6D"/>
    <w:rsid w:val="00B032E9"/>
    <w:rsid w:val="00B03C43"/>
    <w:rsid w:val="00B045F4"/>
    <w:rsid w:val="00B05B08"/>
    <w:rsid w:val="00B10A45"/>
    <w:rsid w:val="00B111C1"/>
    <w:rsid w:val="00B1167D"/>
    <w:rsid w:val="00B11C78"/>
    <w:rsid w:val="00B129F0"/>
    <w:rsid w:val="00B12A5A"/>
    <w:rsid w:val="00B12BC5"/>
    <w:rsid w:val="00B12E9A"/>
    <w:rsid w:val="00B145EC"/>
    <w:rsid w:val="00B16AC6"/>
    <w:rsid w:val="00B16E8F"/>
    <w:rsid w:val="00B20E0F"/>
    <w:rsid w:val="00B2336C"/>
    <w:rsid w:val="00B24370"/>
    <w:rsid w:val="00B27B04"/>
    <w:rsid w:val="00B321C7"/>
    <w:rsid w:val="00B32747"/>
    <w:rsid w:val="00B34B68"/>
    <w:rsid w:val="00B34FC7"/>
    <w:rsid w:val="00B36012"/>
    <w:rsid w:val="00B364D6"/>
    <w:rsid w:val="00B40791"/>
    <w:rsid w:val="00B40F94"/>
    <w:rsid w:val="00B428CA"/>
    <w:rsid w:val="00B42C04"/>
    <w:rsid w:val="00B434D5"/>
    <w:rsid w:val="00B43D42"/>
    <w:rsid w:val="00B43FBB"/>
    <w:rsid w:val="00B440E5"/>
    <w:rsid w:val="00B4491E"/>
    <w:rsid w:val="00B5308C"/>
    <w:rsid w:val="00B536AA"/>
    <w:rsid w:val="00B53B63"/>
    <w:rsid w:val="00B54BDA"/>
    <w:rsid w:val="00B55D0E"/>
    <w:rsid w:val="00B57757"/>
    <w:rsid w:val="00B600E4"/>
    <w:rsid w:val="00B615BD"/>
    <w:rsid w:val="00B61F86"/>
    <w:rsid w:val="00B62015"/>
    <w:rsid w:val="00B624A9"/>
    <w:rsid w:val="00B6483D"/>
    <w:rsid w:val="00B64CEC"/>
    <w:rsid w:val="00B650AA"/>
    <w:rsid w:val="00B70F7C"/>
    <w:rsid w:val="00B7179C"/>
    <w:rsid w:val="00B73409"/>
    <w:rsid w:val="00B73A5F"/>
    <w:rsid w:val="00B757A8"/>
    <w:rsid w:val="00B77A0A"/>
    <w:rsid w:val="00B77B77"/>
    <w:rsid w:val="00B81142"/>
    <w:rsid w:val="00B81506"/>
    <w:rsid w:val="00B81710"/>
    <w:rsid w:val="00B82049"/>
    <w:rsid w:val="00B82607"/>
    <w:rsid w:val="00B82F48"/>
    <w:rsid w:val="00B843D9"/>
    <w:rsid w:val="00B8450B"/>
    <w:rsid w:val="00B8613D"/>
    <w:rsid w:val="00B86402"/>
    <w:rsid w:val="00B868A8"/>
    <w:rsid w:val="00B90026"/>
    <w:rsid w:val="00B90195"/>
    <w:rsid w:val="00B93A48"/>
    <w:rsid w:val="00B949E8"/>
    <w:rsid w:val="00B96E97"/>
    <w:rsid w:val="00B97142"/>
    <w:rsid w:val="00B972E9"/>
    <w:rsid w:val="00B9776A"/>
    <w:rsid w:val="00BA08CC"/>
    <w:rsid w:val="00BA5CBA"/>
    <w:rsid w:val="00BA7FEC"/>
    <w:rsid w:val="00BB0184"/>
    <w:rsid w:val="00BB11D9"/>
    <w:rsid w:val="00BB3896"/>
    <w:rsid w:val="00BB3CAC"/>
    <w:rsid w:val="00BB59B5"/>
    <w:rsid w:val="00BB6035"/>
    <w:rsid w:val="00BC0F0B"/>
    <w:rsid w:val="00BC2B37"/>
    <w:rsid w:val="00BC2D1A"/>
    <w:rsid w:val="00BC304D"/>
    <w:rsid w:val="00BC37B3"/>
    <w:rsid w:val="00BC40C2"/>
    <w:rsid w:val="00BC58A6"/>
    <w:rsid w:val="00BC6000"/>
    <w:rsid w:val="00BC675E"/>
    <w:rsid w:val="00BC69FE"/>
    <w:rsid w:val="00BC6A99"/>
    <w:rsid w:val="00BC6B38"/>
    <w:rsid w:val="00BC7F02"/>
    <w:rsid w:val="00BD0C77"/>
    <w:rsid w:val="00BD11FE"/>
    <w:rsid w:val="00BD15D9"/>
    <w:rsid w:val="00BD3639"/>
    <w:rsid w:val="00BD6996"/>
    <w:rsid w:val="00BE01F9"/>
    <w:rsid w:val="00BE0313"/>
    <w:rsid w:val="00BE12CA"/>
    <w:rsid w:val="00BE241D"/>
    <w:rsid w:val="00BE40BD"/>
    <w:rsid w:val="00BE59CB"/>
    <w:rsid w:val="00BE5A80"/>
    <w:rsid w:val="00BE6AB3"/>
    <w:rsid w:val="00BF029F"/>
    <w:rsid w:val="00BF0801"/>
    <w:rsid w:val="00BF0DA3"/>
    <w:rsid w:val="00BF1139"/>
    <w:rsid w:val="00BF12BE"/>
    <w:rsid w:val="00BF1C2E"/>
    <w:rsid w:val="00BF1EE7"/>
    <w:rsid w:val="00BF2994"/>
    <w:rsid w:val="00BF3DCF"/>
    <w:rsid w:val="00BF68DF"/>
    <w:rsid w:val="00C02B52"/>
    <w:rsid w:val="00C043A4"/>
    <w:rsid w:val="00C1064D"/>
    <w:rsid w:val="00C11C8B"/>
    <w:rsid w:val="00C13A17"/>
    <w:rsid w:val="00C148C5"/>
    <w:rsid w:val="00C15562"/>
    <w:rsid w:val="00C15F20"/>
    <w:rsid w:val="00C17036"/>
    <w:rsid w:val="00C20DCF"/>
    <w:rsid w:val="00C22C8D"/>
    <w:rsid w:val="00C22F52"/>
    <w:rsid w:val="00C23644"/>
    <w:rsid w:val="00C23B8C"/>
    <w:rsid w:val="00C270B6"/>
    <w:rsid w:val="00C27550"/>
    <w:rsid w:val="00C32A47"/>
    <w:rsid w:val="00C333BF"/>
    <w:rsid w:val="00C33F9D"/>
    <w:rsid w:val="00C36722"/>
    <w:rsid w:val="00C371F0"/>
    <w:rsid w:val="00C37B02"/>
    <w:rsid w:val="00C400AC"/>
    <w:rsid w:val="00C40951"/>
    <w:rsid w:val="00C40CAD"/>
    <w:rsid w:val="00C450D7"/>
    <w:rsid w:val="00C45323"/>
    <w:rsid w:val="00C4560D"/>
    <w:rsid w:val="00C462F6"/>
    <w:rsid w:val="00C4651C"/>
    <w:rsid w:val="00C47688"/>
    <w:rsid w:val="00C50C43"/>
    <w:rsid w:val="00C51CB0"/>
    <w:rsid w:val="00C52690"/>
    <w:rsid w:val="00C5280D"/>
    <w:rsid w:val="00C549F5"/>
    <w:rsid w:val="00C574F9"/>
    <w:rsid w:val="00C61EA5"/>
    <w:rsid w:val="00C62E5B"/>
    <w:rsid w:val="00C67B39"/>
    <w:rsid w:val="00C67D93"/>
    <w:rsid w:val="00C70294"/>
    <w:rsid w:val="00C71F67"/>
    <w:rsid w:val="00C723AB"/>
    <w:rsid w:val="00C73AB2"/>
    <w:rsid w:val="00C750FD"/>
    <w:rsid w:val="00C759B5"/>
    <w:rsid w:val="00C75B3D"/>
    <w:rsid w:val="00C76B40"/>
    <w:rsid w:val="00C77038"/>
    <w:rsid w:val="00C77776"/>
    <w:rsid w:val="00C77807"/>
    <w:rsid w:val="00C802F6"/>
    <w:rsid w:val="00C804E2"/>
    <w:rsid w:val="00C82146"/>
    <w:rsid w:val="00C82F32"/>
    <w:rsid w:val="00C83C53"/>
    <w:rsid w:val="00C849BD"/>
    <w:rsid w:val="00C84D21"/>
    <w:rsid w:val="00C86DC9"/>
    <w:rsid w:val="00C90F68"/>
    <w:rsid w:val="00C91594"/>
    <w:rsid w:val="00C93593"/>
    <w:rsid w:val="00C96EBE"/>
    <w:rsid w:val="00CA0A9B"/>
    <w:rsid w:val="00CA0C5E"/>
    <w:rsid w:val="00CA3047"/>
    <w:rsid w:val="00CA494E"/>
    <w:rsid w:val="00CA528F"/>
    <w:rsid w:val="00CA64C2"/>
    <w:rsid w:val="00CA7100"/>
    <w:rsid w:val="00CB03A8"/>
    <w:rsid w:val="00CB15BB"/>
    <w:rsid w:val="00CB434F"/>
    <w:rsid w:val="00CB4F12"/>
    <w:rsid w:val="00CB52E7"/>
    <w:rsid w:val="00CB5F96"/>
    <w:rsid w:val="00CB6B29"/>
    <w:rsid w:val="00CC11B8"/>
    <w:rsid w:val="00CC3AEE"/>
    <w:rsid w:val="00CC46DD"/>
    <w:rsid w:val="00CC5272"/>
    <w:rsid w:val="00CC5578"/>
    <w:rsid w:val="00CC6192"/>
    <w:rsid w:val="00CC6617"/>
    <w:rsid w:val="00CD0026"/>
    <w:rsid w:val="00CD0E24"/>
    <w:rsid w:val="00CD13CB"/>
    <w:rsid w:val="00CD1C14"/>
    <w:rsid w:val="00CD303E"/>
    <w:rsid w:val="00CD3124"/>
    <w:rsid w:val="00CD31E7"/>
    <w:rsid w:val="00CD557C"/>
    <w:rsid w:val="00CD59B7"/>
    <w:rsid w:val="00CD62A8"/>
    <w:rsid w:val="00CE15A2"/>
    <w:rsid w:val="00CE349E"/>
    <w:rsid w:val="00CF0CCA"/>
    <w:rsid w:val="00CF185E"/>
    <w:rsid w:val="00CF362F"/>
    <w:rsid w:val="00CF49E9"/>
    <w:rsid w:val="00CF5856"/>
    <w:rsid w:val="00CF6569"/>
    <w:rsid w:val="00CF6704"/>
    <w:rsid w:val="00CF6BCB"/>
    <w:rsid w:val="00CF71BA"/>
    <w:rsid w:val="00CF76A2"/>
    <w:rsid w:val="00D00A14"/>
    <w:rsid w:val="00D017EC"/>
    <w:rsid w:val="00D01F95"/>
    <w:rsid w:val="00D02AFC"/>
    <w:rsid w:val="00D04EED"/>
    <w:rsid w:val="00D052AA"/>
    <w:rsid w:val="00D05F20"/>
    <w:rsid w:val="00D06887"/>
    <w:rsid w:val="00D072D1"/>
    <w:rsid w:val="00D10078"/>
    <w:rsid w:val="00D1018C"/>
    <w:rsid w:val="00D101E8"/>
    <w:rsid w:val="00D103EA"/>
    <w:rsid w:val="00D10517"/>
    <w:rsid w:val="00D14282"/>
    <w:rsid w:val="00D142F1"/>
    <w:rsid w:val="00D15FC8"/>
    <w:rsid w:val="00D16433"/>
    <w:rsid w:val="00D16E12"/>
    <w:rsid w:val="00D17A50"/>
    <w:rsid w:val="00D17D0C"/>
    <w:rsid w:val="00D25C25"/>
    <w:rsid w:val="00D26120"/>
    <w:rsid w:val="00D263B7"/>
    <w:rsid w:val="00D27DCD"/>
    <w:rsid w:val="00D305C6"/>
    <w:rsid w:val="00D30FF3"/>
    <w:rsid w:val="00D3137A"/>
    <w:rsid w:val="00D31910"/>
    <w:rsid w:val="00D33A2D"/>
    <w:rsid w:val="00D358DA"/>
    <w:rsid w:val="00D35E7F"/>
    <w:rsid w:val="00D361CE"/>
    <w:rsid w:val="00D369B5"/>
    <w:rsid w:val="00D36A3C"/>
    <w:rsid w:val="00D41387"/>
    <w:rsid w:val="00D41CA7"/>
    <w:rsid w:val="00D4341E"/>
    <w:rsid w:val="00D43D94"/>
    <w:rsid w:val="00D44992"/>
    <w:rsid w:val="00D44D46"/>
    <w:rsid w:val="00D509B9"/>
    <w:rsid w:val="00D53FEE"/>
    <w:rsid w:val="00D54863"/>
    <w:rsid w:val="00D554D6"/>
    <w:rsid w:val="00D55F01"/>
    <w:rsid w:val="00D56695"/>
    <w:rsid w:val="00D574B6"/>
    <w:rsid w:val="00D579ED"/>
    <w:rsid w:val="00D60C79"/>
    <w:rsid w:val="00D6194F"/>
    <w:rsid w:val="00D61A66"/>
    <w:rsid w:val="00D6383A"/>
    <w:rsid w:val="00D66582"/>
    <w:rsid w:val="00D66F59"/>
    <w:rsid w:val="00D67B00"/>
    <w:rsid w:val="00D7323E"/>
    <w:rsid w:val="00D73CBB"/>
    <w:rsid w:val="00D748A1"/>
    <w:rsid w:val="00D75E31"/>
    <w:rsid w:val="00D76A8D"/>
    <w:rsid w:val="00D76CD4"/>
    <w:rsid w:val="00D76D03"/>
    <w:rsid w:val="00D80B9F"/>
    <w:rsid w:val="00D81D94"/>
    <w:rsid w:val="00D840A6"/>
    <w:rsid w:val="00D84182"/>
    <w:rsid w:val="00D86640"/>
    <w:rsid w:val="00D8710F"/>
    <w:rsid w:val="00D873B2"/>
    <w:rsid w:val="00D8773D"/>
    <w:rsid w:val="00D90BC2"/>
    <w:rsid w:val="00D90F16"/>
    <w:rsid w:val="00D92B02"/>
    <w:rsid w:val="00D952FF"/>
    <w:rsid w:val="00D96346"/>
    <w:rsid w:val="00D96CB3"/>
    <w:rsid w:val="00D971E2"/>
    <w:rsid w:val="00DA23E0"/>
    <w:rsid w:val="00DA30A1"/>
    <w:rsid w:val="00DA325C"/>
    <w:rsid w:val="00DA3287"/>
    <w:rsid w:val="00DA39B4"/>
    <w:rsid w:val="00DA5785"/>
    <w:rsid w:val="00DA6E3A"/>
    <w:rsid w:val="00DA6FAF"/>
    <w:rsid w:val="00DB0BCD"/>
    <w:rsid w:val="00DB1913"/>
    <w:rsid w:val="00DB71DE"/>
    <w:rsid w:val="00DB7F86"/>
    <w:rsid w:val="00DC22D2"/>
    <w:rsid w:val="00DC63C0"/>
    <w:rsid w:val="00DC71F5"/>
    <w:rsid w:val="00DC76B9"/>
    <w:rsid w:val="00DC7A9B"/>
    <w:rsid w:val="00DD0680"/>
    <w:rsid w:val="00DD1376"/>
    <w:rsid w:val="00DD1FBC"/>
    <w:rsid w:val="00DD472B"/>
    <w:rsid w:val="00DD495A"/>
    <w:rsid w:val="00DD4D45"/>
    <w:rsid w:val="00DD6AF0"/>
    <w:rsid w:val="00DD7050"/>
    <w:rsid w:val="00DD7DCB"/>
    <w:rsid w:val="00DE0073"/>
    <w:rsid w:val="00DE026B"/>
    <w:rsid w:val="00DE11A1"/>
    <w:rsid w:val="00DE1F7E"/>
    <w:rsid w:val="00DE2C30"/>
    <w:rsid w:val="00DE2F8F"/>
    <w:rsid w:val="00DE323F"/>
    <w:rsid w:val="00DE3C24"/>
    <w:rsid w:val="00DE3D96"/>
    <w:rsid w:val="00DE44AB"/>
    <w:rsid w:val="00DE4906"/>
    <w:rsid w:val="00DE5587"/>
    <w:rsid w:val="00DE5D2A"/>
    <w:rsid w:val="00DE6044"/>
    <w:rsid w:val="00DF222C"/>
    <w:rsid w:val="00DF2DB7"/>
    <w:rsid w:val="00E0018E"/>
    <w:rsid w:val="00E02C8E"/>
    <w:rsid w:val="00E04348"/>
    <w:rsid w:val="00E0492B"/>
    <w:rsid w:val="00E06297"/>
    <w:rsid w:val="00E075A8"/>
    <w:rsid w:val="00E11E05"/>
    <w:rsid w:val="00E13FF0"/>
    <w:rsid w:val="00E16414"/>
    <w:rsid w:val="00E16593"/>
    <w:rsid w:val="00E16743"/>
    <w:rsid w:val="00E2050C"/>
    <w:rsid w:val="00E20E13"/>
    <w:rsid w:val="00E23808"/>
    <w:rsid w:val="00E24194"/>
    <w:rsid w:val="00E24EAD"/>
    <w:rsid w:val="00E25E60"/>
    <w:rsid w:val="00E272D5"/>
    <w:rsid w:val="00E304CA"/>
    <w:rsid w:val="00E308EC"/>
    <w:rsid w:val="00E328B0"/>
    <w:rsid w:val="00E32E8E"/>
    <w:rsid w:val="00E33613"/>
    <w:rsid w:val="00E3636E"/>
    <w:rsid w:val="00E3678C"/>
    <w:rsid w:val="00E367AC"/>
    <w:rsid w:val="00E419AB"/>
    <w:rsid w:val="00E41FAE"/>
    <w:rsid w:val="00E42461"/>
    <w:rsid w:val="00E454E2"/>
    <w:rsid w:val="00E479EE"/>
    <w:rsid w:val="00E51526"/>
    <w:rsid w:val="00E557C3"/>
    <w:rsid w:val="00E55802"/>
    <w:rsid w:val="00E573A1"/>
    <w:rsid w:val="00E60406"/>
    <w:rsid w:val="00E60832"/>
    <w:rsid w:val="00E621DA"/>
    <w:rsid w:val="00E62DC1"/>
    <w:rsid w:val="00E66284"/>
    <w:rsid w:val="00E67899"/>
    <w:rsid w:val="00E706AE"/>
    <w:rsid w:val="00E71DC1"/>
    <w:rsid w:val="00E72BE1"/>
    <w:rsid w:val="00E74551"/>
    <w:rsid w:val="00E74E82"/>
    <w:rsid w:val="00E81065"/>
    <w:rsid w:val="00E81BC4"/>
    <w:rsid w:val="00E82A23"/>
    <w:rsid w:val="00E839A0"/>
    <w:rsid w:val="00E83CE7"/>
    <w:rsid w:val="00E925B3"/>
    <w:rsid w:val="00E96D27"/>
    <w:rsid w:val="00E97302"/>
    <w:rsid w:val="00E97B29"/>
    <w:rsid w:val="00EA02D3"/>
    <w:rsid w:val="00EA342A"/>
    <w:rsid w:val="00EA483D"/>
    <w:rsid w:val="00EA6E96"/>
    <w:rsid w:val="00EB157C"/>
    <w:rsid w:val="00EB35C9"/>
    <w:rsid w:val="00EB43D2"/>
    <w:rsid w:val="00EB43DD"/>
    <w:rsid w:val="00EB55B1"/>
    <w:rsid w:val="00EB5884"/>
    <w:rsid w:val="00EB5940"/>
    <w:rsid w:val="00EB6CD6"/>
    <w:rsid w:val="00EC0EA5"/>
    <w:rsid w:val="00EC186F"/>
    <w:rsid w:val="00EC1A0B"/>
    <w:rsid w:val="00EC1DEE"/>
    <w:rsid w:val="00EC2600"/>
    <w:rsid w:val="00EC2B47"/>
    <w:rsid w:val="00EC43E9"/>
    <w:rsid w:val="00EC52A6"/>
    <w:rsid w:val="00EC66DD"/>
    <w:rsid w:val="00EC7535"/>
    <w:rsid w:val="00EC7707"/>
    <w:rsid w:val="00ED0465"/>
    <w:rsid w:val="00ED06B0"/>
    <w:rsid w:val="00ED397B"/>
    <w:rsid w:val="00ED54E1"/>
    <w:rsid w:val="00ED6860"/>
    <w:rsid w:val="00EE423C"/>
    <w:rsid w:val="00EE4F66"/>
    <w:rsid w:val="00EE686E"/>
    <w:rsid w:val="00EF1BF6"/>
    <w:rsid w:val="00EF27B7"/>
    <w:rsid w:val="00EF60CA"/>
    <w:rsid w:val="00EF7061"/>
    <w:rsid w:val="00EF78C4"/>
    <w:rsid w:val="00F00FCE"/>
    <w:rsid w:val="00F0287B"/>
    <w:rsid w:val="00F04302"/>
    <w:rsid w:val="00F06975"/>
    <w:rsid w:val="00F06CEA"/>
    <w:rsid w:val="00F107A5"/>
    <w:rsid w:val="00F11599"/>
    <w:rsid w:val="00F125C1"/>
    <w:rsid w:val="00F12CA4"/>
    <w:rsid w:val="00F130FC"/>
    <w:rsid w:val="00F1537C"/>
    <w:rsid w:val="00F17296"/>
    <w:rsid w:val="00F17C2B"/>
    <w:rsid w:val="00F17DED"/>
    <w:rsid w:val="00F20690"/>
    <w:rsid w:val="00F20848"/>
    <w:rsid w:val="00F24CEF"/>
    <w:rsid w:val="00F2504C"/>
    <w:rsid w:val="00F250AD"/>
    <w:rsid w:val="00F274E1"/>
    <w:rsid w:val="00F27D8A"/>
    <w:rsid w:val="00F33512"/>
    <w:rsid w:val="00F33A3E"/>
    <w:rsid w:val="00F35974"/>
    <w:rsid w:val="00F368C6"/>
    <w:rsid w:val="00F36902"/>
    <w:rsid w:val="00F36D51"/>
    <w:rsid w:val="00F417BB"/>
    <w:rsid w:val="00F421D7"/>
    <w:rsid w:val="00F42E08"/>
    <w:rsid w:val="00F437ED"/>
    <w:rsid w:val="00F44EB3"/>
    <w:rsid w:val="00F44F59"/>
    <w:rsid w:val="00F454B9"/>
    <w:rsid w:val="00F45C77"/>
    <w:rsid w:val="00F46853"/>
    <w:rsid w:val="00F46890"/>
    <w:rsid w:val="00F46D42"/>
    <w:rsid w:val="00F47E4E"/>
    <w:rsid w:val="00F50876"/>
    <w:rsid w:val="00F50E42"/>
    <w:rsid w:val="00F52E96"/>
    <w:rsid w:val="00F550E7"/>
    <w:rsid w:val="00F56024"/>
    <w:rsid w:val="00F5658E"/>
    <w:rsid w:val="00F5703A"/>
    <w:rsid w:val="00F602C6"/>
    <w:rsid w:val="00F6049B"/>
    <w:rsid w:val="00F61043"/>
    <w:rsid w:val="00F63FC4"/>
    <w:rsid w:val="00F66E77"/>
    <w:rsid w:val="00F6773D"/>
    <w:rsid w:val="00F705AD"/>
    <w:rsid w:val="00F73325"/>
    <w:rsid w:val="00F75660"/>
    <w:rsid w:val="00F76FD1"/>
    <w:rsid w:val="00F7721B"/>
    <w:rsid w:val="00F81EA6"/>
    <w:rsid w:val="00F827AA"/>
    <w:rsid w:val="00F83E97"/>
    <w:rsid w:val="00F847ED"/>
    <w:rsid w:val="00F84DAB"/>
    <w:rsid w:val="00F91348"/>
    <w:rsid w:val="00F92316"/>
    <w:rsid w:val="00F96D32"/>
    <w:rsid w:val="00FA315A"/>
    <w:rsid w:val="00FA4024"/>
    <w:rsid w:val="00FA6893"/>
    <w:rsid w:val="00FA6E15"/>
    <w:rsid w:val="00FB1855"/>
    <w:rsid w:val="00FB18A9"/>
    <w:rsid w:val="00FB253F"/>
    <w:rsid w:val="00FB3828"/>
    <w:rsid w:val="00FB38CD"/>
    <w:rsid w:val="00FB5CBF"/>
    <w:rsid w:val="00FB621E"/>
    <w:rsid w:val="00FB72A5"/>
    <w:rsid w:val="00FB7B46"/>
    <w:rsid w:val="00FC0083"/>
    <w:rsid w:val="00FC17B7"/>
    <w:rsid w:val="00FC25C0"/>
    <w:rsid w:val="00FC3419"/>
    <w:rsid w:val="00FC3DD7"/>
    <w:rsid w:val="00FC4CC3"/>
    <w:rsid w:val="00FC5A1A"/>
    <w:rsid w:val="00FC66B5"/>
    <w:rsid w:val="00FC6D03"/>
    <w:rsid w:val="00FD42F0"/>
    <w:rsid w:val="00FD6FDC"/>
    <w:rsid w:val="00FD7D72"/>
    <w:rsid w:val="00FE3B1B"/>
    <w:rsid w:val="00FE5864"/>
    <w:rsid w:val="00FE6017"/>
    <w:rsid w:val="00FF2898"/>
    <w:rsid w:val="00FF32BC"/>
    <w:rsid w:val="00FF4938"/>
    <w:rsid w:val="00FF5E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A95B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A65A5C"/>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A65A5C"/>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A95B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A65A5C"/>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A65A5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3984">
      <w:bodyDiv w:val="1"/>
      <w:marLeft w:val="0"/>
      <w:marRight w:val="0"/>
      <w:marTop w:val="0"/>
      <w:marBottom w:val="0"/>
      <w:divBdr>
        <w:top w:val="none" w:sz="0" w:space="0" w:color="auto"/>
        <w:left w:val="none" w:sz="0" w:space="0" w:color="auto"/>
        <w:bottom w:val="none" w:sz="0" w:space="0" w:color="auto"/>
        <w:right w:val="none" w:sz="0" w:space="0" w:color="auto"/>
      </w:divBdr>
    </w:div>
    <w:div w:id="584417109">
      <w:bodyDiv w:val="1"/>
      <w:marLeft w:val="0"/>
      <w:marRight w:val="0"/>
      <w:marTop w:val="0"/>
      <w:marBottom w:val="0"/>
      <w:divBdr>
        <w:top w:val="none" w:sz="0" w:space="0" w:color="auto"/>
        <w:left w:val="none" w:sz="0" w:space="0" w:color="auto"/>
        <w:bottom w:val="none" w:sz="0" w:space="0" w:color="auto"/>
        <w:right w:val="none" w:sz="0" w:space="0" w:color="auto"/>
      </w:divBdr>
    </w:div>
    <w:div w:id="860968692">
      <w:bodyDiv w:val="1"/>
      <w:marLeft w:val="0"/>
      <w:marRight w:val="0"/>
      <w:marTop w:val="0"/>
      <w:marBottom w:val="0"/>
      <w:divBdr>
        <w:top w:val="none" w:sz="0" w:space="0" w:color="auto"/>
        <w:left w:val="none" w:sz="0" w:space="0" w:color="auto"/>
        <w:bottom w:val="none" w:sz="0" w:space="0" w:color="auto"/>
        <w:right w:val="none" w:sz="0" w:space="0" w:color="auto"/>
      </w:divBdr>
    </w:div>
    <w:div w:id="1131241007">
      <w:bodyDiv w:val="1"/>
      <w:marLeft w:val="0"/>
      <w:marRight w:val="0"/>
      <w:marTop w:val="0"/>
      <w:marBottom w:val="0"/>
      <w:divBdr>
        <w:top w:val="none" w:sz="0" w:space="0" w:color="auto"/>
        <w:left w:val="none" w:sz="0" w:space="0" w:color="auto"/>
        <w:bottom w:val="none" w:sz="0" w:space="0" w:color="auto"/>
        <w:right w:val="none" w:sz="0" w:space="0" w:color="auto"/>
      </w:divBdr>
    </w:div>
    <w:div w:id="1217738484">
      <w:bodyDiv w:val="1"/>
      <w:marLeft w:val="0"/>
      <w:marRight w:val="0"/>
      <w:marTop w:val="0"/>
      <w:marBottom w:val="0"/>
      <w:divBdr>
        <w:top w:val="none" w:sz="0" w:space="0" w:color="auto"/>
        <w:left w:val="none" w:sz="0" w:space="0" w:color="auto"/>
        <w:bottom w:val="none" w:sz="0" w:space="0" w:color="auto"/>
        <w:right w:val="none" w:sz="0" w:space="0" w:color="auto"/>
      </w:divBdr>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312948397">
      <w:bodyDiv w:val="1"/>
      <w:marLeft w:val="0"/>
      <w:marRight w:val="0"/>
      <w:marTop w:val="0"/>
      <w:marBottom w:val="0"/>
      <w:divBdr>
        <w:top w:val="none" w:sz="0" w:space="0" w:color="auto"/>
        <w:left w:val="none" w:sz="0" w:space="0" w:color="auto"/>
        <w:bottom w:val="none" w:sz="0" w:space="0" w:color="auto"/>
        <w:right w:val="none" w:sz="0" w:space="0" w:color="auto"/>
      </w:divBdr>
    </w:div>
    <w:div w:id="1314142008">
      <w:bodyDiv w:val="1"/>
      <w:marLeft w:val="0"/>
      <w:marRight w:val="0"/>
      <w:marTop w:val="0"/>
      <w:marBottom w:val="0"/>
      <w:divBdr>
        <w:top w:val="none" w:sz="0" w:space="0" w:color="auto"/>
        <w:left w:val="none" w:sz="0" w:space="0" w:color="auto"/>
        <w:bottom w:val="none" w:sz="0" w:space="0" w:color="auto"/>
        <w:right w:val="none" w:sz="0" w:space="0" w:color="auto"/>
      </w:divBdr>
    </w:div>
    <w:div w:id="1609661470">
      <w:bodyDiv w:val="1"/>
      <w:marLeft w:val="0"/>
      <w:marRight w:val="0"/>
      <w:marTop w:val="0"/>
      <w:marBottom w:val="0"/>
      <w:divBdr>
        <w:top w:val="none" w:sz="0" w:space="0" w:color="auto"/>
        <w:left w:val="none" w:sz="0" w:space="0" w:color="auto"/>
        <w:bottom w:val="none" w:sz="0" w:space="0" w:color="auto"/>
        <w:right w:val="none" w:sz="0" w:space="0" w:color="auto"/>
      </w:divBdr>
    </w:div>
    <w:div w:id="20898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9EF0AF-1C96-434A-91CF-7D335DBF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18</Pages>
  <Words>8157</Words>
  <Characters>46499</Characters>
  <Application>Microsoft Office Word</Application>
  <DocSecurity>0</DocSecurity>
  <Lines>387</Lines>
  <Paragraphs>109</Paragraphs>
  <ScaleCrop>false</ScaleCrop>
  <HeadingPairs>
    <vt:vector size="2" baseType="variant">
      <vt:variant>
        <vt:lpstr>Konu Başlığı</vt:lpstr>
      </vt:variant>
      <vt:variant>
        <vt:i4>1</vt:i4>
      </vt:variant>
    </vt:vector>
  </HeadingPairs>
  <TitlesOfParts>
    <vt:vector size="1" baseType="lpstr">
      <vt:lpstr>2023 YILI EKİM AYI</vt:lpstr>
    </vt:vector>
  </TitlesOfParts>
  <Company>Progressive</Company>
  <LinksUpToDate>false</LinksUpToDate>
  <CharactersWithSpaces>54547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YILI EKİM AYI</dc:title>
  <dc:subject>GAZETECİLERE YÖNELİK HAK İHLALLERİ RAPORU</dc:subject>
  <dc:creator>SERDAR</dc:creator>
  <cp:lastModifiedBy>INGEST</cp:lastModifiedBy>
  <cp:revision>220</cp:revision>
  <cp:lastPrinted>2023-11-01T09:55:00Z</cp:lastPrinted>
  <dcterms:created xsi:type="dcterms:W3CDTF">2023-09-04T08:42:00Z</dcterms:created>
  <dcterms:modified xsi:type="dcterms:W3CDTF">2023-11-02T17:23:00Z</dcterms:modified>
</cp:coreProperties>
</file>