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9E" w:rsidRDefault="0060695E" w:rsidP="00E54FE4">
      <w:pPr>
        <w:pStyle w:val="Balk1"/>
        <w:rPr>
          <w:noProof/>
          <w:lang w:eastAsia="tr-TR"/>
        </w:rPr>
      </w:pPr>
      <w:r>
        <w:rPr>
          <w:noProof/>
          <w:lang w:eastAsia="tr-TR"/>
        </w:rPr>
        <w:t xml:space="preserve">  </w:t>
      </w:r>
    </w:p>
    <w:p w:rsidR="008A35BA" w:rsidRDefault="008A35BA" w:rsidP="003337FA">
      <w:pPr>
        <w:jc w:val="center"/>
        <w:rPr>
          <w:b/>
        </w:rPr>
      </w:pPr>
    </w:p>
    <w:p w:rsidR="008A35BA" w:rsidRDefault="008A35BA" w:rsidP="008A35BA">
      <w:pPr>
        <w:rPr>
          <w:b/>
          <w:sz w:val="24"/>
          <w:szCs w:val="24"/>
        </w:rPr>
      </w:pPr>
      <w:r w:rsidRPr="008A35BA">
        <w:rPr>
          <w:b/>
          <w:sz w:val="24"/>
          <w:szCs w:val="24"/>
        </w:rPr>
        <w:t>RAPORA BINPÊKIRINÊN MAFAN A LI DIJÎ ROJNAMEGERAN A HEZÎRANA 2025AN</w:t>
      </w:r>
    </w:p>
    <w:p w:rsidR="00E54FE4" w:rsidRDefault="00E54FE4" w:rsidP="008A35BA">
      <w:pPr>
        <w:rPr>
          <w:b/>
          <w:sz w:val="24"/>
          <w:szCs w:val="24"/>
        </w:rPr>
      </w:pPr>
    </w:p>
    <w:p w:rsidR="00E54FE4" w:rsidRDefault="00E54FE4" w:rsidP="00E54FE4"/>
    <w:p w:rsidR="00E54FE4" w:rsidRPr="00E54FE4" w:rsidRDefault="00E54FE4" w:rsidP="00E54FE4">
      <w:pPr>
        <w:rPr>
          <w:sz w:val="24"/>
          <w:szCs w:val="24"/>
        </w:rPr>
      </w:pP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meha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zext</w:t>
      </w:r>
      <w:proofErr w:type="spellEnd"/>
      <w:r w:rsidRPr="00E54FE4">
        <w:rPr>
          <w:sz w:val="24"/>
          <w:szCs w:val="24"/>
        </w:rPr>
        <w:t xml:space="preserve"> li ser </w:t>
      </w:r>
      <w:proofErr w:type="spellStart"/>
      <w:r w:rsidRPr="00E54FE4">
        <w:rPr>
          <w:sz w:val="24"/>
          <w:szCs w:val="24"/>
        </w:rPr>
        <w:t>çapemenî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raman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azadiya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derbirînê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pêk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Mafên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binpêkirin</w:t>
      </w:r>
      <w:proofErr w:type="spellEnd"/>
      <w:r w:rsidRPr="00E54FE4">
        <w:rPr>
          <w:sz w:val="24"/>
          <w:szCs w:val="24"/>
        </w:rPr>
        <w:t xml:space="preserve">. Em </w:t>
      </w:r>
      <w:proofErr w:type="spellStart"/>
      <w:r w:rsidRPr="00E54FE4">
        <w:rPr>
          <w:sz w:val="24"/>
          <w:szCs w:val="24"/>
        </w:rPr>
        <w:t>meheke</w:t>
      </w:r>
      <w:proofErr w:type="spellEnd"/>
      <w:r w:rsidRPr="00E54FE4">
        <w:rPr>
          <w:sz w:val="24"/>
          <w:szCs w:val="24"/>
        </w:rPr>
        <w:t xml:space="preserve"> din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binpêkirina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mafan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êrişan</w:t>
      </w:r>
      <w:proofErr w:type="spellEnd"/>
      <w:r w:rsidRPr="00E54FE4">
        <w:rPr>
          <w:sz w:val="24"/>
          <w:szCs w:val="24"/>
        </w:rPr>
        <w:t xml:space="preserve"> li pey </w:t>
      </w:r>
      <w:proofErr w:type="spellStart"/>
      <w:r w:rsidRPr="00E54FE4">
        <w:rPr>
          <w:sz w:val="24"/>
          <w:szCs w:val="24"/>
        </w:rPr>
        <w:t>xwe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dihêlin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Desthilata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AKPê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aliyekî</w:t>
      </w:r>
      <w:proofErr w:type="spellEnd"/>
      <w:r w:rsidRPr="00E54FE4">
        <w:rPr>
          <w:sz w:val="24"/>
          <w:szCs w:val="24"/>
        </w:rPr>
        <w:t xml:space="preserve"> ve </w:t>
      </w:r>
      <w:proofErr w:type="spellStart"/>
      <w:r w:rsidRPr="00E54FE4">
        <w:rPr>
          <w:sz w:val="24"/>
          <w:szCs w:val="24"/>
        </w:rPr>
        <w:t>gotinên</w:t>
      </w:r>
      <w:proofErr w:type="spellEnd"/>
      <w:r w:rsidRPr="00E54FE4">
        <w:rPr>
          <w:sz w:val="24"/>
          <w:szCs w:val="24"/>
        </w:rPr>
        <w:t xml:space="preserve"> "</w:t>
      </w:r>
      <w:proofErr w:type="spellStart"/>
      <w:r w:rsidRPr="00E54FE4">
        <w:rPr>
          <w:sz w:val="24"/>
          <w:szCs w:val="24"/>
        </w:rPr>
        <w:t>demokratîkbûyînê</w:t>
      </w:r>
      <w:proofErr w:type="spellEnd"/>
      <w:r w:rsidRPr="00E54FE4">
        <w:rPr>
          <w:sz w:val="24"/>
          <w:szCs w:val="24"/>
        </w:rPr>
        <w:t xml:space="preserve">" dike li </w:t>
      </w:r>
      <w:proofErr w:type="spellStart"/>
      <w:r w:rsidRPr="00E54FE4">
        <w:rPr>
          <w:sz w:val="24"/>
          <w:szCs w:val="24"/>
        </w:rPr>
        <w:t>aliyê</w:t>
      </w:r>
      <w:proofErr w:type="spellEnd"/>
      <w:r w:rsidRPr="00E54FE4">
        <w:rPr>
          <w:sz w:val="24"/>
          <w:szCs w:val="24"/>
        </w:rPr>
        <w:t xml:space="preserve"> din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berovajî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demokratîkbûyînê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zextên</w:t>
      </w:r>
      <w:proofErr w:type="spellEnd"/>
      <w:r w:rsidRPr="00E54FE4">
        <w:rPr>
          <w:sz w:val="24"/>
          <w:szCs w:val="24"/>
        </w:rPr>
        <w:t xml:space="preserve"> li ser </w:t>
      </w:r>
      <w:proofErr w:type="spellStart"/>
      <w:r w:rsidRPr="00E54FE4">
        <w:rPr>
          <w:sz w:val="24"/>
          <w:szCs w:val="24"/>
        </w:rPr>
        <w:t>çapemenî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raman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azadiya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derbirînê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berdewam</w:t>
      </w:r>
      <w:proofErr w:type="spellEnd"/>
      <w:r w:rsidRPr="00E54FE4">
        <w:rPr>
          <w:sz w:val="24"/>
          <w:szCs w:val="24"/>
        </w:rPr>
        <w:t xml:space="preserve"> dike. Ev </w:t>
      </w:r>
      <w:proofErr w:type="spellStart"/>
      <w:r w:rsidRPr="00E54FE4">
        <w:rPr>
          <w:sz w:val="24"/>
          <w:szCs w:val="24"/>
        </w:rPr>
        <w:t>meh</w:t>
      </w:r>
      <w:proofErr w:type="spellEnd"/>
      <w:r w:rsidRPr="00E54FE4">
        <w:rPr>
          <w:sz w:val="24"/>
          <w:szCs w:val="24"/>
        </w:rPr>
        <w:t xml:space="preserve"> yek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wan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mehan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bû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astek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zêde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mafên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rojnamegeran</w:t>
      </w:r>
      <w:proofErr w:type="spellEnd"/>
      <w:r w:rsidRPr="00E54FE4">
        <w:rPr>
          <w:sz w:val="24"/>
          <w:szCs w:val="24"/>
        </w:rPr>
        <w:t xml:space="preserve"> hat </w:t>
      </w:r>
      <w:proofErr w:type="spellStart"/>
      <w:r w:rsidRPr="00E54FE4">
        <w:rPr>
          <w:sz w:val="24"/>
          <w:szCs w:val="24"/>
        </w:rPr>
        <w:t>binpêkirin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êrişên</w:t>
      </w:r>
      <w:proofErr w:type="spellEnd"/>
      <w:r w:rsidRPr="00E54FE4">
        <w:rPr>
          <w:sz w:val="24"/>
          <w:szCs w:val="24"/>
        </w:rPr>
        <w:t xml:space="preserve"> li ser </w:t>
      </w:r>
      <w:proofErr w:type="spellStart"/>
      <w:r w:rsidRPr="00E54FE4">
        <w:rPr>
          <w:sz w:val="24"/>
          <w:szCs w:val="24"/>
        </w:rPr>
        <w:t>raman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azadiya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derbirînê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pêk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Êrişên</w:t>
      </w:r>
      <w:proofErr w:type="spellEnd"/>
      <w:r w:rsidRPr="00E54FE4">
        <w:rPr>
          <w:sz w:val="24"/>
          <w:szCs w:val="24"/>
        </w:rPr>
        <w:t xml:space="preserve"> li ser </w:t>
      </w:r>
      <w:proofErr w:type="spellStart"/>
      <w:r w:rsidRPr="00E54FE4">
        <w:rPr>
          <w:sz w:val="24"/>
          <w:szCs w:val="24"/>
        </w:rPr>
        <w:t>Kovara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LeManê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pêk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berdewamiya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van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sîstematîk</w:t>
      </w:r>
      <w:proofErr w:type="spellEnd"/>
      <w:r w:rsidRPr="00E54FE4">
        <w:rPr>
          <w:sz w:val="24"/>
          <w:szCs w:val="24"/>
        </w:rPr>
        <w:t xml:space="preserve"> e. </w:t>
      </w:r>
    </w:p>
    <w:p w:rsidR="00E54FE4" w:rsidRPr="00E54FE4" w:rsidRDefault="00E54FE4" w:rsidP="00E54FE4">
      <w:pPr>
        <w:rPr>
          <w:sz w:val="24"/>
          <w:szCs w:val="24"/>
        </w:rPr>
      </w:pPr>
    </w:p>
    <w:p w:rsidR="00E54FE4" w:rsidRPr="00E54FE4" w:rsidRDefault="00E54FE4" w:rsidP="00E54FE4">
      <w:pPr>
        <w:rPr>
          <w:sz w:val="24"/>
          <w:szCs w:val="24"/>
        </w:rPr>
      </w:pP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meha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de 16 </w:t>
      </w:r>
      <w:proofErr w:type="spellStart"/>
      <w:r w:rsidRPr="00E54FE4">
        <w:rPr>
          <w:sz w:val="24"/>
          <w:szCs w:val="24"/>
        </w:rPr>
        <w:t>rojnameger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binçavkirin</w:t>
      </w:r>
      <w:proofErr w:type="spellEnd"/>
      <w:r w:rsidRPr="00E54FE4">
        <w:rPr>
          <w:sz w:val="24"/>
          <w:szCs w:val="24"/>
        </w:rPr>
        <w:t xml:space="preserve"> û 6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girtin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3yê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edîtora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Bianetê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Tugçe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Yilmaz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hinceta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xala</w:t>
      </w:r>
      <w:proofErr w:type="spellEnd"/>
      <w:r w:rsidRPr="00E54FE4">
        <w:rPr>
          <w:sz w:val="24"/>
          <w:szCs w:val="24"/>
        </w:rPr>
        <w:t xml:space="preserve"> 301emîn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awayek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dijhiqûqî</w:t>
      </w:r>
      <w:proofErr w:type="spellEnd"/>
      <w:r w:rsidRPr="00E54FE4">
        <w:rPr>
          <w:sz w:val="24"/>
          <w:szCs w:val="24"/>
        </w:rPr>
        <w:t xml:space="preserve"> hat </w:t>
      </w:r>
      <w:proofErr w:type="spellStart"/>
      <w:r w:rsidRPr="00E54FE4">
        <w:rPr>
          <w:sz w:val="24"/>
          <w:szCs w:val="24"/>
        </w:rPr>
        <w:t>binçavkirin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13ê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</w:t>
      </w:r>
      <w:proofErr w:type="spellEnd"/>
      <w:r w:rsidRPr="00E54FE4">
        <w:rPr>
          <w:sz w:val="24"/>
          <w:szCs w:val="24"/>
        </w:rPr>
        <w:t xml:space="preserve"> Eylem Emel </w:t>
      </w:r>
      <w:proofErr w:type="spellStart"/>
      <w:r w:rsidRPr="00E54FE4">
        <w:rPr>
          <w:sz w:val="24"/>
          <w:szCs w:val="24"/>
        </w:rPr>
        <w:t>Yilmaz</w:t>
      </w:r>
      <w:proofErr w:type="spellEnd"/>
      <w:r w:rsidRPr="00E54FE4">
        <w:rPr>
          <w:sz w:val="24"/>
          <w:szCs w:val="24"/>
        </w:rPr>
        <w:t xml:space="preserve">, Ozan </w:t>
      </w:r>
      <w:proofErr w:type="spellStart"/>
      <w:r w:rsidRPr="00E54FE4">
        <w:rPr>
          <w:sz w:val="24"/>
          <w:szCs w:val="24"/>
        </w:rPr>
        <w:t>Cirik</w:t>
      </w:r>
      <w:proofErr w:type="spellEnd"/>
      <w:r w:rsidRPr="00E54FE4">
        <w:rPr>
          <w:sz w:val="24"/>
          <w:szCs w:val="24"/>
        </w:rPr>
        <w:t xml:space="preserve">, Yavuz </w:t>
      </w:r>
      <w:proofErr w:type="spellStart"/>
      <w:r w:rsidRPr="00E54FE4">
        <w:rPr>
          <w:sz w:val="24"/>
          <w:szCs w:val="24"/>
        </w:rPr>
        <w:t>Akengîn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Dîcle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Başturk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binçavkirin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hinceta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ku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nûçeyan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sazî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dezgehên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derveyî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welat</w:t>
      </w:r>
      <w:proofErr w:type="spellEnd"/>
      <w:r w:rsidRPr="00E54FE4">
        <w:rPr>
          <w:sz w:val="24"/>
          <w:szCs w:val="24"/>
        </w:rPr>
        <w:t xml:space="preserve"> re </w:t>
      </w:r>
      <w:proofErr w:type="spellStart"/>
      <w:r w:rsidRPr="00E54FE4">
        <w:rPr>
          <w:sz w:val="24"/>
          <w:szCs w:val="24"/>
        </w:rPr>
        <w:t>çêkirine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girtin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çarçoveya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heman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operasyonê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rojnameger</w:t>
      </w:r>
      <w:proofErr w:type="spellEnd"/>
      <w:r w:rsidRPr="00E54FE4">
        <w:rPr>
          <w:sz w:val="24"/>
          <w:szCs w:val="24"/>
        </w:rPr>
        <w:t xml:space="preserve"> Metîn Yoksu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bo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îfadeyê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çû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emniyetê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ew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hat </w:t>
      </w:r>
      <w:proofErr w:type="spellStart"/>
      <w:r w:rsidRPr="00E54FE4">
        <w:rPr>
          <w:sz w:val="24"/>
          <w:szCs w:val="24"/>
        </w:rPr>
        <w:t>girtin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21ê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rojnameger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Fatîh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Altayli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gotinên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gef</w:t>
      </w:r>
      <w:proofErr w:type="spellEnd"/>
      <w:r w:rsidRPr="00E54FE4">
        <w:rPr>
          <w:sz w:val="24"/>
          <w:szCs w:val="24"/>
        </w:rPr>
        <w:t xml:space="preserve"> li Oktay Saral ê </w:t>
      </w:r>
      <w:proofErr w:type="spellStart"/>
      <w:r w:rsidRPr="00E54FE4">
        <w:rPr>
          <w:sz w:val="24"/>
          <w:szCs w:val="24"/>
        </w:rPr>
        <w:t>AKPyî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xwariye</w:t>
      </w:r>
      <w:proofErr w:type="spellEnd"/>
      <w:r w:rsidRPr="00E54FE4">
        <w:rPr>
          <w:sz w:val="24"/>
          <w:szCs w:val="24"/>
        </w:rPr>
        <w:t xml:space="preserve"> hat </w:t>
      </w:r>
      <w:proofErr w:type="spellStart"/>
      <w:r w:rsidRPr="00E54FE4">
        <w:rPr>
          <w:sz w:val="24"/>
          <w:szCs w:val="24"/>
        </w:rPr>
        <w:t>girtin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Vê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bûyerê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nîşan</w:t>
      </w:r>
      <w:proofErr w:type="spellEnd"/>
      <w:r w:rsidRPr="00E54FE4">
        <w:rPr>
          <w:sz w:val="24"/>
          <w:szCs w:val="24"/>
        </w:rPr>
        <w:t xml:space="preserve"> da </w:t>
      </w:r>
      <w:proofErr w:type="spellStart"/>
      <w:r w:rsidRPr="00E54FE4">
        <w:rPr>
          <w:sz w:val="24"/>
          <w:szCs w:val="24"/>
        </w:rPr>
        <w:t>ku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</w:t>
      </w:r>
      <w:proofErr w:type="spellEnd"/>
      <w:r w:rsidRPr="00E54FE4">
        <w:rPr>
          <w:sz w:val="24"/>
          <w:szCs w:val="24"/>
        </w:rPr>
        <w:t xml:space="preserve"> li ser fermana </w:t>
      </w:r>
      <w:proofErr w:type="spellStart"/>
      <w:r w:rsidRPr="00E54FE4">
        <w:rPr>
          <w:sz w:val="24"/>
          <w:szCs w:val="24"/>
        </w:rPr>
        <w:t>AKPê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tên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girtin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girtina</w:t>
      </w:r>
      <w:proofErr w:type="spellEnd"/>
      <w:r w:rsidRPr="00E54FE4">
        <w:rPr>
          <w:sz w:val="24"/>
          <w:szCs w:val="24"/>
        </w:rPr>
        <w:t xml:space="preserve"> 6 </w:t>
      </w:r>
      <w:proofErr w:type="spellStart"/>
      <w:r w:rsidRPr="00E54FE4">
        <w:rPr>
          <w:sz w:val="24"/>
          <w:szCs w:val="24"/>
        </w:rPr>
        <w:t>rojnamegeran</w:t>
      </w:r>
      <w:proofErr w:type="spellEnd"/>
      <w:r w:rsidRPr="00E54FE4">
        <w:rPr>
          <w:sz w:val="24"/>
          <w:szCs w:val="24"/>
        </w:rPr>
        <w:t xml:space="preserve"> re </w:t>
      </w:r>
      <w:proofErr w:type="spellStart"/>
      <w:r w:rsidRPr="00E54FE4">
        <w:rPr>
          <w:sz w:val="24"/>
          <w:szCs w:val="24"/>
        </w:rPr>
        <w:t>hejmara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girtî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bû</w:t>
      </w:r>
      <w:proofErr w:type="spellEnd"/>
      <w:r w:rsidRPr="00E54FE4">
        <w:rPr>
          <w:sz w:val="24"/>
          <w:szCs w:val="24"/>
        </w:rPr>
        <w:t xml:space="preserve"> 34 kes. </w:t>
      </w:r>
    </w:p>
    <w:p w:rsidR="00E54FE4" w:rsidRPr="00E54FE4" w:rsidRDefault="00E54FE4" w:rsidP="00E54FE4">
      <w:pPr>
        <w:rPr>
          <w:sz w:val="24"/>
          <w:szCs w:val="24"/>
        </w:rPr>
      </w:pPr>
    </w:p>
    <w:p w:rsidR="00E54FE4" w:rsidRPr="00E54FE4" w:rsidRDefault="00E54FE4" w:rsidP="00E54FE4">
      <w:pPr>
        <w:rPr>
          <w:sz w:val="24"/>
          <w:szCs w:val="24"/>
        </w:rPr>
      </w:pP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dawî</w:t>
      </w:r>
      <w:proofErr w:type="spellEnd"/>
      <w:r w:rsidRPr="00E54FE4">
        <w:rPr>
          <w:sz w:val="24"/>
          <w:szCs w:val="24"/>
        </w:rPr>
        <w:t xml:space="preserve"> ya </w:t>
      </w:r>
      <w:proofErr w:type="spellStart"/>
      <w:r w:rsidRPr="00E54FE4">
        <w:rPr>
          <w:sz w:val="24"/>
          <w:szCs w:val="24"/>
        </w:rPr>
        <w:t>meha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komek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olperest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hinceta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karîkaturê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ku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Kovara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LeManê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weşandiye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ser </w:t>
      </w:r>
      <w:proofErr w:type="spellStart"/>
      <w:r w:rsidRPr="00E54FE4">
        <w:rPr>
          <w:sz w:val="24"/>
          <w:szCs w:val="24"/>
        </w:rPr>
        <w:t>ofîsa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xebatê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kovarê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girtin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xesar</w:t>
      </w:r>
      <w:proofErr w:type="spellEnd"/>
      <w:r w:rsidRPr="00E54FE4">
        <w:rPr>
          <w:sz w:val="24"/>
          <w:szCs w:val="24"/>
        </w:rPr>
        <w:t xml:space="preserve"> dan </w:t>
      </w:r>
      <w:proofErr w:type="spellStart"/>
      <w:r w:rsidRPr="00E54FE4">
        <w:rPr>
          <w:sz w:val="24"/>
          <w:szCs w:val="24"/>
        </w:rPr>
        <w:t>ofîsê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welatiyên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derdorê</w:t>
      </w:r>
      <w:proofErr w:type="spellEnd"/>
      <w:r w:rsidRPr="00E54FE4">
        <w:rPr>
          <w:sz w:val="24"/>
          <w:szCs w:val="24"/>
        </w:rPr>
        <w:t xml:space="preserve">. Her </w:t>
      </w:r>
      <w:proofErr w:type="spellStart"/>
      <w:r w:rsidRPr="00E54FE4">
        <w:rPr>
          <w:sz w:val="24"/>
          <w:szCs w:val="24"/>
        </w:rPr>
        <w:t>wiha</w:t>
      </w:r>
      <w:proofErr w:type="spellEnd"/>
      <w:r w:rsidRPr="00E54FE4">
        <w:rPr>
          <w:sz w:val="24"/>
          <w:szCs w:val="24"/>
        </w:rPr>
        <w:t xml:space="preserve"> çar </w:t>
      </w:r>
      <w:proofErr w:type="spellStart"/>
      <w:r w:rsidRPr="00E54FE4">
        <w:rPr>
          <w:sz w:val="24"/>
          <w:szCs w:val="24"/>
        </w:rPr>
        <w:t>xebatkarên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Kovara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LeManê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girtin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Binçavkirina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van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xebatkaran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binpêkirina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mafên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raman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azadiya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derbirînê</w:t>
      </w:r>
      <w:proofErr w:type="spellEnd"/>
      <w:r w:rsidRPr="00E54FE4">
        <w:rPr>
          <w:sz w:val="24"/>
          <w:szCs w:val="24"/>
        </w:rPr>
        <w:t xml:space="preserve"> ye. Em </w:t>
      </w:r>
      <w:proofErr w:type="spellStart"/>
      <w:r w:rsidRPr="00E54FE4">
        <w:rPr>
          <w:sz w:val="24"/>
          <w:szCs w:val="24"/>
        </w:rPr>
        <w:t>êrişa</w:t>
      </w:r>
      <w:proofErr w:type="spellEnd"/>
      <w:r w:rsidRPr="00E54FE4">
        <w:rPr>
          <w:sz w:val="24"/>
          <w:szCs w:val="24"/>
        </w:rPr>
        <w:t xml:space="preserve"> li </w:t>
      </w:r>
      <w:proofErr w:type="spellStart"/>
      <w:r w:rsidRPr="00E54FE4">
        <w:rPr>
          <w:sz w:val="24"/>
          <w:szCs w:val="24"/>
        </w:rPr>
        <w:t>dijî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Kovara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LeManê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wek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rêzê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nabînin</w:t>
      </w:r>
      <w:proofErr w:type="spellEnd"/>
      <w:r w:rsidRPr="00E54FE4">
        <w:rPr>
          <w:sz w:val="24"/>
          <w:szCs w:val="24"/>
        </w:rPr>
        <w:t xml:space="preserve">. Em </w:t>
      </w:r>
      <w:proofErr w:type="spellStart"/>
      <w:r w:rsidRPr="00E54FE4">
        <w:rPr>
          <w:sz w:val="24"/>
          <w:szCs w:val="24"/>
        </w:rPr>
        <w:t>vê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wek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AKPê</w:t>
      </w:r>
      <w:proofErr w:type="spellEnd"/>
      <w:r w:rsidRPr="00E54FE4">
        <w:rPr>
          <w:sz w:val="24"/>
          <w:szCs w:val="24"/>
        </w:rPr>
        <w:t xml:space="preserve"> ya li </w:t>
      </w:r>
      <w:proofErr w:type="spellStart"/>
      <w:r w:rsidRPr="00E54FE4">
        <w:rPr>
          <w:sz w:val="24"/>
          <w:szCs w:val="24"/>
        </w:rPr>
        <w:t>dijî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çapemeniyê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raman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azadiya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derbirînê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dibînin</w:t>
      </w:r>
      <w:proofErr w:type="spellEnd"/>
      <w:r w:rsidRPr="00E54FE4">
        <w:rPr>
          <w:sz w:val="24"/>
          <w:szCs w:val="24"/>
        </w:rPr>
        <w:t xml:space="preserve">. Em </w:t>
      </w:r>
      <w:proofErr w:type="spellStart"/>
      <w:r w:rsidRPr="00E54FE4">
        <w:rPr>
          <w:sz w:val="24"/>
          <w:szCs w:val="24"/>
        </w:rPr>
        <w:t>vê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şermezar</w:t>
      </w:r>
      <w:proofErr w:type="spellEnd"/>
      <w:r w:rsidRPr="00E54FE4">
        <w:rPr>
          <w:sz w:val="24"/>
          <w:szCs w:val="24"/>
        </w:rPr>
        <w:t xml:space="preserve"> dikin. </w:t>
      </w:r>
    </w:p>
    <w:p w:rsidR="00E54FE4" w:rsidRPr="00E54FE4" w:rsidRDefault="00E54FE4" w:rsidP="00E54FE4">
      <w:pPr>
        <w:rPr>
          <w:sz w:val="24"/>
          <w:szCs w:val="24"/>
        </w:rPr>
      </w:pPr>
    </w:p>
    <w:p w:rsidR="00E54FE4" w:rsidRPr="00E54FE4" w:rsidRDefault="00E54FE4" w:rsidP="00E54FE4">
      <w:pPr>
        <w:rPr>
          <w:sz w:val="24"/>
          <w:szCs w:val="24"/>
        </w:rPr>
      </w:pPr>
      <w:proofErr w:type="spellStart"/>
      <w:r w:rsidRPr="00E54FE4">
        <w:rPr>
          <w:sz w:val="24"/>
          <w:szCs w:val="24"/>
        </w:rPr>
        <w:t>Rojnameger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nûçeyên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çêdikin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êrişan</w:t>
      </w:r>
      <w:proofErr w:type="spellEnd"/>
      <w:r w:rsidRPr="00E54FE4">
        <w:rPr>
          <w:sz w:val="24"/>
          <w:szCs w:val="24"/>
        </w:rPr>
        <w:t xml:space="preserve"> re </w:t>
      </w:r>
      <w:proofErr w:type="spellStart"/>
      <w:r w:rsidRPr="00E54FE4">
        <w:rPr>
          <w:sz w:val="24"/>
          <w:szCs w:val="24"/>
        </w:rPr>
        <w:t>rû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rû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dimînin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Gef</w:t>
      </w:r>
      <w:proofErr w:type="spellEnd"/>
      <w:r w:rsidRPr="00E54FE4">
        <w:rPr>
          <w:sz w:val="24"/>
          <w:szCs w:val="24"/>
        </w:rPr>
        <w:t xml:space="preserve"> li </w:t>
      </w:r>
      <w:proofErr w:type="spellStart"/>
      <w:r w:rsidRPr="00E54FE4">
        <w:rPr>
          <w:sz w:val="24"/>
          <w:szCs w:val="24"/>
        </w:rPr>
        <w:t>wan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tên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xwarin</w:t>
      </w:r>
      <w:proofErr w:type="spellEnd"/>
      <w:r w:rsidRPr="00E54FE4">
        <w:rPr>
          <w:sz w:val="24"/>
          <w:szCs w:val="24"/>
        </w:rPr>
        <w:t xml:space="preserve">. Ev yek </w:t>
      </w:r>
      <w:proofErr w:type="spellStart"/>
      <w:r w:rsidRPr="00E54FE4">
        <w:rPr>
          <w:sz w:val="24"/>
          <w:szCs w:val="24"/>
        </w:rPr>
        <w:t>metirsiyê</w:t>
      </w:r>
      <w:proofErr w:type="spellEnd"/>
      <w:r w:rsidRPr="00E54FE4">
        <w:rPr>
          <w:sz w:val="24"/>
          <w:szCs w:val="24"/>
        </w:rPr>
        <w:t xml:space="preserve"> li ser </w:t>
      </w:r>
      <w:proofErr w:type="spellStart"/>
      <w:r w:rsidRPr="00E54FE4">
        <w:rPr>
          <w:sz w:val="24"/>
          <w:szCs w:val="24"/>
        </w:rPr>
        <w:t>rojnamegeran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çêdike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Nûçegihana</w:t>
      </w:r>
      <w:proofErr w:type="spellEnd"/>
      <w:r w:rsidRPr="00E54FE4">
        <w:rPr>
          <w:sz w:val="24"/>
          <w:szCs w:val="24"/>
        </w:rPr>
        <w:t xml:space="preserve"> Ajansa </w:t>
      </w:r>
      <w:proofErr w:type="spellStart"/>
      <w:r w:rsidRPr="00E54FE4">
        <w:rPr>
          <w:sz w:val="24"/>
          <w:szCs w:val="24"/>
        </w:rPr>
        <w:t>Mezopotamyayê</w:t>
      </w:r>
      <w:proofErr w:type="spellEnd"/>
      <w:r w:rsidRPr="00E54FE4">
        <w:rPr>
          <w:sz w:val="24"/>
          <w:szCs w:val="24"/>
        </w:rPr>
        <w:t xml:space="preserve"> Zeynep </w:t>
      </w:r>
      <w:proofErr w:type="spellStart"/>
      <w:r w:rsidRPr="00E54FE4">
        <w:rPr>
          <w:sz w:val="24"/>
          <w:szCs w:val="24"/>
        </w:rPr>
        <w:t>Durgut</w:t>
      </w:r>
      <w:proofErr w:type="spellEnd"/>
      <w:r w:rsidRPr="00E54FE4">
        <w:rPr>
          <w:sz w:val="24"/>
          <w:szCs w:val="24"/>
        </w:rPr>
        <w:t xml:space="preserve"> li </w:t>
      </w:r>
      <w:proofErr w:type="spellStart"/>
      <w:r w:rsidRPr="00E54FE4">
        <w:rPr>
          <w:sz w:val="24"/>
          <w:szCs w:val="24"/>
        </w:rPr>
        <w:t>Şirnexê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nûçeya</w:t>
      </w:r>
      <w:proofErr w:type="spellEnd"/>
      <w:r w:rsidRPr="00E54FE4">
        <w:rPr>
          <w:sz w:val="24"/>
          <w:szCs w:val="24"/>
        </w:rPr>
        <w:t xml:space="preserve"> "</w:t>
      </w:r>
      <w:proofErr w:type="spellStart"/>
      <w:r w:rsidRPr="00E54FE4">
        <w:rPr>
          <w:sz w:val="24"/>
          <w:szCs w:val="24"/>
        </w:rPr>
        <w:t>Çeteya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Fihûşê</w:t>
      </w:r>
      <w:proofErr w:type="spellEnd"/>
      <w:r w:rsidRPr="00E54FE4">
        <w:rPr>
          <w:sz w:val="24"/>
          <w:szCs w:val="24"/>
        </w:rPr>
        <w:t xml:space="preserve">" </w:t>
      </w:r>
      <w:proofErr w:type="spellStart"/>
      <w:r w:rsidRPr="00E54FE4">
        <w:rPr>
          <w:sz w:val="24"/>
          <w:szCs w:val="24"/>
        </w:rPr>
        <w:t>çêkiribû</w:t>
      </w:r>
      <w:proofErr w:type="spellEnd"/>
      <w:r w:rsidRPr="00E54FE4">
        <w:rPr>
          <w:sz w:val="24"/>
          <w:szCs w:val="24"/>
        </w:rPr>
        <w:t xml:space="preserve">. Hin </w:t>
      </w:r>
      <w:proofErr w:type="spellStart"/>
      <w:r w:rsidRPr="00E54FE4">
        <w:rPr>
          <w:sz w:val="24"/>
          <w:szCs w:val="24"/>
        </w:rPr>
        <w:t>kesên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ku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nûçe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wan</w:t>
      </w:r>
      <w:proofErr w:type="spellEnd"/>
      <w:r w:rsidRPr="00E54FE4">
        <w:rPr>
          <w:sz w:val="24"/>
          <w:szCs w:val="24"/>
        </w:rPr>
        <w:t xml:space="preserve"> aciz </w:t>
      </w:r>
      <w:proofErr w:type="spellStart"/>
      <w:r w:rsidRPr="00E54FE4">
        <w:rPr>
          <w:sz w:val="24"/>
          <w:szCs w:val="24"/>
        </w:rPr>
        <w:t>kiriye</w:t>
      </w:r>
      <w:proofErr w:type="spellEnd"/>
      <w:r w:rsidRPr="00E54FE4">
        <w:rPr>
          <w:sz w:val="24"/>
          <w:szCs w:val="24"/>
        </w:rPr>
        <w:t xml:space="preserve">, li Zeynep </w:t>
      </w:r>
      <w:proofErr w:type="spellStart"/>
      <w:r w:rsidRPr="00E54FE4">
        <w:rPr>
          <w:sz w:val="24"/>
          <w:szCs w:val="24"/>
        </w:rPr>
        <w:t>Durgut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geriyan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gefan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lê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xwarin</w:t>
      </w:r>
      <w:proofErr w:type="spellEnd"/>
      <w:r w:rsidRPr="00E54FE4">
        <w:rPr>
          <w:sz w:val="24"/>
          <w:szCs w:val="24"/>
        </w:rPr>
        <w:t xml:space="preserve">. Ev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berdewamiya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polîtîkaya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bêcezahiştinê</w:t>
      </w:r>
      <w:proofErr w:type="spellEnd"/>
      <w:r w:rsidRPr="00E54FE4">
        <w:rPr>
          <w:sz w:val="24"/>
          <w:szCs w:val="24"/>
        </w:rPr>
        <w:t xml:space="preserve"> ye. Her </w:t>
      </w:r>
      <w:proofErr w:type="spellStart"/>
      <w:r w:rsidRPr="00E54FE4">
        <w:rPr>
          <w:sz w:val="24"/>
          <w:szCs w:val="24"/>
        </w:rPr>
        <w:t>wiha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gefek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heman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rengî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li </w:t>
      </w:r>
      <w:proofErr w:type="spellStart"/>
      <w:r w:rsidRPr="00E54FE4">
        <w:rPr>
          <w:sz w:val="24"/>
          <w:szCs w:val="24"/>
        </w:rPr>
        <w:t>rojnameger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Alîcan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Uludag</w:t>
      </w:r>
      <w:proofErr w:type="spellEnd"/>
      <w:r w:rsidRPr="00E54FE4">
        <w:rPr>
          <w:sz w:val="24"/>
          <w:szCs w:val="24"/>
        </w:rPr>
        <w:t xml:space="preserve"> hat </w:t>
      </w:r>
      <w:proofErr w:type="spellStart"/>
      <w:r w:rsidRPr="00E54FE4">
        <w:rPr>
          <w:sz w:val="24"/>
          <w:szCs w:val="24"/>
        </w:rPr>
        <w:t>xwarin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Uludag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nûçeya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ku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îşkence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cînayeta</w:t>
      </w:r>
      <w:proofErr w:type="spellEnd"/>
      <w:r w:rsidRPr="00E54FE4">
        <w:rPr>
          <w:sz w:val="24"/>
          <w:szCs w:val="24"/>
        </w:rPr>
        <w:t xml:space="preserve"> li </w:t>
      </w:r>
      <w:proofErr w:type="spellStart"/>
      <w:r w:rsidRPr="00E54FE4">
        <w:rPr>
          <w:sz w:val="24"/>
          <w:szCs w:val="24"/>
        </w:rPr>
        <w:t>qereqola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cendirmeyan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çêkiribû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gefan</w:t>
      </w:r>
      <w:proofErr w:type="spellEnd"/>
      <w:r w:rsidRPr="00E54FE4">
        <w:rPr>
          <w:sz w:val="24"/>
          <w:szCs w:val="24"/>
        </w:rPr>
        <w:t xml:space="preserve"> re </w:t>
      </w:r>
      <w:proofErr w:type="spellStart"/>
      <w:r w:rsidRPr="00E54FE4">
        <w:rPr>
          <w:sz w:val="24"/>
          <w:szCs w:val="24"/>
        </w:rPr>
        <w:t>rû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rû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ma</w:t>
      </w:r>
      <w:proofErr w:type="spellEnd"/>
      <w:r w:rsidRPr="00E54FE4">
        <w:rPr>
          <w:sz w:val="24"/>
          <w:szCs w:val="24"/>
        </w:rPr>
        <w:t xml:space="preserve">. </w:t>
      </w:r>
    </w:p>
    <w:p w:rsidR="00E54FE4" w:rsidRPr="00E54FE4" w:rsidRDefault="00E54FE4" w:rsidP="00E54FE4">
      <w:pPr>
        <w:rPr>
          <w:sz w:val="24"/>
          <w:szCs w:val="24"/>
        </w:rPr>
      </w:pPr>
    </w:p>
    <w:p w:rsidR="00E54FE4" w:rsidRPr="00E54FE4" w:rsidRDefault="00E54FE4" w:rsidP="00E54FE4">
      <w:pPr>
        <w:rPr>
          <w:sz w:val="24"/>
          <w:szCs w:val="24"/>
        </w:rPr>
      </w:pP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meha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de 26 </w:t>
      </w:r>
      <w:proofErr w:type="spellStart"/>
      <w:r w:rsidRPr="00E54FE4">
        <w:rPr>
          <w:sz w:val="24"/>
          <w:szCs w:val="24"/>
        </w:rPr>
        <w:t>rojnameger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darizandin</w:t>
      </w:r>
      <w:proofErr w:type="spellEnd"/>
      <w:r w:rsidRPr="00E54FE4">
        <w:rPr>
          <w:sz w:val="24"/>
          <w:szCs w:val="24"/>
        </w:rPr>
        <w:t xml:space="preserve">. 24 </w:t>
      </w:r>
      <w:proofErr w:type="spellStart"/>
      <w:r w:rsidRPr="00E54FE4">
        <w:rPr>
          <w:sz w:val="24"/>
          <w:szCs w:val="24"/>
        </w:rPr>
        <w:t>dosyeyên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darizandinê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yên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rojnamegeriyê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hene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Zîlan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Gul</w:t>
      </w:r>
      <w:proofErr w:type="spellEnd"/>
      <w:r w:rsidRPr="00E54FE4">
        <w:rPr>
          <w:sz w:val="24"/>
          <w:szCs w:val="24"/>
        </w:rPr>
        <w:t xml:space="preserve"> li </w:t>
      </w:r>
      <w:proofErr w:type="spellStart"/>
      <w:r w:rsidRPr="00E54FE4">
        <w:rPr>
          <w:sz w:val="24"/>
          <w:szCs w:val="24"/>
        </w:rPr>
        <w:t>Amedê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belav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kiriye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boneya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nûçeyek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rojnameyê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hatiye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darizandin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awayek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dijhiqûqî</w:t>
      </w:r>
      <w:proofErr w:type="spellEnd"/>
      <w:r w:rsidRPr="00E54FE4">
        <w:rPr>
          <w:sz w:val="24"/>
          <w:szCs w:val="24"/>
        </w:rPr>
        <w:t xml:space="preserve"> 2 sal û </w:t>
      </w:r>
      <w:proofErr w:type="spellStart"/>
      <w:r w:rsidRPr="00E54FE4">
        <w:rPr>
          <w:sz w:val="24"/>
          <w:szCs w:val="24"/>
        </w:rPr>
        <w:t>mehek</w:t>
      </w:r>
      <w:proofErr w:type="spellEnd"/>
      <w:r w:rsidRPr="00E54FE4">
        <w:rPr>
          <w:sz w:val="24"/>
          <w:szCs w:val="24"/>
        </w:rPr>
        <w:t xml:space="preserve"> ceza </w:t>
      </w:r>
      <w:proofErr w:type="spellStart"/>
      <w:r w:rsidRPr="00E54FE4">
        <w:rPr>
          <w:sz w:val="24"/>
          <w:szCs w:val="24"/>
        </w:rPr>
        <w:t>lê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hatiye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birîn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meha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derbarê</w:t>
      </w:r>
      <w:proofErr w:type="spellEnd"/>
      <w:r w:rsidRPr="00E54FE4">
        <w:rPr>
          <w:sz w:val="24"/>
          <w:szCs w:val="24"/>
        </w:rPr>
        <w:t xml:space="preserve"> 9 </w:t>
      </w:r>
      <w:proofErr w:type="spellStart"/>
      <w:r w:rsidRPr="00E54FE4">
        <w:rPr>
          <w:sz w:val="24"/>
          <w:szCs w:val="24"/>
        </w:rPr>
        <w:t>rojnamegeran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lêpirsîn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hatiye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destpêkirin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lêpirsîna</w:t>
      </w:r>
      <w:proofErr w:type="spellEnd"/>
      <w:r w:rsidRPr="00E54FE4">
        <w:rPr>
          <w:sz w:val="24"/>
          <w:szCs w:val="24"/>
        </w:rPr>
        <w:t xml:space="preserve"> 13 </w:t>
      </w:r>
      <w:proofErr w:type="spellStart"/>
      <w:r w:rsidRPr="00E54FE4">
        <w:rPr>
          <w:sz w:val="24"/>
          <w:szCs w:val="24"/>
        </w:rPr>
        <w:t>rojnamegeran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veguheriye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dozê</w:t>
      </w:r>
      <w:proofErr w:type="spellEnd"/>
      <w:r w:rsidRPr="00E54FE4">
        <w:rPr>
          <w:sz w:val="24"/>
          <w:szCs w:val="24"/>
        </w:rPr>
        <w:t xml:space="preserve">. </w:t>
      </w:r>
    </w:p>
    <w:p w:rsidR="00E54FE4" w:rsidRPr="00E54FE4" w:rsidRDefault="00E54FE4" w:rsidP="00E54FE4">
      <w:pPr>
        <w:rPr>
          <w:sz w:val="24"/>
          <w:szCs w:val="24"/>
        </w:rPr>
      </w:pPr>
    </w:p>
    <w:p w:rsidR="00E54FE4" w:rsidRPr="00E54FE4" w:rsidRDefault="00E54FE4" w:rsidP="00E54FE4">
      <w:pPr>
        <w:rPr>
          <w:sz w:val="24"/>
          <w:szCs w:val="24"/>
        </w:rPr>
      </w:pPr>
      <w:proofErr w:type="spellStart"/>
      <w:r w:rsidRPr="00E54FE4">
        <w:rPr>
          <w:sz w:val="24"/>
          <w:szCs w:val="24"/>
        </w:rPr>
        <w:t>RTUKê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zext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gefên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xwe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yên</w:t>
      </w:r>
      <w:proofErr w:type="spellEnd"/>
      <w:r w:rsidRPr="00E54FE4">
        <w:rPr>
          <w:sz w:val="24"/>
          <w:szCs w:val="24"/>
        </w:rPr>
        <w:t xml:space="preserve"> li ser </w:t>
      </w:r>
      <w:proofErr w:type="spellStart"/>
      <w:r w:rsidRPr="00E54FE4">
        <w:rPr>
          <w:sz w:val="24"/>
          <w:szCs w:val="24"/>
        </w:rPr>
        <w:t>çapemeniya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muxalîf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meha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berdewam</w:t>
      </w:r>
      <w:proofErr w:type="spellEnd"/>
      <w:r w:rsidRPr="00E54FE4">
        <w:rPr>
          <w:sz w:val="24"/>
          <w:szCs w:val="24"/>
        </w:rPr>
        <w:t xml:space="preserve"> kir. </w:t>
      </w:r>
      <w:proofErr w:type="spellStart"/>
      <w:r w:rsidRPr="00E54FE4">
        <w:rPr>
          <w:sz w:val="24"/>
          <w:szCs w:val="24"/>
        </w:rPr>
        <w:t>RTUKê</w:t>
      </w:r>
      <w:proofErr w:type="spellEnd"/>
      <w:r w:rsidRPr="00E54FE4">
        <w:rPr>
          <w:sz w:val="24"/>
          <w:szCs w:val="24"/>
        </w:rPr>
        <w:t xml:space="preserve"> 10 </w:t>
      </w:r>
      <w:proofErr w:type="spellStart"/>
      <w:r w:rsidRPr="00E54FE4">
        <w:rPr>
          <w:sz w:val="24"/>
          <w:szCs w:val="24"/>
        </w:rPr>
        <w:t>rojan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cezayê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sekinandina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weşanê</w:t>
      </w:r>
      <w:proofErr w:type="spellEnd"/>
      <w:r w:rsidRPr="00E54FE4">
        <w:rPr>
          <w:sz w:val="24"/>
          <w:szCs w:val="24"/>
        </w:rPr>
        <w:t xml:space="preserve"> li HALK </w:t>
      </w:r>
      <w:proofErr w:type="spellStart"/>
      <w:r w:rsidRPr="00E54FE4">
        <w:rPr>
          <w:sz w:val="24"/>
          <w:szCs w:val="24"/>
        </w:rPr>
        <w:t>TVyê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birî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Li</w:t>
      </w:r>
      <w:proofErr w:type="spellEnd"/>
      <w:r w:rsidRPr="00E54FE4">
        <w:rPr>
          <w:sz w:val="24"/>
          <w:szCs w:val="24"/>
        </w:rPr>
        <w:t xml:space="preserve"> 5 </w:t>
      </w:r>
      <w:proofErr w:type="spellStart"/>
      <w:r w:rsidRPr="00E54FE4">
        <w:rPr>
          <w:sz w:val="24"/>
          <w:szCs w:val="24"/>
        </w:rPr>
        <w:t>weşanan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cezayê</w:t>
      </w:r>
      <w:proofErr w:type="spellEnd"/>
      <w:r w:rsidRPr="00E54FE4">
        <w:rPr>
          <w:sz w:val="24"/>
          <w:szCs w:val="24"/>
        </w:rPr>
        <w:t xml:space="preserve"> pere </w:t>
      </w:r>
      <w:proofErr w:type="spellStart"/>
      <w:r w:rsidRPr="00E54FE4">
        <w:rPr>
          <w:sz w:val="24"/>
          <w:szCs w:val="24"/>
        </w:rPr>
        <w:t>yê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îdarî</w:t>
      </w:r>
      <w:proofErr w:type="spellEnd"/>
      <w:r w:rsidRPr="00E54FE4">
        <w:rPr>
          <w:sz w:val="24"/>
          <w:szCs w:val="24"/>
        </w:rPr>
        <w:t xml:space="preserve"> hat </w:t>
      </w:r>
      <w:proofErr w:type="spellStart"/>
      <w:r w:rsidRPr="00E54FE4">
        <w:rPr>
          <w:sz w:val="24"/>
          <w:szCs w:val="24"/>
        </w:rPr>
        <w:t>birîn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biryara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dadgehê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biryara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qedexekirinê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danîn</w:t>
      </w:r>
      <w:proofErr w:type="spellEnd"/>
      <w:r w:rsidRPr="00E54FE4">
        <w:rPr>
          <w:sz w:val="24"/>
          <w:szCs w:val="24"/>
        </w:rPr>
        <w:t xml:space="preserve"> ser 8 </w:t>
      </w:r>
      <w:proofErr w:type="spellStart"/>
      <w:r w:rsidRPr="00E54FE4">
        <w:rPr>
          <w:sz w:val="24"/>
          <w:szCs w:val="24"/>
        </w:rPr>
        <w:t>weşanan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Dîsa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meha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Hezîranê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malperek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înternetê</w:t>
      </w:r>
      <w:proofErr w:type="spellEnd"/>
      <w:r w:rsidRPr="00E54FE4">
        <w:rPr>
          <w:sz w:val="24"/>
          <w:szCs w:val="24"/>
        </w:rPr>
        <w:t xml:space="preserve"> hat </w:t>
      </w:r>
      <w:proofErr w:type="spellStart"/>
      <w:r w:rsidRPr="00E54FE4">
        <w:rPr>
          <w:sz w:val="24"/>
          <w:szCs w:val="24"/>
        </w:rPr>
        <w:t>girtin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xwegihandina</w:t>
      </w:r>
      <w:proofErr w:type="spellEnd"/>
      <w:r w:rsidRPr="00E54FE4">
        <w:rPr>
          <w:sz w:val="24"/>
          <w:szCs w:val="24"/>
        </w:rPr>
        <w:t xml:space="preserve"> 3 </w:t>
      </w:r>
      <w:proofErr w:type="spellStart"/>
      <w:r w:rsidRPr="00E54FE4">
        <w:rPr>
          <w:sz w:val="24"/>
          <w:szCs w:val="24"/>
        </w:rPr>
        <w:t>nûçeyan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hat </w:t>
      </w:r>
      <w:proofErr w:type="spellStart"/>
      <w:r w:rsidRPr="00E54FE4">
        <w:rPr>
          <w:sz w:val="24"/>
          <w:szCs w:val="24"/>
        </w:rPr>
        <w:t>astengkirin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BTKê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xwegihandina</w:t>
      </w:r>
      <w:proofErr w:type="spellEnd"/>
      <w:r w:rsidRPr="00E54FE4">
        <w:rPr>
          <w:sz w:val="24"/>
          <w:szCs w:val="24"/>
        </w:rPr>
        <w:t xml:space="preserve"> 117 </w:t>
      </w:r>
      <w:proofErr w:type="spellStart"/>
      <w:r w:rsidRPr="00E54FE4">
        <w:rPr>
          <w:sz w:val="24"/>
          <w:szCs w:val="24"/>
        </w:rPr>
        <w:t>naverokên</w:t>
      </w:r>
      <w:proofErr w:type="spellEnd"/>
      <w:r w:rsidRPr="00E54FE4">
        <w:rPr>
          <w:sz w:val="24"/>
          <w:szCs w:val="24"/>
        </w:rPr>
        <w:t xml:space="preserve"> medya </w:t>
      </w:r>
      <w:proofErr w:type="spellStart"/>
      <w:r w:rsidRPr="00E54FE4">
        <w:rPr>
          <w:sz w:val="24"/>
          <w:szCs w:val="24"/>
        </w:rPr>
        <w:t>dîjîtal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hesabên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Xê</w:t>
      </w:r>
      <w:proofErr w:type="spellEnd"/>
      <w:r w:rsidRPr="00E54FE4">
        <w:rPr>
          <w:sz w:val="24"/>
          <w:szCs w:val="24"/>
        </w:rPr>
        <w:t xml:space="preserve"> (</w:t>
      </w:r>
      <w:proofErr w:type="spellStart"/>
      <w:r w:rsidRPr="00E54FE4">
        <w:rPr>
          <w:sz w:val="24"/>
          <w:szCs w:val="24"/>
        </w:rPr>
        <w:t>twitter</w:t>
      </w:r>
      <w:proofErr w:type="spellEnd"/>
      <w:r w:rsidRPr="00E54FE4">
        <w:rPr>
          <w:sz w:val="24"/>
          <w:szCs w:val="24"/>
        </w:rPr>
        <w:t xml:space="preserve">) </w:t>
      </w:r>
      <w:proofErr w:type="spellStart"/>
      <w:r w:rsidRPr="00E54FE4">
        <w:rPr>
          <w:sz w:val="24"/>
          <w:szCs w:val="24"/>
        </w:rPr>
        <w:t>yên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asteng</w:t>
      </w:r>
      <w:proofErr w:type="spellEnd"/>
      <w:r w:rsidRPr="00E54FE4">
        <w:rPr>
          <w:sz w:val="24"/>
          <w:szCs w:val="24"/>
        </w:rPr>
        <w:t xml:space="preserve"> kir. </w:t>
      </w:r>
    </w:p>
    <w:p w:rsidR="00E54FE4" w:rsidRPr="00E54FE4" w:rsidRDefault="00E54FE4" w:rsidP="00E54FE4">
      <w:pPr>
        <w:rPr>
          <w:sz w:val="24"/>
          <w:szCs w:val="24"/>
        </w:rPr>
      </w:pPr>
    </w:p>
    <w:p w:rsidR="00E54FE4" w:rsidRPr="00E54FE4" w:rsidRDefault="00E54FE4" w:rsidP="00E54FE4">
      <w:pPr>
        <w:rPr>
          <w:sz w:val="24"/>
          <w:szCs w:val="24"/>
        </w:rPr>
      </w:pP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vê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mehê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hinceta</w:t>
      </w:r>
      <w:proofErr w:type="spellEnd"/>
      <w:r w:rsidRPr="00E54FE4">
        <w:rPr>
          <w:sz w:val="24"/>
          <w:szCs w:val="24"/>
        </w:rPr>
        <w:t xml:space="preserve"> "em </w:t>
      </w:r>
      <w:proofErr w:type="spellStart"/>
      <w:r w:rsidRPr="00E54FE4">
        <w:rPr>
          <w:sz w:val="24"/>
          <w:szCs w:val="24"/>
        </w:rPr>
        <w:t>xwe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biçûk</w:t>
      </w:r>
      <w:proofErr w:type="spellEnd"/>
      <w:r w:rsidRPr="00E54FE4">
        <w:rPr>
          <w:sz w:val="24"/>
          <w:szCs w:val="24"/>
        </w:rPr>
        <w:t xml:space="preserve"> dikin" </w:t>
      </w:r>
      <w:proofErr w:type="spellStart"/>
      <w:r w:rsidRPr="00E54FE4">
        <w:rPr>
          <w:sz w:val="24"/>
          <w:szCs w:val="24"/>
        </w:rPr>
        <w:t>dawî</w:t>
      </w:r>
      <w:proofErr w:type="spellEnd"/>
      <w:r w:rsidRPr="00E54FE4">
        <w:rPr>
          <w:sz w:val="24"/>
          <w:szCs w:val="24"/>
        </w:rPr>
        <w:t xml:space="preserve"> li </w:t>
      </w:r>
      <w:proofErr w:type="spellStart"/>
      <w:r w:rsidRPr="00E54FE4">
        <w:rPr>
          <w:sz w:val="24"/>
          <w:szCs w:val="24"/>
        </w:rPr>
        <w:t>karê</w:t>
      </w:r>
      <w:proofErr w:type="spellEnd"/>
      <w:r w:rsidRPr="00E54FE4">
        <w:rPr>
          <w:sz w:val="24"/>
          <w:szCs w:val="24"/>
        </w:rPr>
        <w:t xml:space="preserve"> 16 </w:t>
      </w:r>
      <w:proofErr w:type="spellStart"/>
      <w:r w:rsidRPr="00E54FE4">
        <w:rPr>
          <w:sz w:val="24"/>
          <w:szCs w:val="24"/>
        </w:rPr>
        <w:t>kedkarên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çapemeniyê</w:t>
      </w:r>
      <w:proofErr w:type="spellEnd"/>
      <w:r w:rsidRPr="00E54FE4">
        <w:rPr>
          <w:sz w:val="24"/>
          <w:szCs w:val="24"/>
        </w:rPr>
        <w:t xml:space="preserve"> hat anîn. </w:t>
      </w:r>
      <w:proofErr w:type="spellStart"/>
      <w:r w:rsidRPr="00E54FE4">
        <w:rPr>
          <w:sz w:val="24"/>
          <w:szCs w:val="24"/>
        </w:rPr>
        <w:t>Li</w:t>
      </w:r>
      <w:proofErr w:type="spellEnd"/>
      <w:r w:rsidRPr="00E54FE4">
        <w:rPr>
          <w:sz w:val="24"/>
          <w:szCs w:val="24"/>
        </w:rPr>
        <w:t xml:space="preserve"> ser </w:t>
      </w:r>
      <w:proofErr w:type="spellStart"/>
      <w:r w:rsidRPr="00E54FE4">
        <w:rPr>
          <w:sz w:val="24"/>
          <w:szCs w:val="24"/>
        </w:rPr>
        <w:t>mafên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civakî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yên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pêk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hatin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Pereyê</w:t>
      </w:r>
      <w:proofErr w:type="spellEnd"/>
      <w:r w:rsidRPr="00E54FE4">
        <w:rPr>
          <w:sz w:val="24"/>
          <w:szCs w:val="24"/>
        </w:rPr>
        <w:t xml:space="preserve"> 158 </w:t>
      </w:r>
      <w:proofErr w:type="spellStart"/>
      <w:r w:rsidRPr="00E54FE4">
        <w:rPr>
          <w:sz w:val="24"/>
          <w:szCs w:val="24"/>
        </w:rPr>
        <w:t>xebatkarên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ku</w:t>
      </w:r>
      <w:proofErr w:type="spellEnd"/>
      <w:r w:rsidRPr="00E54FE4">
        <w:rPr>
          <w:sz w:val="24"/>
          <w:szCs w:val="24"/>
        </w:rPr>
        <w:t xml:space="preserve"> li KRT TV </w:t>
      </w:r>
      <w:proofErr w:type="spellStart"/>
      <w:r w:rsidRPr="00E54FE4">
        <w:rPr>
          <w:sz w:val="24"/>
          <w:szCs w:val="24"/>
        </w:rPr>
        <w:t>dixebitîn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nehat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dayîn</w:t>
      </w:r>
      <w:proofErr w:type="spellEnd"/>
      <w:r w:rsidRPr="00E54FE4">
        <w:rPr>
          <w:sz w:val="24"/>
          <w:szCs w:val="24"/>
        </w:rPr>
        <w:t xml:space="preserve">. </w:t>
      </w:r>
      <w:proofErr w:type="spellStart"/>
      <w:r w:rsidRPr="00E54FE4">
        <w:rPr>
          <w:sz w:val="24"/>
          <w:szCs w:val="24"/>
        </w:rPr>
        <w:t>Xebatkarên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KRTê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ji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newergirtina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meaşên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xwe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çalakî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dabûn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destpêkirin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roja</w:t>
      </w:r>
      <w:proofErr w:type="spellEnd"/>
      <w:r w:rsidRPr="00E54FE4">
        <w:rPr>
          <w:sz w:val="24"/>
          <w:szCs w:val="24"/>
        </w:rPr>
        <w:t xml:space="preserve"> 22yemîn a </w:t>
      </w:r>
      <w:proofErr w:type="spellStart"/>
      <w:r w:rsidRPr="00E54FE4">
        <w:rPr>
          <w:sz w:val="24"/>
          <w:szCs w:val="24"/>
        </w:rPr>
        <w:t>çalakiyê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daxwaz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çalakiya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xwe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ser ketin û </w:t>
      </w:r>
      <w:proofErr w:type="spellStart"/>
      <w:r w:rsidRPr="00E54FE4">
        <w:rPr>
          <w:sz w:val="24"/>
          <w:szCs w:val="24"/>
        </w:rPr>
        <w:t>dawî</w:t>
      </w:r>
      <w:proofErr w:type="spellEnd"/>
      <w:r w:rsidRPr="00E54FE4">
        <w:rPr>
          <w:sz w:val="24"/>
          <w:szCs w:val="24"/>
        </w:rPr>
        <w:t xml:space="preserve"> li </w:t>
      </w:r>
      <w:proofErr w:type="spellStart"/>
      <w:r w:rsidRPr="00E54FE4">
        <w:rPr>
          <w:sz w:val="24"/>
          <w:szCs w:val="24"/>
        </w:rPr>
        <w:t>çalakiya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xwe</w:t>
      </w:r>
      <w:proofErr w:type="spellEnd"/>
      <w:r w:rsidRPr="00E54FE4">
        <w:rPr>
          <w:sz w:val="24"/>
          <w:szCs w:val="24"/>
        </w:rPr>
        <w:t xml:space="preserve"> anîn. </w:t>
      </w:r>
    </w:p>
    <w:p w:rsidR="00E54FE4" w:rsidRPr="00E54FE4" w:rsidRDefault="00E54FE4" w:rsidP="00E54FE4">
      <w:pPr>
        <w:rPr>
          <w:sz w:val="24"/>
          <w:szCs w:val="24"/>
        </w:rPr>
      </w:pPr>
    </w:p>
    <w:p w:rsidR="00E54FE4" w:rsidRPr="00E54FE4" w:rsidRDefault="00E54FE4" w:rsidP="00E54FE4">
      <w:pPr>
        <w:rPr>
          <w:sz w:val="24"/>
          <w:szCs w:val="24"/>
        </w:rPr>
      </w:pPr>
      <w:proofErr w:type="spellStart"/>
      <w:r w:rsidRPr="00E54FE4">
        <w:rPr>
          <w:sz w:val="24"/>
          <w:szCs w:val="24"/>
        </w:rPr>
        <w:t>Êriş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zextên</w:t>
      </w:r>
      <w:proofErr w:type="spellEnd"/>
      <w:r w:rsidRPr="00E54FE4">
        <w:rPr>
          <w:sz w:val="24"/>
          <w:szCs w:val="24"/>
        </w:rPr>
        <w:t xml:space="preserve"> li ser </w:t>
      </w:r>
      <w:proofErr w:type="spellStart"/>
      <w:r w:rsidRPr="00E54FE4">
        <w:rPr>
          <w:sz w:val="24"/>
          <w:szCs w:val="24"/>
        </w:rPr>
        <w:t>çapemeniyê</w:t>
      </w:r>
      <w:proofErr w:type="spellEnd"/>
      <w:r w:rsidRPr="00E54FE4">
        <w:rPr>
          <w:sz w:val="24"/>
          <w:szCs w:val="24"/>
        </w:rPr>
        <w:t xml:space="preserve">, </w:t>
      </w:r>
      <w:proofErr w:type="spellStart"/>
      <w:r w:rsidRPr="00E54FE4">
        <w:rPr>
          <w:sz w:val="24"/>
          <w:szCs w:val="24"/>
        </w:rPr>
        <w:t>raman</w:t>
      </w:r>
      <w:proofErr w:type="spellEnd"/>
      <w:r w:rsidRPr="00E54FE4">
        <w:rPr>
          <w:sz w:val="24"/>
          <w:szCs w:val="24"/>
        </w:rPr>
        <w:t xml:space="preserve"> û </w:t>
      </w:r>
      <w:proofErr w:type="spellStart"/>
      <w:r w:rsidRPr="00E54FE4">
        <w:rPr>
          <w:sz w:val="24"/>
          <w:szCs w:val="24"/>
        </w:rPr>
        <w:t>azadiya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derbirînê</w:t>
      </w:r>
      <w:proofErr w:type="spellEnd"/>
      <w:r w:rsidRPr="00E54FE4">
        <w:rPr>
          <w:sz w:val="24"/>
          <w:szCs w:val="24"/>
        </w:rPr>
        <w:t xml:space="preserve"> her </w:t>
      </w:r>
      <w:proofErr w:type="spellStart"/>
      <w:r w:rsidRPr="00E54FE4">
        <w:rPr>
          <w:sz w:val="24"/>
          <w:szCs w:val="24"/>
        </w:rPr>
        <w:t>roja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ku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diçe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zêdetir</w:t>
      </w:r>
      <w:proofErr w:type="spellEnd"/>
      <w:r w:rsidRPr="00E54FE4">
        <w:rPr>
          <w:sz w:val="24"/>
          <w:szCs w:val="24"/>
        </w:rPr>
        <w:t xml:space="preserve"> dibin. </w:t>
      </w:r>
      <w:proofErr w:type="spellStart"/>
      <w:r w:rsidRPr="00E54FE4">
        <w:rPr>
          <w:sz w:val="24"/>
          <w:szCs w:val="24"/>
        </w:rPr>
        <w:t>Li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dijî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van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êrişan</w:t>
      </w:r>
      <w:proofErr w:type="spellEnd"/>
      <w:r w:rsidRPr="00E54FE4">
        <w:rPr>
          <w:sz w:val="24"/>
          <w:szCs w:val="24"/>
        </w:rPr>
        <w:t xml:space="preserve"> em </w:t>
      </w:r>
      <w:proofErr w:type="spellStart"/>
      <w:r w:rsidRPr="00E54FE4">
        <w:rPr>
          <w:sz w:val="24"/>
          <w:szCs w:val="24"/>
        </w:rPr>
        <w:t>girîngiyê</w:t>
      </w:r>
      <w:proofErr w:type="spellEnd"/>
      <w:r w:rsidRPr="00E54FE4">
        <w:rPr>
          <w:sz w:val="24"/>
          <w:szCs w:val="24"/>
        </w:rPr>
        <w:t xml:space="preserve"> didin </w:t>
      </w:r>
      <w:proofErr w:type="spellStart"/>
      <w:r w:rsidRPr="00E54FE4">
        <w:rPr>
          <w:sz w:val="24"/>
          <w:szCs w:val="24"/>
        </w:rPr>
        <w:t>têkoşîna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hevpar</w:t>
      </w:r>
      <w:proofErr w:type="spellEnd"/>
      <w:r w:rsidRPr="00E54FE4">
        <w:rPr>
          <w:sz w:val="24"/>
          <w:szCs w:val="24"/>
        </w:rPr>
        <w:t xml:space="preserve"> û em ê </w:t>
      </w:r>
      <w:proofErr w:type="spellStart"/>
      <w:r w:rsidRPr="00E54FE4">
        <w:rPr>
          <w:sz w:val="24"/>
          <w:szCs w:val="24"/>
        </w:rPr>
        <w:t>têkoşîna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heqîqetê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berdewam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bikin</w:t>
      </w:r>
      <w:proofErr w:type="spellEnd"/>
      <w:r w:rsidRPr="00E54FE4">
        <w:rPr>
          <w:sz w:val="24"/>
          <w:szCs w:val="24"/>
        </w:rPr>
        <w:t xml:space="preserve">. Em ê li </w:t>
      </w:r>
      <w:proofErr w:type="spellStart"/>
      <w:r w:rsidRPr="00E54FE4">
        <w:rPr>
          <w:sz w:val="24"/>
          <w:szCs w:val="24"/>
        </w:rPr>
        <w:t>dijî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van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pêkanînên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antî-demokratîk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ên</w:t>
      </w:r>
      <w:proofErr w:type="spellEnd"/>
      <w:r w:rsidRPr="00E54FE4">
        <w:rPr>
          <w:sz w:val="24"/>
          <w:szCs w:val="24"/>
        </w:rPr>
        <w:t xml:space="preserve"> li ser </w:t>
      </w:r>
      <w:proofErr w:type="spellStart"/>
      <w:r w:rsidRPr="00E54FE4">
        <w:rPr>
          <w:sz w:val="24"/>
          <w:szCs w:val="24"/>
        </w:rPr>
        <w:t>çapemeniyê</w:t>
      </w:r>
      <w:proofErr w:type="spellEnd"/>
      <w:r w:rsidRPr="00E54FE4">
        <w:rPr>
          <w:sz w:val="24"/>
          <w:szCs w:val="24"/>
        </w:rPr>
        <w:t xml:space="preserve"> her </w:t>
      </w:r>
      <w:proofErr w:type="spellStart"/>
      <w:r w:rsidRPr="00E54FE4">
        <w:rPr>
          <w:sz w:val="24"/>
          <w:szCs w:val="24"/>
        </w:rPr>
        <w:t>parastina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rojnamegeriyê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bikin</w:t>
      </w:r>
      <w:proofErr w:type="spellEnd"/>
      <w:r w:rsidRPr="00E54FE4">
        <w:rPr>
          <w:sz w:val="24"/>
          <w:szCs w:val="24"/>
        </w:rPr>
        <w:t xml:space="preserve">. Her </w:t>
      </w:r>
      <w:proofErr w:type="spellStart"/>
      <w:r w:rsidRPr="00E54FE4">
        <w:rPr>
          <w:sz w:val="24"/>
          <w:szCs w:val="24"/>
        </w:rPr>
        <w:t>wiha</w:t>
      </w:r>
      <w:proofErr w:type="spellEnd"/>
      <w:r w:rsidRPr="00E54FE4">
        <w:rPr>
          <w:sz w:val="24"/>
          <w:szCs w:val="24"/>
        </w:rPr>
        <w:t xml:space="preserve"> em ê </w:t>
      </w:r>
      <w:proofErr w:type="spellStart"/>
      <w:r w:rsidRPr="00E54FE4">
        <w:rPr>
          <w:sz w:val="24"/>
          <w:szCs w:val="24"/>
        </w:rPr>
        <w:t>di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avakirina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civaka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demokratîk</w:t>
      </w:r>
      <w:proofErr w:type="spellEnd"/>
      <w:r w:rsidRPr="00E54FE4">
        <w:rPr>
          <w:sz w:val="24"/>
          <w:szCs w:val="24"/>
        </w:rPr>
        <w:t xml:space="preserve"> de </w:t>
      </w:r>
      <w:proofErr w:type="spellStart"/>
      <w:r w:rsidRPr="00E54FE4">
        <w:rPr>
          <w:sz w:val="24"/>
          <w:szCs w:val="24"/>
        </w:rPr>
        <w:t>bi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rola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xwe</w:t>
      </w:r>
      <w:proofErr w:type="spellEnd"/>
      <w:r w:rsidRPr="00E54FE4">
        <w:rPr>
          <w:sz w:val="24"/>
          <w:szCs w:val="24"/>
        </w:rPr>
        <w:t xml:space="preserve"> ya </w:t>
      </w:r>
      <w:proofErr w:type="spellStart"/>
      <w:r w:rsidRPr="00E54FE4">
        <w:rPr>
          <w:sz w:val="24"/>
          <w:szCs w:val="24"/>
        </w:rPr>
        <w:t>pêşeng</w:t>
      </w:r>
      <w:proofErr w:type="spellEnd"/>
      <w:r w:rsidRPr="00E54FE4">
        <w:rPr>
          <w:sz w:val="24"/>
          <w:szCs w:val="24"/>
        </w:rPr>
        <w:t xml:space="preserve"> </w:t>
      </w:r>
      <w:proofErr w:type="spellStart"/>
      <w:r w:rsidRPr="00E54FE4">
        <w:rPr>
          <w:sz w:val="24"/>
          <w:szCs w:val="24"/>
        </w:rPr>
        <w:t>rabin</w:t>
      </w:r>
      <w:proofErr w:type="spellEnd"/>
      <w:r w:rsidRPr="00E54FE4">
        <w:rPr>
          <w:sz w:val="24"/>
          <w:szCs w:val="24"/>
        </w:rPr>
        <w:t>.</w:t>
      </w:r>
    </w:p>
    <w:p w:rsidR="00E54FE4" w:rsidRPr="00E54FE4" w:rsidRDefault="00E54FE4" w:rsidP="008A35BA">
      <w:pPr>
        <w:rPr>
          <w:b/>
          <w:sz w:val="24"/>
          <w:szCs w:val="24"/>
        </w:rPr>
      </w:pPr>
    </w:p>
    <w:p w:rsidR="008A35BA" w:rsidRPr="00E54FE4" w:rsidRDefault="008A35BA" w:rsidP="008A35BA">
      <w:pPr>
        <w:rPr>
          <w:sz w:val="24"/>
          <w:szCs w:val="24"/>
        </w:rPr>
      </w:pPr>
    </w:p>
    <w:p w:rsidR="000C559E" w:rsidRPr="00E54FE4" w:rsidRDefault="000C559E">
      <w:pPr>
        <w:rPr>
          <w:sz w:val="24"/>
          <w:szCs w:val="24"/>
        </w:rPr>
      </w:pPr>
      <w:r w:rsidRPr="00E54FE4">
        <w:rPr>
          <w:sz w:val="24"/>
          <w:szCs w:val="24"/>
        </w:rPr>
        <w:br w:type="page"/>
      </w:r>
    </w:p>
    <w:p w:rsidR="00BF4674" w:rsidRPr="008A35BA" w:rsidRDefault="00A45815" w:rsidP="00635CF5">
      <w:pPr>
        <w:pStyle w:val="GvdeMetni"/>
        <w:jc w:val="both"/>
      </w:pPr>
      <w:r w:rsidRPr="008A35BA"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68351C1B" wp14:editId="5884383C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Default="00A45815" w:rsidP="00A45815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1-MAFÊ BINPÊKIRINÊN JIYAN Û EWLEHIYA ROJNAMEGERAN</w:t>
                              </w:r>
                            </w:p>
                            <w:p w:rsidR="008A35BA" w:rsidRDefault="008A35BA" w:rsidP="00A4581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A35BA" w:rsidRDefault="008A35BA" w:rsidP="00A4581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A35BA" w:rsidRPr="00B55665" w:rsidRDefault="008A35BA" w:rsidP="00A45815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Default="00A45815" w:rsidP="00A45815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1-MAFÊ BINPÊKIRINÊN JIYAN Û EWLEHIYA ROJNAMEGERAN</w:t>
                        </w:r>
                      </w:p>
                      <w:p w:rsidR="008A35BA" w:rsidRDefault="008A35BA" w:rsidP="00A45815">
                        <w:pPr>
                          <w:rPr>
                            <w:b/>
                          </w:rPr>
                        </w:pPr>
                      </w:p>
                      <w:p w:rsidR="008A35BA" w:rsidRDefault="008A35BA" w:rsidP="00A45815">
                        <w:pPr>
                          <w:rPr>
                            <w:b/>
                          </w:rPr>
                        </w:pPr>
                      </w:p>
                      <w:p w:rsidR="008A35BA" w:rsidRPr="00B55665" w:rsidRDefault="008A35BA" w:rsidP="00A45815">
                        <w:pPr>
                          <w:rPr>
                            <w:b/>
                          </w:rPr>
                        </w:pP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 w:rsidRPr="008A35B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36E3C5F" wp14:editId="170EFBE7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Default="00BF4674" w:rsidP="00635CF5">
      <w:pPr>
        <w:pStyle w:val="GvdeMetni"/>
        <w:jc w:val="both"/>
      </w:pPr>
    </w:p>
    <w:p w:rsidR="008A35BA" w:rsidRPr="008A35BA" w:rsidRDefault="008A35BA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96"/>
      </w:tblGrid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6D4B52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6D4B52">
              <w:rPr>
                <w:sz w:val="24"/>
                <w:szCs w:val="24"/>
              </w:rPr>
              <w:t>Rojnamegerên</w:t>
            </w:r>
            <w:proofErr w:type="spellEnd"/>
            <w:r w:rsidRPr="006D4B52">
              <w:rPr>
                <w:sz w:val="24"/>
                <w:szCs w:val="24"/>
              </w:rPr>
              <w:t xml:space="preserve"> </w:t>
            </w:r>
            <w:proofErr w:type="spellStart"/>
            <w:r w:rsidRPr="006D4B52">
              <w:rPr>
                <w:sz w:val="24"/>
                <w:szCs w:val="24"/>
              </w:rPr>
              <w:t>rastê</w:t>
            </w:r>
            <w:proofErr w:type="spellEnd"/>
            <w:r w:rsidRPr="006D4B52">
              <w:rPr>
                <w:sz w:val="24"/>
                <w:szCs w:val="24"/>
              </w:rPr>
              <w:t xml:space="preserve"> </w:t>
            </w:r>
            <w:proofErr w:type="spellStart"/>
            <w:r w:rsidRPr="006D4B52">
              <w:rPr>
                <w:sz w:val="24"/>
                <w:szCs w:val="24"/>
              </w:rPr>
              <w:t>êrişê</w:t>
            </w:r>
            <w:proofErr w:type="spellEnd"/>
            <w:r w:rsidRPr="006D4B52">
              <w:rPr>
                <w:sz w:val="24"/>
                <w:szCs w:val="24"/>
              </w:rPr>
              <w:t xml:space="preserve"> </w:t>
            </w:r>
            <w:proofErr w:type="spellStart"/>
            <w:r w:rsidRPr="006D4B52">
              <w:rPr>
                <w:sz w:val="24"/>
                <w:szCs w:val="24"/>
              </w:rPr>
              <w:t>hatin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6D4B52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B52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6D4B52" w:rsidRPr="006D4B52" w:rsidRDefault="006D4B52" w:rsidP="006D4B52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deqkirin</w:t>
            </w:r>
            <w:proofErr w:type="spellEnd"/>
            <w:r>
              <w:t xml:space="preserve"> (</w:t>
            </w:r>
            <w:proofErr w:type="spellStart"/>
            <w:r>
              <w:t>Weşan</w:t>
            </w:r>
            <w:proofErr w:type="spellEnd"/>
            <w:r>
              <w:t>)</w:t>
            </w:r>
          </w:p>
        </w:tc>
        <w:tc>
          <w:tcPr>
            <w:tcW w:w="1996" w:type="dxa"/>
            <w:shd w:val="clear" w:color="auto" w:fill="A4D4E1"/>
          </w:tcPr>
          <w:p w:rsidR="006D4B52" w:rsidRDefault="006D4B52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4B52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6D4B52" w:rsidRDefault="006D4B52" w:rsidP="00635CF5">
            <w:pPr>
              <w:pStyle w:val="TableParagraph"/>
              <w:spacing w:line="256" w:lineRule="exact"/>
              <w:ind w:left="107"/>
              <w:jc w:val="both"/>
            </w:pPr>
            <w:proofErr w:type="spellStart"/>
            <w:r>
              <w:t>Serdagirtina</w:t>
            </w:r>
            <w:proofErr w:type="spellEnd"/>
            <w:r>
              <w:t xml:space="preserve">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6D4B52" w:rsidRPr="0011713D" w:rsidRDefault="00697E2D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binçavkirin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E54FE4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6D4B52" w:rsidP="00EB3F4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996" w:type="dxa"/>
            <w:shd w:val="clear" w:color="auto" w:fill="D2EAF0"/>
          </w:tcPr>
          <w:p w:rsidR="00BF4674" w:rsidRPr="0011713D" w:rsidRDefault="004F0C15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490A14" w:rsidP="00654E0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gef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xwarin</w:t>
            </w:r>
            <w:proofErr w:type="spellEnd"/>
            <w:r>
              <w:t xml:space="preserve"> </w:t>
            </w:r>
          </w:p>
        </w:tc>
        <w:tc>
          <w:tcPr>
            <w:tcW w:w="1996" w:type="dxa"/>
            <w:shd w:val="clear" w:color="auto" w:fill="A4D4E1"/>
          </w:tcPr>
          <w:p w:rsidR="00BF4674" w:rsidRPr="0011713D" w:rsidRDefault="004F0C15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Astengkirina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nûçeyê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4F0C15" w:rsidP="00EB3F48">
            <w:pPr>
              <w:pStyle w:val="TableParagraph"/>
              <w:spacing w:line="258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girtîgehan</w:t>
            </w:r>
            <w:proofErr w:type="spellEnd"/>
            <w:r>
              <w:t xml:space="preserve"> de </w:t>
            </w: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4F0C15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45815" w:rsidRDefault="00654E00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800C9A" wp14:editId="0B704A04">
                <wp:simplePos x="0" y="0"/>
                <wp:positionH relativeFrom="page">
                  <wp:posOffset>1041621</wp:posOffset>
                </wp:positionH>
                <wp:positionV relativeFrom="page">
                  <wp:posOffset>3387258</wp:posOffset>
                </wp:positionV>
                <wp:extent cx="5518957" cy="246747"/>
                <wp:effectExtent l="0" t="0" r="5715" b="127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957" cy="246747"/>
                          <a:chOff x="1156" y="7075"/>
                          <a:chExt cx="8616" cy="434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B55665" w:rsidRDefault="002D3173" w:rsidP="002D3173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2- MAFÊ BINPÊKIRINÊN 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82pt;margin-top:266.7pt;width:434.55pt;height:19.45pt;z-index:15730688;mso-position-horizontal-relative:page;mso-position-vertical-relative:page" coordorigin="1156,7075" coordsize="8616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1" o:title=""/>
                </v:shape>
                <v:shape id="Text Box 57" o:spid="_x0000_s1032" type="#_x0000_t202" style="position:absolute;left:1159;top:7075;width:849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B55665" w:rsidRDefault="002D3173" w:rsidP="002D3173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2- MAFÊ BINPÊKIRINÊN 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2028"/>
      </w:tblGrid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darbarê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destpêkirin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4F0C15" w:rsidP="00183099">
            <w:pPr>
              <w:pStyle w:val="TableParagraph"/>
              <w:spacing w:line="258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4674" w:rsidRPr="0011713D" w:rsidTr="00921D3B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derbarê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doz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vekirin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4F0C15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2D3173" w:rsidP="00635CF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cezakirin</w:t>
            </w:r>
            <w:proofErr w:type="spellEnd"/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4F0C15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 w:rsidTr="00921D3B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2D3173" w:rsidP="005E6D81">
            <w:pPr>
              <w:pStyle w:val="TableParagraph"/>
              <w:spacing w:before="13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girtî</w:t>
            </w:r>
            <w:r w:rsidR="00921D3B">
              <w:rPr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4F0C15" w:rsidP="003F2856">
            <w:pPr>
              <w:pStyle w:val="TableParagraph"/>
              <w:spacing w:line="264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sal û </w:t>
            </w:r>
            <w:proofErr w:type="spellStart"/>
            <w:r>
              <w:rPr>
                <w:sz w:val="24"/>
                <w:szCs w:val="24"/>
              </w:rPr>
              <w:t>mehek</w:t>
            </w:r>
            <w:proofErr w:type="spellEnd"/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54C37" w:rsidRPr="001171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4F0C15" w:rsidP="001830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3577" w:rsidRPr="0011713D" w:rsidTr="00921D3B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EF23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çend</w:t>
            </w:r>
            <w:proofErr w:type="spellEnd"/>
            <w:r>
              <w:t xml:space="preserve"> </w:t>
            </w:r>
            <w:proofErr w:type="spellStart"/>
            <w:r>
              <w:t>danişînê</w:t>
            </w:r>
            <w:r w:rsidR="008E3AE7">
              <w:t>n</w:t>
            </w:r>
            <w:proofErr w:type="spellEnd"/>
            <w:r w:rsidR="008E3AE7"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danişînan</w:t>
            </w:r>
            <w:proofErr w:type="spellEnd"/>
          </w:p>
        </w:tc>
        <w:tc>
          <w:tcPr>
            <w:tcW w:w="2028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4F0C15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73577" w:rsidRPr="0011713D" w:rsidTr="00921D3B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4F0C15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6D4B5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girtî</w:t>
            </w:r>
            <w:proofErr w:type="spellEnd"/>
            <w:r>
              <w:t xml:space="preserve"> (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gor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</w:t>
            </w:r>
            <w:r w:rsidR="00804A5C">
              <w:t xml:space="preserve">03 </w:t>
            </w:r>
            <w:proofErr w:type="spellStart"/>
            <w:r w:rsidR="006D4B52">
              <w:t>Tîrmeh</w:t>
            </w:r>
            <w:proofErr w:type="spellEnd"/>
            <w:r>
              <w:t xml:space="preserve"> 202</w:t>
            </w:r>
            <w:r w:rsidR="00921D3B">
              <w:t>5</w:t>
            </w:r>
            <w:r>
              <w:t>’an)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4F0C15" w:rsidP="00804A5C">
            <w:pPr>
              <w:pStyle w:val="TableParagraph"/>
              <w:spacing w:line="258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A45815" w:rsidRDefault="00A45815" w:rsidP="00EF233B">
      <w:pPr>
        <w:rPr>
          <w:b/>
        </w:rPr>
      </w:pPr>
    </w:p>
    <w:p w:rsidR="00EF233B" w:rsidRDefault="00A45815" w:rsidP="00EF233B">
      <w:pPr>
        <w:rPr>
          <w:b/>
        </w:rPr>
      </w:pPr>
      <w:r>
        <w:rPr>
          <w:noProof/>
          <w:lang w:eastAsia="tr-TR"/>
        </w:rPr>
        <w:t xml:space="preserve"> </w:t>
      </w:r>
      <w:r>
        <w:rPr>
          <w:b/>
        </w:rPr>
        <w:t xml:space="preserve"> </w:t>
      </w:r>
      <w:r w:rsidR="00EF233B">
        <w:rPr>
          <w:b/>
        </w:rPr>
        <w:t>3</w:t>
      </w:r>
      <w:r w:rsidR="00EF233B" w:rsidRPr="00B55665">
        <w:rPr>
          <w:b/>
        </w:rPr>
        <w:t>-</w:t>
      </w:r>
      <w:r w:rsidR="00EF233B" w:rsidRPr="00EF233B">
        <w:rPr>
          <w:b/>
        </w:rPr>
        <w:t xml:space="preserve"> </w:t>
      </w:r>
      <w:r w:rsidR="00EF233B" w:rsidRPr="00B55665">
        <w:rPr>
          <w:b/>
        </w:rPr>
        <w:t>BINPÊKIRINÊN LI DIJ MAFÊN ABORÎ Û CIVAKBÛNA ROJNAMEGERAN</w:t>
      </w:r>
    </w:p>
    <w:p w:rsidR="00A4581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58049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E334C4" wp14:editId="096C0E0F">
                <wp:simplePos x="0" y="0"/>
                <wp:positionH relativeFrom="page">
                  <wp:posOffset>978010</wp:posOffset>
                </wp:positionH>
                <wp:positionV relativeFrom="page">
                  <wp:posOffset>6074798</wp:posOffset>
                </wp:positionV>
                <wp:extent cx="6011607" cy="453224"/>
                <wp:effectExtent l="0" t="0" r="8255" b="444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607" cy="453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6" w:type="dxa"/>
                              <w:tblInd w:w="10" w:type="dxa"/>
                              <w:tblBorders>
                                <w:top w:val="single" w:sz="8" w:space="0" w:color="78C0D3"/>
                                <w:left w:val="single" w:sz="8" w:space="0" w:color="78C0D3"/>
                                <w:bottom w:val="single" w:sz="8" w:space="0" w:color="78C0D3"/>
                                <w:right w:val="single" w:sz="8" w:space="0" w:color="78C0D3"/>
                                <w:insideH w:val="single" w:sz="8" w:space="0" w:color="78C0D3"/>
                                <w:insideV w:val="single" w:sz="8" w:space="0" w:color="78C0D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8"/>
                              <w:gridCol w:w="2028"/>
                            </w:tblGrid>
                            <w:tr w:rsidR="00654E00" w:rsidTr="00921D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654E00" w:rsidRDefault="00654E00" w:rsidP="004F0C15">
                                  <w:pPr>
                                    <w:pStyle w:val="TableParagraph"/>
                                    <w:ind w:left="107"/>
                                  </w:pPr>
                                  <w:proofErr w:type="spellStart"/>
                                  <w:r>
                                    <w:t>Rojnamegerên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4F0C15">
                                    <w:t>ji</w:t>
                                  </w:r>
                                  <w:proofErr w:type="spellEnd"/>
                                  <w:r w:rsidR="004F0C15">
                                    <w:t xml:space="preserve"> kar </w:t>
                                  </w:r>
                                  <w:proofErr w:type="spellStart"/>
                                  <w:r w:rsidR="004F0C15">
                                    <w:t>hatine</w:t>
                                  </w:r>
                                  <w:proofErr w:type="spellEnd"/>
                                  <w:r w:rsidR="004F0C15">
                                    <w:t xml:space="preserve"> </w:t>
                                  </w:r>
                                  <w:proofErr w:type="spellStart"/>
                                  <w:r w:rsidR="004F0C15">
                                    <w:t>girtin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D2EAF0"/>
                                </w:tcPr>
                                <w:p w:rsidR="00654E00" w:rsidRDefault="004F0C15" w:rsidP="00183099">
                                  <w:pPr>
                                    <w:pStyle w:val="TableParagraph"/>
                                    <w:ind w:right="6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4F0C15" w:rsidTr="00921D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4F0C15" w:rsidRDefault="004F0C15" w:rsidP="004F0C15">
                                  <w:pPr>
                                    <w:pStyle w:val="TableParagraph"/>
                                    <w:ind w:left="107"/>
                                  </w:pPr>
                                  <w:proofErr w:type="spellStart"/>
                                  <w:r>
                                    <w:t>Rojnamegerên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mafên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wan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hatine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desteserkirin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D2EAF0"/>
                                </w:tcPr>
                                <w:p w:rsidR="004F0C15" w:rsidRDefault="004F0C15" w:rsidP="00183099">
                                  <w:pPr>
                                    <w:pStyle w:val="TableParagraph"/>
                                    <w:ind w:right="6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158</w:t>
                                  </w:r>
                                </w:p>
                              </w:tc>
                            </w:tr>
                          </w:tbl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3" type="#_x0000_t202" style="position:absolute;margin-left:77pt;margin-top:478.35pt;width:473.35pt;height:35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VS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356" w:type="dxa"/>
                        <w:tblInd w:w="10" w:type="dxa"/>
                        <w:tblBorders>
                          <w:top w:val="single" w:sz="8" w:space="0" w:color="78C0D3"/>
                          <w:left w:val="single" w:sz="8" w:space="0" w:color="78C0D3"/>
                          <w:bottom w:val="single" w:sz="8" w:space="0" w:color="78C0D3"/>
                          <w:right w:val="single" w:sz="8" w:space="0" w:color="78C0D3"/>
                          <w:insideH w:val="single" w:sz="8" w:space="0" w:color="78C0D3"/>
                          <w:insideV w:val="single" w:sz="8" w:space="0" w:color="78C0D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8"/>
                        <w:gridCol w:w="2028"/>
                      </w:tblGrid>
                      <w:tr w:rsidR="00654E00" w:rsidTr="00921D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654E00" w:rsidRDefault="00654E00" w:rsidP="004F0C15">
                            <w:pPr>
                              <w:pStyle w:val="TableParagraph"/>
                              <w:ind w:left="107"/>
                            </w:pPr>
                            <w:proofErr w:type="spellStart"/>
                            <w:r>
                              <w:t>Rojnamegerên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4F0C15">
                              <w:t>ji</w:t>
                            </w:r>
                            <w:proofErr w:type="spellEnd"/>
                            <w:r w:rsidR="004F0C15">
                              <w:t xml:space="preserve"> kar </w:t>
                            </w:r>
                            <w:proofErr w:type="spellStart"/>
                            <w:r w:rsidR="004F0C15">
                              <w:t>hatine</w:t>
                            </w:r>
                            <w:proofErr w:type="spellEnd"/>
                            <w:r w:rsidR="004F0C15">
                              <w:t xml:space="preserve"> </w:t>
                            </w:r>
                            <w:proofErr w:type="spellStart"/>
                            <w:r w:rsidR="004F0C15">
                              <w:t>girtin</w:t>
                            </w:r>
                            <w:proofErr w:type="spellEnd"/>
                          </w:p>
                        </w:tc>
                        <w:tc>
                          <w:tcPr>
                            <w:tcW w:w="2028" w:type="dxa"/>
                            <w:shd w:val="clear" w:color="auto" w:fill="D2EAF0"/>
                          </w:tcPr>
                          <w:p w:rsidR="00654E00" w:rsidRDefault="004F0C15" w:rsidP="00183099">
                            <w:pPr>
                              <w:pStyle w:val="TableParagraph"/>
                              <w:ind w:right="6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</w:tr>
                      <w:tr w:rsidR="004F0C15" w:rsidTr="00921D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4F0C15" w:rsidRDefault="004F0C15" w:rsidP="004F0C15">
                            <w:pPr>
                              <w:pStyle w:val="TableParagraph"/>
                              <w:ind w:left="107"/>
                            </w:pPr>
                            <w:proofErr w:type="spellStart"/>
                            <w:r>
                              <w:t>Rojnamegerên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mafên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hatine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desteserkirin</w:t>
                            </w:r>
                            <w:proofErr w:type="spellEnd"/>
                          </w:p>
                        </w:tc>
                        <w:tc>
                          <w:tcPr>
                            <w:tcW w:w="2028" w:type="dxa"/>
                            <w:shd w:val="clear" w:color="auto" w:fill="D2EAF0"/>
                          </w:tcPr>
                          <w:p w:rsidR="004F0C15" w:rsidRDefault="004F0C15" w:rsidP="00183099">
                            <w:pPr>
                              <w:pStyle w:val="TableParagraph"/>
                              <w:ind w:right="6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158</w:t>
                            </w:r>
                          </w:p>
                        </w:tc>
                      </w:tr>
                    </w:tbl>
                    <w:p w:rsidR="00490A14" w:rsidRDefault="00490A14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3126" w:rsidRDefault="00293126" w:rsidP="00635CF5">
      <w:pPr>
        <w:pStyle w:val="GvdeMetni"/>
        <w:spacing w:before="5"/>
        <w:jc w:val="both"/>
      </w:pPr>
    </w:p>
    <w:p w:rsidR="00147DAB" w:rsidRDefault="00147DAB" w:rsidP="00635CF5">
      <w:pPr>
        <w:pStyle w:val="GvdeMetni"/>
        <w:spacing w:before="5"/>
        <w:jc w:val="both"/>
      </w:pPr>
    </w:p>
    <w:p w:rsidR="00EB3F48" w:rsidRDefault="008104FD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7883C0E" wp14:editId="607494AA">
                <wp:simplePos x="0" y="0"/>
                <wp:positionH relativeFrom="margin">
                  <wp:posOffset>78284</wp:posOffset>
                </wp:positionH>
                <wp:positionV relativeFrom="page">
                  <wp:posOffset>6575729</wp:posOffset>
                </wp:positionV>
                <wp:extent cx="5574030" cy="184800"/>
                <wp:effectExtent l="0" t="0" r="7620" b="5715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184800"/>
                          <a:chOff x="1082" y="11371"/>
                          <a:chExt cx="8460" cy="160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" y="11502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117" y="11371"/>
                            <a:ext cx="8151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B55665" w:rsidRDefault="00EF233B" w:rsidP="00EF233B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4-ASTEGKIRIN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6.15pt;margin-top:517.75pt;width:438.9pt;height:14.55pt;z-index:15731200;mso-position-horizontal-relative:margin;mso-position-vertical-relative:page" coordorigin="1082,11371" coordsize="8460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">
                <v:shape id="Picture 54" o:spid="_x0000_s1035" type="#_x0000_t75" style="position:absolute;left:1082;top:11502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3" o:title=""/>
                </v:shape>
                <v:shape id="Text Box 52" o:spid="_x0000_s1036" type="#_x0000_t202" style="position:absolute;left:1117;top:11371;width:8151;height:13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oScEA&#10;AADbAAAADwAAAGRycy9kb3ducmV2LnhtbERPS27CMBDdV+IO1lRi1zgBqdAQgxAVUlh0wecAo3ga&#10;h8bjKHYh5PR4UanLp/cvNoNtxY163zhWkCUpCOLK6YZrBZfz/m0Jwgdkja1jUvAgD5v15KXAXLs7&#10;H+l2CrWIIexzVGBC6HIpfWXIok9cRxy5b9dbDBH2tdQ93mO4beUsTd+lxYZjg8GOdoaqn9OvVZAO&#10;2cF8mVl52S4+Mbt+2HGsrVLT12G7AhFoCP/iP3epFczj2P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W6EnBAAAA2wAAAA8AAAAAAAAAAAAAAAAAmAIAAGRycy9kb3du&#10;cmV2LnhtbFBLBQYAAAAABAAEAPUAAACGAwAAAAA=&#10;" filled="f" stroked="f">
                  <v:textbox inset="0,0,0,0">
                    <w:txbxContent>
                      <w:p w:rsidR="00EF233B" w:rsidRPr="00B55665" w:rsidRDefault="00EF233B" w:rsidP="00EF233B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4-ASTEGKIRIN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EB3F48">
        <w:t xml:space="preserve">    </w:t>
      </w:r>
    </w:p>
    <w:p w:rsidR="000C6FB4" w:rsidRDefault="000C6FB4" w:rsidP="00635CF5">
      <w:pPr>
        <w:pStyle w:val="GvdeMetni"/>
        <w:spacing w:before="5"/>
        <w:jc w:val="both"/>
      </w:pPr>
    </w:p>
    <w:tbl>
      <w:tblPr>
        <w:tblStyle w:val="OrtaKlavuz1-Vurgu5"/>
        <w:tblW w:w="9356" w:type="dxa"/>
        <w:tblInd w:w="250" w:type="dxa"/>
        <w:tblLook w:val="04A0" w:firstRow="1" w:lastRow="0" w:firstColumn="1" w:lastColumn="0" w:noHBand="0" w:noVBand="1"/>
      </w:tblPr>
      <w:tblGrid>
        <w:gridCol w:w="3104"/>
        <w:gridCol w:w="1043"/>
        <w:gridCol w:w="2941"/>
        <w:gridCol w:w="2268"/>
      </w:tblGrid>
      <w:tr w:rsidR="005E6D81" w:rsidRPr="00410C63" w:rsidTr="00A95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 w:val="restart"/>
            <w:vAlign w:val="center"/>
            <w:hideMark/>
          </w:tcPr>
          <w:p w:rsidR="005E6D81" w:rsidRPr="00410C63" w:rsidRDefault="005E6D81" w:rsidP="00041A9E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5E6D81">
              <w:rPr>
                <w:b w:val="0"/>
                <w:lang w:eastAsia="tr-TR"/>
              </w:rPr>
              <w:t>Cezayên</w:t>
            </w:r>
            <w:proofErr w:type="spellEnd"/>
            <w:r w:rsidRPr="005E6D81">
              <w:rPr>
                <w:b w:val="0"/>
                <w:lang w:eastAsia="tr-TR"/>
              </w:rPr>
              <w:t xml:space="preserve"> </w:t>
            </w:r>
            <w:proofErr w:type="spellStart"/>
            <w:r w:rsidRPr="005E6D81">
              <w:rPr>
                <w:b w:val="0"/>
                <w:lang w:eastAsia="tr-TR"/>
              </w:rPr>
              <w:t>Rûtîkê</w:t>
            </w:r>
            <w:proofErr w:type="spellEnd"/>
          </w:p>
        </w:tc>
        <w:tc>
          <w:tcPr>
            <w:tcW w:w="3984" w:type="dxa"/>
            <w:gridSpan w:val="2"/>
            <w:hideMark/>
          </w:tcPr>
          <w:p w:rsidR="005E6D81" w:rsidRPr="00410C63" w:rsidRDefault="005E6D81" w:rsidP="005E6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5E6D81">
              <w:rPr>
                <w:b w:val="0"/>
              </w:rPr>
              <w:t>Hêjma</w:t>
            </w:r>
            <w:r>
              <w:rPr>
                <w:b w:val="0"/>
              </w:rPr>
              <w:t>r</w:t>
            </w:r>
            <w:r w:rsidRPr="005E6D81">
              <w:rPr>
                <w:b w:val="0"/>
              </w:rPr>
              <w:t>a</w:t>
            </w:r>
            <w:proofErr w:type="spellEnd"/>
            <w:r w:rsidRPr="005E6D81">
              <w:rPr>
                <w:b w:val="0"/>
              </w:rPr>
              <w:t xml:space="preserve"> </w:t>
            </w:r>
            <w:proofErr w:type="spellStart"/>
            <w:r w:rsidRPr="005E6D81">
              <w:rPr>
                <w:b w:val="0"/>
              </w:rPr>
              <w:t>w</w:t>
            </w:r>
            <w:r>
              <w:rPr>
                <w:b w:val="0"/>
              </w:rPr>
              <w:t>e</w:t>
            </w:r>
            <w:r w:rsidRPr="005E6D81">
              <w:rPr>
                <w:b w:val="0"/>
              </w:rPr>
              <w:t>şanan</w:t>
            </w:r>
            <w:proofErr w:type="spellEnd"/>
          </w:p>
        </w:tc>
        <w:tc>
          <w:tcPr>
            <w:tcW w:w="2268" w:type="dxa"/>
          </w:tcPr>
          <w:p w:rsidR="005E6D81" w:rsidRPr="00410C63" w:rsidRDefault="004F0C15" w:rsidP="00183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1F2854" w:rsidRPr="00410C63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  <w:hideMark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 w:val="restart"/>
            <w:vAlign w:val="center"/>
            <w:hideMark/>
          </w:tcPr>
          <w:p w:rsidR="001F2854" w:rsidRPr="00410C63" w:rsidRDefault="001F2854" w:rsidP="005E6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proofErr w:type="spellStart"/>
            <w:r w:rsidRPr="005E6D81">
              <w:rPr>
                <w:lang w:eastAsia="tr-TR"/>
              </w:rPr>
              <w:t>Hêjmara</w:t>
            </w:r>
            <w:proofErr w:type="spellEnd"/>
            <w:r w:rsidRPr="005E6D81">
              <w:rPr>
                <w:lang w:eastAsia="tr-TR"/>
              </w:rPr>
              <w:t xml:space="preserve"> </w:t>
            </w:r>
            <w:proofErr w:type="spellStart"/>
            <w:r w:rsidRPr="005E6D81">
              <w:rPr>
                <w:lang w:eastAsia="tr-TR"/>
              </w:rPr>
              <w:t>Cezay</w:t>
            </w:r>
            <w:r>
              <w:rPr>
                <w:lang w:eastAsia="tr-TR"/>
              </w:rPr>
              <w:t>a</w:t>
            </w:r>
            <w:r w:rsidRPr="005E6D81">
              <w:rPr>
                <w:lang w:eastAsia="tr-TR"/>
              </w:rPr>
              <w:t>n</w:t>
            </w:r>
            <w:proofErr w:type="spellEnd"/>
          </w:p>
        </w:tc>
        <w:tc>
          <w:tcPr>
            <w:tcW w:w="2941" w:type="dxa"/>
          </w:tcPr>
          <w:p w:rsidR="001F2854" w:rsidRPr="00410C63" w:rsidRDefault="008E3AE7" w:rsidP="008E3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Cezayên</w:t>
            </w:r>
            <w:proofErr w:type="spellEnd"/>
            <w:r>
              <w:t xml:space="preserve"> </w:t>
            </w:r>
            <w:proofErr w:type="spellStart"/>
            <w:r>
              <w:t>Idarî</w:t>
            </w:r>
            <w:proofErr w:type="spellEnd"/>
            <w:r w:rsidR="001F2854">
              <w:t xml:space="preserve"> </w:t>
            </w:r>
          </w:p>
        </w:tc>
        <w:tc>
          <w:tcPr>
            <w:tcW w:w="2268" w:type="dxa"/>
          </w:tcPr>
          <w:p w:rsidR="001F2854" w:rsidRPr="00410C63" w:rsidRDefault="004F0C15" w:rsidP="001F2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Ji</w:t>
            </w:r>
            <w:proofErr w:type="spellEnd"/>
            <w:r>
              <w:t xml:space="preserve"> 5 </w:t>
            </w:r>
            <w:proofErr w:type="spellStart"/>
            <w:r>
              <w:t>weşanan</w:t>
            </w:r>
            <w:proofErr w:type="spellEnd"/>
            <w:r>
              <w:t xml:space="preserve"> re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navbera</w:t>
            </w:r>
            <w:proofErr w:type="spellEnd"/>
            <w:r>
              <w:t xml:space="preserve"> %3 û %5 de </w:t>
            </w:r>
            <w:proofErr w:type="spellStart"/>
            <w:r>
              <w:t>cezayên</w:t>
            </w:r>
            <w:proofErr w:type="spellEnd"/>
            <w:r>
              <w:t xml:space="preserve"> pere</w:t>
            </w:r>
          </w:p>
        </w:tc>
      </w:tr>
      <w:tr w:rsidR="001F2854" w:rsidRPr="00410C63" w:rsidTr="00A9597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/>
          </w:tcPr>
          <w:p w:rsidR="001F2854" w:rsidRPr="00410C63" w:rsidRDefault="001F2854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2941" w:type="dxa"/>
            <w:vAlign w:val="center"/>
          </w:tcPr>
          <w:p w:rsidR="001F2854" w:rsidRPr="00410C63" w:rsidRDefault="004F0C15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Rawestandina</w:t>
            </w:r>
            <w:proofErr w:type="spellEnd"/>
            <w:r>
              <w:t xml:space="preserve"> </w:t>
            </w:r>
            <w:proofErr w:type="spellStart"/>
            <w:r>
              <w:t>bernameyan</w:t>
            </w:r>
            <w:proofErr w:type="spellEnd"/>
          </w:p>
        </w:tc>
        <w:tc>
          <w:tcPr>
            <w:tcW w:w="2268" w:type="dxa"/>
          </w:tcPr>
          <w:p w:rsidR="001F2854" w:rsidRPr="00410C63" w:rsidRDefault="004F0C15" w:rsidP="003F2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Ji</w:t>
            </w:r>
            <w:proofErr w:type="spellEnd"/>
            <w:r>
              <w:t xml:space="preserve"> </w:t>
            </w:r>
            <w:proofErr w:type="spellStart"/>
            <w:r>
              <w:t>TVyek</w:t>
            </w:r>
            <w:proofErr w:type="spellEnd"/>
            <w:r>
              <w:t xml:space="preserve"> re 10 </w:t>
            </w:r>
            <w:proofErr w:type="spellStart"/>
            <w:r>
              <w:t>roj</w:t>
            </w:r>
            <w:proofErr w:type="spellEnd"/>
            <w:r>
              <w:t xml:space="preserve"> </w:t>
            </w:r>
            <w:proofErr w:type="spellStart"/>
            <w:r>
              <w:t>reşkirina</w:t>
            </w:r>
            <w:proofErr w:type="spellEnd"/>
            <w:r>
              <w:t xml:space="preserve"> </w:t>
            </w:r>
            <w:proofErr w:type="spellStart"/>
            <w:r>
              <w:t>ekranê</w:t>
            </w:r>
            <w:proofErr w:type="spellEnd"/>
          </w:p>
        </w:tc>
      </w:tr>
    </w:tbl>
    <w:p w:rsidR="008367E1" w:rsidRDefault="008367E1" w:rsidP="00635CF5">
      <w:pPr>
        <w:pStyle w:val="GvdeMetni"/>
        <w:jc w:val="both"/>
      </w:pPr>
    </w:p>
    <w:p w:rsidR="00C93B9C" w:rsidRDefault="001437D8" w:rsidP="001437D8">
      <w:pPr>
        <w:ind w:left="142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5248" behindDoc="0" locked="0" layoutInCell="1" allowOverlap="1" wp14:anchorId="1418F2E3" wp14:editId="1C2AB666">
            <wp:simplePos x="0" y="0"/>
            <wp:positionH relativeFrom="column">
              <wp:posOffset>84150</wp:posOffset>
            </wp:positionH>
            <wp:positionV relativeFrom="paragraph">
              <wp:posOffset>136525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3B9C" w:rsidRPr="00B55665">
        <w:rPr>
          <w:b/>
        </w:rPr>
        <w:t>5-ASTENKIRINA DÎTINA QADÊN MEDYA DIJÎTAL Û ÎNTERNETÊ</w:t>
      </w:r>
    </w:p>
    <w:p w:rsidR="008367E1" w:rsidRDefault="008367E1" w:rsidP="001437D8"/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96"/>
      </w:tblGrid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Sîteyên</w:t>
            </w:r>
            <w:proofErr w:type="spellEnd"/>
            <w:r>
              <w:t xml:space="preserve"> </w:t>
            </w:r>
            <w:proofErr w:type="spellStart"/>
            <w:r>
              <w:t>Înternetê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4F0C15" w:rsidP="004F0C15">
            <w:pPr>
              <w:pStyle w:val="TableParagraph"/>
              <w:tabs>
                <w:tab w:val="left" w:pos="413"/>
                <w:tab w:val="left" w:pos="551"/>
                <w:tab w:val="center" w:pos="995"/>
              </w:tabs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285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1F2854" w:rsidRPr="00086A63" w:rsidRDefault="001F2854" w:rsidP="004F0C15">
            <w:pPr>
              <w:rPr>
                <w:b/>
              </w:rPr>
            </w:pPr>
            <w:r>
              <w:t xml:space="preserve">  </w:t>
            </w: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proofErr w:type="gramStart"/>
            <w:r w:rsidR="004F0C15">
              <w:t>Nûçe</w:t>
            </w:r>
            <w:r>
              <w:t>yên</w:t>
            </w:r>
            <w:proofErr w:type="spellEnd"/>
            <w:r>
              <w:t xml:space="preserve">  </w:t>
            </w:r>
            <w:proofErr w:type="spellStart"/>
            <w:r w:rsidR="00A92A06">
              <w:t>dîtina</w:t>
            </w:r>
            <w:proofErr w:type="spellEnd"/>
            <w:proofErr w:type="gramEnd"/>
            <w:r w:rsidR="00A92A06">
              <w:t xml:space="preserve"> </w:t>
            </w:r>
            <w:proofErr w:type="spellStart"/>
            <w:r w:rsidR="00A92A06">
              <w:t>wan</w:t>
            </w:r>
            <w:proofErr w:type="spellEnd"/>
            <w:r w:rsidR="00A92A06">
              <w:t xml:space="preserve"> </w:t>
            </w:r>
            <w:proofErr w:type="spellStart"/>
            <w:r w:rsidR="00A92A06">
              <w:t>hatine</w:t>
            </w:r>
            <w:proofErr w:type="spellEnd"/>
            <w:r w:rsidR="00A92A06">
              <w:t xml:space="preserve"> </w:t>
            </w:r>
            <w:proofErr w:type="spellStart"/>
            <w:r w:rsidR="00A92A06">
              <w:t>qedexekirin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1F2854" w:rsidRPr="0011713D" w:rsidRDefault="004F0C15" w:rsidP="004F0C15">
            <w:pPr>
              <w:pStyle w:val="TableParagraph"/>
              <w:tabs>
                <w:tab w:val="left" w:pos="313"/>
                <w:tab w:val="left" w:pos="551"/>
                <w:tab w:val="center" w:pos="736"/>
              </w:tabs>
              <w:spacing w:line="256" w:lineRule="exact"/>
              <w:ind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</w:p>
        </w:tc>
      </w:tr>
      <w:tr w:rsidR="001F2854" w:rsidRPr="0011713D" w:rsidTr="00921D3B">
        <w:trPr>
          <w:trHeight w:val="277"/>
        </w:trPr>
        <w:tc>
          <w:tcPr>
            <w:tcW w:w="7370" w:type="dxa"/>
            <w:shd w:val="clear" w:color="auto" w:fill="D2EAF0"/>
          </w:tcPr>
          <w:p w:rsidR="001F2854" w:rsidRPr="0011713D" w:rsidRDefault="001F2854" w:rsidP="001A5629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Medyayên</w:t>
            </w:r>
            <w:proofErr w:type="spellEnd"/>
            <w:r>
              <w:t xml:space="preserve"> </w:t>
            </w:r>
            <w:proofErr w:type="spellStart"/>
            <w:r w:rsidR="001A5629">
              <w:t>dijîta</w:t>
            </w:r>
            <w:r>
              <w:t>l</w:t>
            </w:r>
            <w:proofErr w:type="spellEnd"/>
            <w:r>
              <w:t xml:space="preserve"> </w:t>
            </w:r>
            <w:proofErr w:type="spellStart"/>
            <w:r>
              <w:t>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astengkirin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1F2854" w:rsidRPr="0011713D" w:rsidRDefault="004F0C15" w:rsidP="004F0C15">
            <w:pPr>
              <w:pStyle w:val="TableParagraph"/>
              <w:spacing w:line="258" w:lineRule="exact"/>
              <w:ind w:right="5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117</w:t>
            </w:r>
          </w:p>
        </w:tc>
      </w:tr>
    </w:tbl>
    <w:p w:rsidR="00BF4674" w:rsidRDefault="00BF4674" w:rsidP="003337FA">
      <w:pPr>
        <w:pStyle w:val="GvdeMetni"/>
        <w:spacing w:before="6"/>
        <w:jc w:val="both"/>
      </w:pPr>
    </w:p>
    <w:sectPr w:rsidR="00BF4674" w:rsidSect="00F27FC3">
      <w:headerReference w:type="default" r:id="rId14"/>
      <w:footerReference w:type="default" r:id="rId15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6B" w:rsidRDefault="00E7716B">
      <w:r>
        <w:separator/>
      </w:r>
    </w:p>
  </w:endnote>
  <w:endnote w:type="continuationSeparator" w:id="0">
    <w:p w:rsidR="00E7716B" w:rsidRDefault="00E7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57A2EACE" wp14:editId="2016BBE0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E7716B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B7590F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23324E74" wp14:editId="5BF875F5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6B" w:rsidRDefault="00E7716B">
      <w:r>
        <w:separator/>
      </w:r>
    </w:p>
  </w:footnote>
  <w:footnote w:type="continuationSeparator" w:id="0">
    <w:p w:rsidR="00E7716B" w:rsidRDefault="00E77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7050F5FA" wp14:editId="6CF978F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39A3AE2C" wp14:editId="575D983D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3CA63639" wp14:editId="4F7B0F4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3F06308C" wp14:editId="6B813A35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2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3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4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5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6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8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9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0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1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2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3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14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15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16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17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18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19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500A"/>
    <w:rsid w:val="00074E9A"/>
    <w:rsid w:val="00092D6E"/>
    <w:rsid w:val="000B4B69"/>
    <w:rsid w:val="000C04E6"/>
    <w:rsid w:val="000C1259"/>
    <w:rsid w:val="000C559E"/>
    <w:rsid w:val="000C6FB4"/>
    <w:rsid w:val="000E2C7F"/>
    <w:rsid w:val="000E435B"/>
    <w:rsid w:val="000E4637"/>
    <w:rsid w:val="000E4FF2"/>
    <w:rsid w:val="000F1455"/>
    <w:rsid w:val="000F29CC"/>
    <w:rsid w:val="0011713D"/>
    <w:rsid w:val="00120112"/>
    <w:rsid w:val="00120DEA"/>
    <w:rsid w:val="00142CBF"/>
    <w:rsid w:val="00142D42"/>
    <w:rsid w:val="0014302E"/>
    <w:rsid w:val="001437D8"/>
    <w:rsid w:val="00147DAB"/>
    <w:rsid w:val="00171485"/>
    <w:rsid w:val="00175CFB"/>
    <w:rsid w:val="00183099"/>
    <w:rsid w:val="0019566E"/>
    <w:rsid w:val="001A5629"/>
    <w:rsid w:val="001C198C"/>
    <w:rsid w:val="001C2FC2"/>
    <w:rsid w:val="001C7B85"/>
    <w:rsid w:val="001E5A12"/>
    <w:rsid w:val="001F2854"/>
    <w:rsid w:val="002022C5"/>
    <w:rsid w:val="0023220E"/>
    <w:rsid w:val="0028151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24A33"/>
    <w:rsid w:val="00325F21"/>
    <w:rsid w:val="003267BE"/>
    <w:rsid w:val="003337FA"/>
    <w:rsid w:val="0035096A"/>
    <w:rsid w:val="003516C0"/>
    <w:rsid w:val="00354C37"/>
    <w:rsid w:val="00381416"/>
    <w:rsid w:val="003821B6"/>
    <w:rsid w:val="003B0620"/>
    <w:rsid w:val="003C64EF"/>
    <w:rsid w:val="003D01F3"/>
    <w:rsid w:val="003D2686"/>
    <w:rsid w:val="003F0A4C"/>
    <w:rsid w:val="003F2856"/>
    <w:rsid w:val="00410B24"/>
    <w:rsid w:val="004138DA"/>
    <w:rsid w:val="00421258"/>
    <w:rsid w:val="00422AA9"/>
    <w:rsid w:val="00427BFF"/>
    <w:rsid w:val="004332E1"/>
    <w:rsid w:val="00433535"/>
    <w:rsid w:val="004771B2"/>
    <w:rsid w:val="00490A14"/>
    <w:rsid w:val="004924E7"/>
    <w:rsid w:val="004C37E4"/>
    <w:rsid w:val="004D43CF"/>
    <w:rsid w:val="004E6DDE"/>
    <w:rsid w:val="004F0C15"/>
    <w:rsid w:val="00501DC0"/>
    <w:rsid w:val="00574EC6"/>
    <w:rsid w:val="00583410"/>
    <w:rsid w:val="005A4127"/>
    <w:rsid w:val="005B5022"/>
    <w:rsid w:val="005C3BD0"/>
    <w:rsid w:val="005C5FBB"/>
    <w:rsid w:val="005D1E10"/>
    <w:rsid w:val="005E6D81"/>
    <w:rsid w:val="006063C0"/>
    <w:rsid w:val="0060695E"/>
    <w:rsid w:val="00635CF5"/>
    <w:rsid w:val="0064632F"/>
    <w:rsid w:val="00654E00"/>
    <w:rsid w:val="006551C2"/>
    <w:rsid w:val="0065604E"/>
    <w:rsid w:val="0066477A"/>
    <w:rsid w:val="00664D6B"/>
    <w:rsid w:val="006659AB"/>
    <w:rsid w:val="00671545"/>
    <w:rsid w:val="00687CB5"/>
    <w:rsid w:val="00697E2D"/>
    <w:rsid w:val="006A4D33"/>
    <w:rsid w:val="006D2F5F"/>
    <w:rsid w:val="006D4B52"/>
    <w:rsid w:val="006D5391"/>
    <w:rsid w:val="006D5F8F"/>
    <w:rsid w:val="006E2FCB"/>
    <w:rsid w:val="00702E77"/>
    <w:rsid w:val="00705D67"/>
    <w:rsid w:val="007130B2"/>
    <w:rsid w:val="00714C03"/>
    <w:rsid w:val="00715C5B"/>
    <w:rsid w:val="007308CC"/>
    <w:rsid w:val="00731A2E"/>
    <w:rsid w:val="00771448"/>
    <w:rsid w:val="00776E86"/>
    <w:rsid w:val="00790199"/>
    <w:rsid w:val="00791016"/>
    <w:rsid w:val="007926AF"/>
    <w:rsid w:val="007A2099"/>
    <w:rsid w:val="007A6E6D"/>
    <w:rsid w:val="007C4899"/>
    <w:rsid w:val="007D6E48"/>
    <w:rsid w:val="007F2ADD"/>
    <w:rsid w:val="007F313C"/>
    <w:rsid w:val="007F3AB9"/>
    <w:rsid w:val="007F4E65"/>
    <w:rsid w:val="007F6E80"/>
    <w:rsid w:val="00804A5C"/>
    <w:rsid w:val="008053C4"/>
    <w:rsid w:val="008071E8"/>
    <w:rsid w:val="008104FD"/>
    <w:rsid w:val="00815254"/>
    <w:rsid w:val="008367E1"/>
    <w:rsid w:val="00841A62"/>
    <w:rsid w:val="008464C8"/>
    <w:rsid w:val="00852C3A"/>
    <w:rsid w:val="00854D83"/>
    <w:rsid w:val="00884CF4"/>
    <w:rsid w:val="00895DFD"/>
    <w:rsid w:val="00897DCE"/>
    <w:rsid w:val="008A35BA"/>
    <w:rsid w:val="008A492B"/>
    <w:rsid w:val="008C2702"/>
    <w:rsid w:val="008C539E"/>
    <w:rsid w:val="008C7432"/>
    <w:rsid w:val="008D4DC0"/>
    <w:rsid w:val="008E3AE7"/>
    <w:rsid w:val="008F1EFA"/>
    <w:rsid w:val="00916A36"/>
    <w:rsid w:val="00921D3B"/>
    <w:rsid w:val="00934072"/>
    <w:rsid w:val="00944D9A"/>
    <w:rsid w:val="00953FCA"/>
    <w:rsid w:val="009549F1"/>
    <w:rsid w:val="00967576"/>
    <w:rsid w:val="00973577"/>
    <w:rsid w:val="009879FD"/>
    <w:rsid w:val="00990FDA"/>
    <w:rsid w:val="00992D6F"/>
    <w:rsid w:val="00992E12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2252"/>
    <w:rsid w:val="00A60DE4"/>
    <w:rsid w:val="00A61F2C"/>
    <w:rsid w:val="00A7000A"/>
    <w:rsid w:val="00A75CDC"/>
    <w:rsid w:val="00A76806"/>
    <w:rsid w:val="00A81ED6"/>
    <w:rsid w:val="00A863FB"/>
    <w:rsid w:val="00A86C78"/>
    <w:rsid w:val="00A902D2"/>
    <w:rsid w:val="00A92A06"/>
    <w:rsid w:val="00A95973"/>
    <w:rsid w:val="00AA515B"/>
    <w:rsid w:val="00AA7F1E"/>
    <w:rsid w:val="00AA7FA9"/>
    <w:rsid w:val="00AB1B98"/>
    <w:rsid w:val="00AC52C6"/>
    <w:rsid w:val="00AD174B"/>
    <w:rsid w:val="00AE1A5C"/>
    <w:rsid w:val="00B10810"/>
    <w:rsid w:val="00B2495F"/>
    <w:rsid w:val="00B40060"/>
    <w:rsid w:val="00B702C3"/>
    <w:rsid w:val="00B7047A"/>
    <w:rsid w:val="00B7590F"/>
    <w:rsid w:val="00B7737E"/>
    <w:rsid w:val="00B81DF8"/>
    <w:rsid w:val="00B8747F"/>
    <w:rsid w:val="00BA360C"/>
    <w:rsid w:val="00BB13BB"/>
    <w:rsid w:val="00BB3E8F"/>
    <w:rsid w:val="00BF22A3"/>
    <w:rsid w:val="00BF45C8"/>
    <w:rsid w:val="00BF4674"/>
    <w:rsid w:val="00C10E00"/>
    <w:rsid w:val="00C514A0"/>
    <w:rsid w:val="00C51BD9"/>
    <w:rsid w:val="00C5274E"/>
    <w:rsid w:val="00C721CD"/>
    <w:rsid w:val="00C93B9C"/>
    <w:rsid w:val="00CB5FC6"/>
    <w:rsid w:val="00CD4633"/>
    <w:rsid w:val="00CE0D7F"/>
    <w:rsid w:val="00CE7C69"/>
    <w:rsid w:val="00CF47D8"/>
    <w:rsid w:val="00CF525D"/>
    <w:rsid w:val="00D04397"/>
    <w:rsid w:val="00D13ABB"/>
    <w:rsid w:val="00D149D4"/>
    <w:rsid w:val="00D31448"/>
    <w:rsid w:val="00D33C18"/>
    <w:rsid w:val="00D3496E"/>
    <w:rsid w:val="00D5332D"/>
    <w:rsid w:val="00D610E5"/>
    <w:rsid w:val="00D701DD"/>
    <w:rsid w:val="00D70C0F"/>
    <w:rsid w:val="00D842B0"/>
    <w:rsid w:val="00D84FB7"/>
    <w:rsid w:val="00D91DF0"/>
    <w:rsid w:val="00DA4507"/>
    <w:rsid w:val="00DC2351"/>
    <w:rsid w:val="00DC5A6E"/>
    <w:rsid w:val="00DD6686"/>
    <w:rsid w:val="00DD7400"/>
    <w:rsid w:val="00DE03F9"/>
    <w:rsid w:val="00DF142B"/>
    <w:rsid w:val="00E06E3C"/>
    <w:rsid w:val="00E07113"/>
    <w:rsid w:val="00E263BE"/>
    <w:rsid w:val="00E35A4C"/>
    <w:rsid w:val="00E4448B"/>
    <w:rsid w:val="00E54FE4"/>
    <w:rsid w:val="00E7716B"/>
    <w:rsid w:val="00E8301E"/>
    <w:rsid w:val="00EA0905"/>
    <w:rsid w:val="00EA2B6F"/>
    <w:rsid w:val="00EB3F48"/>
    <w:rsid w:val="00EB7AE1"/>
    <w:rsid w:val="00EC3FF8"/>
    <w:rsid w:val="00ED0611"/>
    <w:rsid w:val="00EF233B"/>
    <w:rsid w:val="00EF43D2"/>
    <w:rsid w:val="00F00889"/>
    <w:rsid w:val="00F067FA"/>
    <w:rsid w:val="00F17055"/>
    <w:rsid w:val="00F25990"/>
    <w:rsid w:val="00F27FC3"/>
    <w:rsid w:val="00F35AE5"/>
    <w:rsid w:val="00F470F5"/>
    <w:rsid w:val="00F52049"/>
    <w:rsid w:val="00F650B1"/>
    <w:rsid w:val="00F667B1"/>
    <w:rsid w:val="00F8520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9B26-2F53-47EB-BAA9-12B3B754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>Progressive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SAL</cp:lastModifiedBy>
  <cp:revision>16</cp:revision>
  <cp:lastPrinted>2023-01-03T08:24:00Z</cp:lastPrinted>
  <dcterms:created xsi:type="dcterms:W3CDTF">2025-04-02T11:39:00Z</dcterms:created>
  <dcterms:modified xsi:type="dcterms:W3CDTF">2025-07-03T04:59:00Z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